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BC" w:rsidRDefault="002A18BC">
      <w:pPr>
        <w:pStyle w:val="TOC1"/>
        <w:tabs>
          <w:tab w:val="right" w:leader="dot" w:pos="9227"/>
        </w:tabs>
      </w:pPr>
    </w:p>
    <w:p w:rsidR="002A18BC" w:rsidRDefault="002A18BC">
      <w:pPr>
        <w:pStyle w:val="TOC1"/>
        <w:tabs>
          <w:tab w:val="right" w:leader="dot" w:pos="9227"/>
        </w:tabs>
      </w:pPr>
    </w:p>
    <w:p w:rsidR="00006A67" w:rsidRDefault="00B446A6">
      <w:pPr>
        <w:pStyle w:val="TOC1"/>
        <w:tabs>
          <w:tab w:val="right" w:leader="dot" w:pos="9227"/>
        </w:tabs>
        <w:rPr>
          <w:rFonts w:eastAsiaTheme="minorEastAsia" w:cstheme="minorBidi"/>
          <w:b w:val="0"/>
          <w:bCs w:val="0"/>
          <w:caps w:val="0"/>
          <w:noProof/>
          <w:color w:val="auto"/>
          <w:sz w:val="22"/>
          <w:szCs w:val="22"/>
          <w:lang w:eastAsia="es-EC"/>
        </w:rPr>
      </w:pPr>
      <w:r w:rsidRPr="00B446A6">
        <w:fldChar w:fldCharType="begin"/>
      </w:r>
      <w:r w:rsidR="002A18BC">
        <w:instrText xml:space="preserve"> TOC \o "1-5" \h \z \u </w:instrText>
      </w:r>
      <w:r w:rsidRPr="00B446A6">
        <w:fldChar w:fldCharType="separate"/>
      </w:r>
      <w:hyperlink w:anchor="_Toc230049129" w:history="1">
        <w:r w:rsidR="00006A67" w:rsidRPr="00E15D71">
          <w:rPr>
            <w:rStyle w:val="Hyperlink"/>
            <w:noProof/>
          </w:rPr>
          <w:t>EXPEDIR EL SIGUIENTE REGLAMENTO GENERAL DE LA LEY ORGÁNICA DEL SISTEMA NACIONAL DE CONTRATACIÓN PÚBLICA</w:t>
        </w:r>
        <w:r w:rsidR="00006A67">
          <w:rPr>
            <w:noProof/>
            <w:webHidden/>
          </w:rPr>
          <w:tab/>
        </w:r>
        <w:r w:rsidR="00006A67">
          <w:rPr>
            <w:noProof/>
            <w:webHidden/>
          </w:rPr>
          <w:fldChar w:fldCharType="begin"/>
        </w:r>
        <w:r w:rsidR="00006A67">
          <w:rPr>
            <w:noProof/>
            <w:webHidden/>
          </w:rPr>
          <w:instrText xml:space="preserve"> PAGEREF _Toc230049129 \h </w:instrText>
        </w:r>
        <w:r w:rsidR="00006A67">
          <w:rPr>
            <w:noProof/>
            <w:webHidden/>
          </w:rPr>
        </w:r>
        <w:r w:rsidR="00006A67">
          <w:rPr>
            <w:noProof/>
            <w:webHidden/>
          </w:rPr>
          <w:fldChar w:fldCharType="separate"/>
        </w:r>
        <w:r w:rsidR="00332D1F">
          <w:rPr>
            <w:noProof/>
            <w:webHidden/>
          </w:rPr>
          <w:t>6</w:t>
        </w:r>
        <w:r w:rsidR="00006A67">
          <w:rPr>
            <w:noProof/>
            <w:webHidden/>
          </w:rPr>
          <w:fldChar w:fldCharType="end"/>
        </w:r>
      </w:hyperlink>
    </w:p>
    <w:p w:rsidR="00006A67" w:rsidRDefault="00006A67">
      <w:pPr>
        <w:pStyle w:val="TOC1"/>
        <w:tabs>
          <w:tab w:val="right" w:leader="dot" w:pos="9227"/>
        </w:tabs>
        <w:rPr>
          <w:rFonts w:eastAsiaTheme="minorEastAsia" w:cstheme="minorBidi"/>
          <w:b w:val="0"/>
          <w:bCs w:val="0"/>
          <w:caps w:val="0"/>
          <w:noProof/>
          <w:color w:val="auto"/>
          <w:sz w:val="22"/>
          <w:szCs w:val="22"/>
          <w:lang w:eastAsia="es-EC"/>
        </w:rPr>
      </w:pPr>
      <w:hyperlink w:anchor="_Toc230049130" w:history="1">
        <w:r w:rsidRPr="00E15D71">
          <w:rPr>
            <w:rStyle w:val="Hyperlink"/>
            <w:noProof/>
          </w:rPr>
          <w:t>TITULO I GENERALIDADES</w:t>
        </w:r>
        <w:r>
          <w:rPr>
            <w:noProof/>
            <w:webHidden/>
          </w:rPr>
          <w:tab/>
        </w:r>
        <w:r>
          <w:rPr>
            <w:noProof/>
            <w:webHidden/>
          </w:rPr>
          <w:fldChar w:fldCharType="begin"/>
        </w:r>
        <w:r>
          <w:rPr>
            <w:noProof/>
            <w:webHidden/>
          </w:rPr>
          <w:instrText xml:space="preserve"> PAGEREF _Toc230049130 \h </w:instrText>
        </w:r>
        <w:r>
          <w:rPr>
            <w:noProof/>
            <w:webHidden/>
          </w:rPr>
        </w:r>
        <w:r>
          <w:rPr>
            <w:noProof/>
            <w:webHidden/>
          </w:rPr>
          <w:fldChar w:fldCharType="separate"/>
        </w:r>
        <w:r w:rsidR="00332D1F">
          <w:rPr>
            <w:noProof/>
            <w:webHidden/>
          </w:rPr>
          <w:t>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31" w:history="1">
        <w:r w:rsidRPr="00E15D71">
          <w:rPr>
            <w:rStyle w:val="Hyperlink"/>
            <w:noProof/>
          </w:rPr>
          <w:t>Artículo 1.- Objeto y ámbito.-</w:t>
        </w:r>
        <w:r>
          <w:rPr>
            <w:noProof/>
            <w:webHidden/>
          </w:rPr>
          <w:tab/>
        </w:r>
        <w:r>
          <w:rPr>
            <w:noProof/>
            <w:webHidden/>
          </w:rPr>
          <w:fldChar w:fldCharType="begin"/>
        </w:r>
        <w:r>
          <w:rPr>
            <w:noProof/>
            <w:webHidden/>
          </w:rPr>
          <w:instrText xml:space="preserve"> PAGEREF _Toc230049131 \h </w:instrText>
        </w:r>
        <w:r>
          <w:rPr>
            <w:noProof/>
            <w:webHidden/>
          </w:rPr>
        </w:r>
        <w:r>
          <w:rPr>
            <w:noProof/>
            <w:webHidden/>
          </w:rPr>
          <w:fldChar w:fldCharType="separate"/>
        </w:r>
        <w:r w:rsidR="00332D1F">
          <w:rPr>
            <w:noProof/>
            <w:webHidden/>
          </w:rPr>
          <w:t>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32" w:history="1">
        <w:r w:rsidRPr="00E15D71">
          <w:rPr>
            <w:rStyle w:val="Hyperlink"/>
            <w:noProof/>
          </w:rPr>
          <w:t>Artículo 2.- Contratos financiados con préstamos y cooperación internacional.-</w:t>
        </w:r>
        <w:r>
          <w:rPr>
            <w:noProof/>
            <w:webHidden/>
          </w:rPr>
          <w:tab/>
        </w:r>
        <w:r>
          <w:rPr>
            <w:noProof/>
            <w:webHidden/>
          </w:rPr>
          <w:fldChar w:fldCharType="begin"/>
        </w:r>
        <w:r>
          <w:rPr>
            <w:noProof/>
            <w:webHidden/>
          </w:rPr>
          <w:instrText xml:space="preserve"> PAGEREF _Toc230049132 \h </w:instrText>
        </w:r>
        <w:r>
          <w:rPr>
            <w:noProof/>
            <w:webHidden/>
          </w:rPr>
        </w:r>
        <w:r>
          <w:rPr>
            <w:noProof/>
            <w:webHidden/>
          </w:rPr>
          <w:fldChar w:fldCharType="separate"/>
        </w:r>
        <w:r w:rsidR="00332D1F">
          <w:rPr>
            <w:noProof/>
            <w:webHidden/>
          </w:rPr>
          <w:t>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33" w:history="1">
        <w:r w:rsidRPr="00E15D71">
          <w:rPr>
            <w:rStyle w:val="Hyperlink"/>
            <w:noProof/>
          </w:rPr>
          <w:t>Artículo 3.- Aplicación territorial.-</w:t>
        </w:r>
        <w:r>
          <w:rPr>
            <w:noProof/>
            <w:webHidden/>
          </w:rPr>
          <w:tab/>
        </w:r>
        <w:r>
          <w:rPr>
            <w:noProof/>
            <w:webHidden/>
          </w:rPr>
          <w:fldChar w:fldCharType="begin"/>
        </w:r>
        <w:r>
          <w:rPr>
            <w:noProof/>
            <w:webHidden/>
          </w:rPr>
          <w:instrText xml:space="preserve"> PAGEREF _Toc230049133 \h </w:instrText>
        </w:r>
        <w:r>
          <w:rPr>
            <w:noProof/>
            <w:webHidden/>
          </w:rPr>
        </w:r>
        <w:r>
          <w:rPr>
            <w:noProof/>
            <w:webHidden/>
          </w:rPr>
          <w:fldChar w:fldCharType="separate"/>
        </w:r>
        <w:r w:rsidR="00332D1F">
          <w:rPr>
            <w:noProof/>
            <w:webHidden/>
          </w:rPr>
          <w:t>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34" w:history="1">
        <w:r w:rsidRPr="00E15D71">
          <w:rPr>
            <w:rStyle w:val="Hyperlink"/>
            <w:noProof/>
          </w:rPr>
          <w:t>Artículo 4.- Delegación.-</w:t>
        </w:r>
        <w:r>
          <w:rPr>
            <w:noProof/>
            <w:webHidden/>
          </w:rPr>
          <w:tab/>
        </w:r>
        <w:r>
          <w:rPr>
            <w:noProof/>
            <w:webHidden/>
          </w:rPr>
          <w:fldChar w:fldCharType="begin"/>
        </w:r>
        <w:r>
          <w:rPr>
            <w:noProof/>
            <w:webHidden/>
          </w:rPr>
          <w:instrText xml:space="preserve"> PAGEREF _Toc230049134 \h </w:instrText>
        </w:r>
        <w:r>
          <w:rPr>
            <w:noProof/>
            <w:webHidden/>
          </w:rPr>
        </w:r>
        <w:r>
          <w:rPr>
            <w:noProof/>
            <w:webHidden/>
          </w:rPr>
          <w:fldChar w:fldCharType="separate"/>
        </w:r>
        <w:r w:rsidR="00332D1F">
          <w:rPr>
            <w:noProof/>
            <w:webHidden/>
          </w:rPr>
          <w:t>7</w:t>
        </w:r>
        <w:r>
          <w:rPr>
            <w:noProof/>
            <w:webHidden/>
          </w:rPr>
          <w:fldChar w:fldCharType="end"/>
        </w:r>
      </w:hyperlink>
    </w:p>
    <w:p w:rsidR="00006A67" w:rsidRDefault="00006A67">
      <w:pPr>
        <w:pStyle w:val="TOC1"/>
        <w:tabs>
          <w:tab w:val="right" w:leader="dot" w:pos="9227"/>
        </w:tabs>
        <w:rPr>
          <w:rFonts w:eastAsiaTheme="minorEastAsia" w:cstheme="minorBidi"/>
          <w:b w:val="0"/>
          <w:bCs w:val="0"/>
          <w:caps w:val="0"/>
          <w:noProof/>
          <w:color w:val="auto"/>
          <w:sz w:val="22"/>
          <w:szCs w:val="22"/>
          <w:lang w:eastAsia="es-EC"/>
        </w:rPr>
      </w:pPr>
      <w:hyperlink w:anchor="_Toc230049135" w:history="1">
        <w:r w:rsidRPr="00E15D71">
          <w:rPr>
            <w:rStyle w:val="Hyperlink"/>
            <w:noProof/>
          </w:rPr>
          <w:t>TITULO II SISTEMA NACIONAL DE CONTRATACIÓN PÚBLICA</w:t>
        </w:r>
        <w:r>
          <w:rPr>
            <w:noProof/>
            <w:webHidden/>
          </w:rPr>
          <w:tab/>
        </w:r>
        <w:r>
          <w:rPr>
            <w:noProof/>
            <w:webHidden/>
          </w:rPr>
          <w:fldChar w:fldCharType="begin"/>
        </w:r>
        <w:r>
          <w:rPr>
            <w:noProof/>
            <w:webHidden/>
          </w:rPr>
          <w:instrText xml:space="preserve"> PAGEREF _Toc230049135 \h </w:instrText>
        </w:r>
        <w:r>
          <w:rPr>
            <w:noProof/>
            <w:webHidden/>
          </w:rPr>
        </w:r>
        <w:r>
          <w:rPr>
            <w:noProof/>
            <w:webHidden/>
          </w:rPr>
          <w:fldChar w:fldCharType="separate"/>
        </w:r>
        <w:r w:rsidR="00332D1F">
          <w:rPr>
            <w:noProof/>
            <w:webHidden/>
          </w:rPr>
          <w:t>7</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136" w:history="1">
        <w:r w:rsidRPr="00E15D71">
          <w:rPr>
            <w:rStyle w:val="Hyperlink"/>
            <w:noProof/>
          </w:rPr>
          <w:t>CAPITULO I DEL SISTEMA Y SUS ÓRGANOS</w:t>
        </w:r>
        <w:r>
          <w:rPr>
            <w:noProof/>
            <w:webHidden/>
          </w:rPr>
          <w:tab/>
        </w:r>
        <w:r>
          <w:rPr>
            <w:noProof/>
            <w:webHidden/>
          </w:rPr>
          <w:fldChar w:fldCharType="begin"/>
        </w:r>
        <w:r>
          <w:rPr>
            <w:noProof/>
            <w:webHidden/>
          </w:rPr>
          <w:instrText xml:space="preserve"> PAGEREF _Toc230049136 \h </w:instrText>
        </w:r>
        <w:r>
          <w:rPr>
            <w:noProof/>
            <w:webHidden/>
          </w:rPr>
        </w:r>
        <w:r>
          <w:rPr>
            <w:noProof/>
            <w:webHidden/>
          </w:rPr>
          <w:fldChar w:fldCharType="separate"/>
        </w:r>
        <w:r w:rsidR="00332D1F">
          <w:rPr>
            <w:noProof/>
            <w:webHidden/>
          </w:rPr>
          <w:t>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37" w:history="1">
        <w:r w:rsidRPr="00E15D71">
          <w:rPr>
            <w:rStyle w:val="Hyperlink"/>
            <w:noProof/>
          </w:rPr>
          <w:t>Artículo 5.- Del Instituto Nacional de Contratación Pública (INCOP).-</w:t>
        </w:r>
        <w:r>
          <w:rPr>
            <w:noProof/>
            <w:webHidden/>
          </w:rPr>
          <w:tab/>
        </w:r>
        <w:r>
          <w:rPr>
            <w:noProof/>
            <w:webHidden/>
          </w:rPr>
          <w:fldChar w:fldCharType="begin"/>
        </w:r>
        <w:r>
          <w:rPr>
            <w:noProof/>
            <w:webHidden/>
          </w:rPr>
          <w:instrText xml:space="preserve"> PAGEREF _Toc230049137 \h </w:instrText>
        </w:r>
        <w:r>
          <w:rPr>
            <w:noProof/>
            <w:webHidden/>
          </w:rPr>
        </w:r>
        <w:r>
          <w:rPr>
            <w:noProof/>
            <w:webHidden/>
          </w:rPr>
          <w:fldChar w:fldCharType="separate"/>
        </w:r>
        <w:r w:rsidR="00332D1F">
          <w:rPr>
            <w:noProof/>
            <w:webHidden/>
          </w:rPr>
          <w:t>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38" w:history="1">
        <w:r w:rsidRPr="00E15D71">
          <w:rPr>
            <w:rStyle w:val="Hyperlink"/>
            <w:noProof/>
          </w:rPr>
          <w:t>Artículo 6.- Atribuciones del INCOP.-</w:t>
        </w:r>
        <w:r>
          <w:rPr>
            <w:noProof/>
            <w:webHidden/>
          </w:rPr>
          <w:tab/>
        </w:r>
        <w:r>
          <w:rPr>
            <w:noProof/>
            <w:webHidden/>
          </w:rPr>
          <w:fldChar w:fldCharType="begin"/>
        </w:r>
        <w:r>
          <w:rPr>
            <w:noProof/>
            <w:webHidden/>
          </w:rPr>
          <w:instrText xml:space="preserve"> PAGEREF _Toc230049138 \h </w:instrText>
        </w:r>
        <w:r>
          <w:rPr>
            <w:noProof/>
            <w:webHidden/>
          </w:rPr>
        </w:r>
        <w:r>
          <w:rPr>
            <w:noProof/>
            <w:webHidden/>
          </w:rPr>
          <w:fldChar w:fldCharType="separate"/>
        </w:r>
        <w:r w:rsidR="00332D1F">
          <w:rPr>
            <w:noProof/>
            <w:webHidden/>
          </w:rPr>
          <w:t>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39" w:history="1">
        <w:r w:rsidRPr="00E15D71">
          <w:rPr>
            <w:rStyle w:val="Hyperlink"/>
            <w:noProof/>
          </w:rPr>
          <w:t>Artículo 7.- Del Director Ejecutivo.-</w:t>
        </w:r>
        <w:r>
          <w:rPr>
            <w:noProof/>
            <w:webHidden/>
          </w:rPr>
          <w:tab/>
        </w:r>
        <w:r>
          <w:rPr>
            <w:noProof/>
            <w:webHidden/>
          </w:rPr>
          <w:fldChar w:fldCharType="begin"/>
        </w:r>
        <w:r>
          <w:rPr>
            <w:noProof/>
            <w:webHidden/>
          </w:rPr>
          <w:instrText xml:space="preserve"> PAGEREF _Toc230049139 \h </w:instrText>
        </w:r>
        <w:r>
          <w:rPr>
            <w:noProof/>
            <w:webHidden/>
          </w:rPr>
        </w:r>
        <w:r>
          <w:rPr>
            <w:noProof/>
            <w:webHidden/>
          </w:rPr>
          <w:fldChar w:fldCharType="separate"/>
        </w:r>
        <w:r w:rsidR="00332D1F">
          <w:rPr>
            <w:noProof/>
            <w:webHidden/>
          </w:rPr>
          <w:t>8</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140" w:history="1">
        <w:r w:rsidRPr="00E15D71">
          <w:rPr>
            <w:rStyle w:val="Hyperlink"/>
            <w:noProof/>
          </w:rPr>
          <w:t>CAPITULO II DE LAS HERRAMIENTAS DEL SISTEMA</w:t>
        </w:r>
        <w:r>
          <w:rPr>
            <w:noProof/>
            <w:webHidden/>
          </w:rPr>
          <w:tab/>
        </w:r>
        <w:r>
          <w:rPr>
            <w:noProof/>
            <w:webHidden/>
          </w:rPr>
          <w:fldChar w:fldCharType="begin"/>
        </w:r>
        <w:r>
          <w:rPr>
            <w:noProof/>
            <w:webHidden/>
          </w:rPr>
          <w:instrText xml:space="preserve"> PAGEREF _Toc230049140 \h </w:instrText>
        </w:r>
        <w:r>
          <w:rPr>
            <w:noProof/>
            <w:webHidden/>
          </w:rPr>
        </w:r>
        <w:r>
          <w:rPr>
            <w:noProof/>
            <w:webHidden/>
          </w:rPr>
          <w:fldChar w:fldCharType="separate"/>
        </w:r>
        <w:r w:rsidR="00332D1F">
          <w:rPr>
            <w:noProof/>
            <w:webHidden/>
          </w:rPr>
          <w:t>8</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41" w:history="1">
        <w:r w:rsidRPr="00E15D71">
          <w:rPr>
            <w:rStyle w:val="Hyperlink"/>
            <w:noProof/>
          </w:rPr>
          <w:t>SECCIÓN I DEL REGISTRO ÚNICO DE PROVEEDORES</w:t>
        </w:r>
        <w:r>
          <w:rPr>
            <w:noProof/>
            <w:webHidden/>
          </w:rPr>
          <w:tab/>
        </w:r>
        <w:r>
          <w:rPr>
            <w:noProof/>
            <w:webHidden/>
          </w:rPr>
          <w:fldChar w:fldCharType="begin"/>
        </w:r>
        <w:r>
          <w:rPr>
            <w:noProof/>
            <w:webHidden/>
          </w:rPr>
          <w:instrText xml:space="preserve"> PAGEREF _Toc230049141 \h </w:instrText>
        </w:r>
        <w:r>
          <w:rPr>
            <w:noProof/>
            <w:webHidden/>
          </w:rPr>
        </w:r>
        <w:r>
          <w:rPr>
            <w:noProof/>
            <w:webHidden/>
          </w:rPr>
          <w:fldChar w:fldCharType="separate"/>
        </w:r>
        <w:r w:rsidR="00332D1F">
          <w:rPr>
            <w:noProof/>
            <w:webHidden/>
          </w:rPr>
          <w:t>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42" w:history="1">
        <w:r w:rsidRPr="00E15D71">
          <w:rPr>
            <w:rStyle w:val="Hyperlink"/>
            <w:noProof/>
          </w:rPr>
          <w:t>Artículo 8.- Procedimiento para el Registro.-</w:t>
        </w:r>
        <w:r>
          <w:rPr>
            <w:noProof/>
            <w:webHidden/>
          </w:rPr>
          <w:tab/>
        </w:r>
        <w:r>
          <w:rPr>
            <w:noProof/>
            <w:webHidden/>
          </w:rPr>
          <w:fldChar w:fldCharType="begin"/>
        </w:r>
        <w:r>
          <w:rPr>
            <w:noProof/>
            <w:webHidden/>
          </w:rPr>
          <w:instrText xml:space="preserve"> PAGEREF _Toc230049142 \h </w:instrText>
        </w:r>
        <w:r>
          <w:rPr>
            <w:noProof/>
            <w:webHidden/>
          </w:rPr>
        </w:r>
        <w:r>
          <w:rPr>
            <w:noProof/>
            <w:webHidden/>
          </w:rPr>
          <w:fldChar w:fldCharType="separate"/>
        </w:r>
        <w:r w:rsidR="00332D1F">
          <w:rPr>
            <w:noProof/>
            <w:webHidden/>
          </w:rPr>
          <w:t>8</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43" w:history="1">
        <w:r w:rsidRPr="00E15D71">
          <w:rPr>
            <w:rStyle w:val="Hyperlink"/>
            <w:noProof/>
          </w:rPr>
          <w:t>SECCION II REGISTRO DE ENTIDADES</w:t>
        </w:r>
        <w:r>
          <w:rPr>
            <w:noProof/>
            <w:webHidden/>
          </w:rPr>
          <w:tab/>
        </w:r>
        <w:r>
          <w:rPr>
            <w:noProof/>
            <w:webHidden/>
          </w:rPr>
          <w:fldChar w:fldCharType="begin"/>
        </w:r>
        <w:r>
          <w:rPr>
            <w:noProof/>
            <w:webHidden/>
          </w:rPr>
          <w:instrText xml:space="preserve"> PAGEREF _Toc230049143 \h </w:instrText>
        </w:r>
        <w:r>
          <w:rPr>
            <w:noProof/>
            <w:webHidden/>
          </w:rPr>
        </w:r>
        <w:r>
          <w:rPr>
            <w:noProof/>
            <w:webHidden/>
          </w:rPr>
          <w:fldChar w:fldCharType="separate"/>
        </w:r>
        <w:r w:rsidR="00332D1F">
          <w:rPr>
            <w:noProof/>
            <w:webHidden/>
          </w:rPr>
          <w:t>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44" w:history="1">
        <w:r w:rsidRPr="00E15D71">
          <w:rPr>
            <w:rStyle w:val="Hyperlink"/>
            <w:noProof/>
          </w:rPr>
          <w:t>Artículo 9.- Inscripción y validez del registro.-</w:t>
        </w:r>
        <w:r>
          <w:rPr>
            <w:noProof/>
            <w:webHidden/>
          </w:rPr>
          <w:tab/>
        </w:r>
        <w:r>
          <w:rPr>
            <w:noProof/>
            <w:webHidden/>
          </w:rPr>
          <w:fldChar w:fldCharType="begin"/>
        </w:r>
        <w:r>
          <w:rPr>
            <w:noProof/>
            <w:webHidden/>
          </w:rPr>
          <w:instrText xml:space="preserve"> PAGEREF _Toc230049144 \h </w:instrText>
        </w:r>
        <w:r>
          <w:rPr>
            <w:noProof/>
            <w:webHidden/>
          </w:rPr>
        </w:r>
        <w:r>
          <w:rPr>
            <w:noProof/>
            <w:webHidden/>
          </w:rPr>
          <w:fldChar w:fldCharType="separate"/>
        </w:r>
        <w:r w:rsidR="00332D1F">
          <w:rPr>
            <w:noProof/>
            <w:webHidden/>
          </w:rPr>
          <w:t>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45" w:history="1">
        <w:r w:rsidRPr="00E15D71">
          <w:rPr>
            <w:rStyle w:val="Hyperlink"/>
            <w:noProof/>
          </w:rPr>
          <w:t>Artículo 10.- Entidad contratante como proveedor.-</w:t>
        </w:r>
        <w:r>
          <w:rPr>
            <w:noProof/>
            <w:webHidden/>
          </w:rPr>
          <w:tab/>
        </w:r>
        <w:r>
          <w:rPr>
            <w:noProof/>
            <w:webHidden/>
          </w:rPr>
          <w:fldChar w:fldCharType="begin"/>
        </w:r>
        <w:r>
          <w:rPr>
            <w:noProof/>
            <w:webHidden/>
          </w:rPr>
          <w:instrText xml:space="preserve"> PAGEREF _Toc230049145 \h </w:instrText>
        </w:r>
        <w:r>
          <w:rPr>
            <w:noProof/>
            <w:webHidden/>
          </w:rPr>
        </w:r>
        <w:r>
          <w:rPr>
            <w:noProof/>
            <w:webHidden/>
          </w:rPr>
          <w:fldChar w:fldCharType="separate"/>
        </w:r>
        <w:r w:rsidR="00332D1F">
          <w:rPr>
            <w:noProof/>
            <w:webHidden/>
          </w:rPr>
          <w:t>9</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46" w:history="1">
        <w:r w:rsidRPr="00E15D71">
          <w:rPr>
            <w:rStyle w:val="Hyperlink"/>
            <w:noProof/>
          </w:rPr>
          <w:t>SECCION III DEL PORTAL www.compraspublicas.gov.ec</w:t>
        </w:r>
        <w:r>
          <w:rPr>
            <w:noProof/>
            <w:webHidden/>
          </w:rPr>
          <w:tab/>
        </w:r>
        <w:r>
          <w:rPr>
            <w:noProof/>
            <w:webHidden/>
          </w:rPr>
          <w:fldChar w:fldCharType="begin"/>
        </w:r>
        <w:r>
          <w:rPr>
            <w:noProof/>
            <w:webHidden/>
          </w:rPr>
          <w:instrText xml:space="preserve"> PAGEREF _Toc230049146 \h </w:instrText>
        </w:r>
        <w:r>
          <w:rPr>
            <w:noProof/>
            <w:webHidden/>
          </w:rPr>
        </w:r>
        <w:r>
          <w:rPr>
            <w:noProof/>
            <w:webHidden/>
          </w:rPr>
          <w:fldChar w:fldCharType="separate"/>
        </w:r>
        <w:r w:rsidR="00332D1F">
          <w:rPr>
            <w:noProof/>
            <w:webHidden/>
          </w:rPr>
          <w:t>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47" w:history="1">
        <w:r w:rsidRPr="00E15D71">
          <w:rPr>
            <w:rStyle w:val="Hyperlink"/>
            <w:noProof/>
          </w:rPr>
          <w:t>Artículo 11.- Política de Confidencialidad.-</w:t>
        </w:r>
        <w:r>
          <w:rPr>
            <w:noProof/>
            <w:webHidden/>
          </w:rPr>
          <w:tab/>
        </w:r>
        <w:r>
          <w:rPr>
            <w:noProof/>
            <w:webHidden/>
          </w:rPr>
          <w:fldChar w:fldCharType="begin"/>
        </w:r>
        <w:r>
          <w:rPr>
            <w:noProof/>
            <w:webHidden/>
          </w:rPr>
          <w:instrText xml:space="preserve"> PAGEREF _Toc230049147 \h </w:instrText>
        </w:r>
        <w:r>
          <w:rPr>
            <w:noProof/>
            <w:webHidden/>
          </w:rPr>
        </w:r>
        <w:r>
          <w:rPr>
            <w:noProof/>
            <w:webHidden/>
          </w:rPr>
          <w:fldChar w:fldCharType="separate"/>
        </w:r>
        <w:r w:rsidR="00332D1F">
          <w:rPr>
            <w:noProof/>
            <w:webHidden/>
          </w:rPr>
          <w:t>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48" w:history="1">
        <w:r w:rsidRPr="00E15D71">
          <w:rPr>
            <w:rStyle w:val="Hyperlink"/>
            <w:noProof/>
          </w:rPr>
          <w:t>Artículo 12.- Hora Oficial.-</w:t>
        </w:r>
        <w:r>
          <w:rPr>
            <w:noProof/>
            <w:webHidden/>
          </w:rPr>
          <w:tab/>
        </w:r>
        <w:r>
          <w:rPr>
            <w:noProof/>
            <w:webHidden/>
          </w:rPr>
          <w:fldChar w:fldCharType="begin"/>
        </w:r>
        <w:r>
          <w:rPr>
            <w:noProof/>
            <w:webHidden/>
          </w:rPr>
          <w:instrText xml:space="preserve"> PAGEREF _Toc230049148 \h </w:instrText>
        </w:r>
        <w:r>
          <w:rPr>
            <w:noProof/>
            <w:webHidden/>
          </w:rPr>
        </w:r>
        <w:r>
          <w:rPr>
            <w:noProof/>
            <w:webHidden/>
          </w:rPr>
          <w:fldChar w:fldCharType="separate"/>
        </w:r>
        <w:r w:rsidR="00332D1F">
          <w:rPr>
            <w:noProof/>
            <w:webHidden/>
          </w:rPr>
          <w:t>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49" w:history="1">
        <w:r w:rsidRPr="00E15D71">
          <w:rPr>
            <w:rStyle w:val="Hyperlink"/>
            <w:noProof/>
          </w:rPr>
          <w:t>Artículo 13.- Información relevante.-</w:t>
        </w:r>
        <w:r>
          <w:rPr>
            <w:noProof/>
            <w:webHidden/>
          </w:rPr>
          <w:tab/>
        </w:r>
        <w:r>
          <w:rPr>
            <w:noProof/>
            <w:webHidden/>
          </w:rPr>
          <w:fldChar w:fldCharType="begin"/>
        </w:r>
        <w:r>
          <w:rPr>
            <w:noProof/>
            <w:webHidden/>
          </w:rPr>
          <w:instrText xml:space="preserve"> PAGEREF _Toc230049149 \h </w:instrText>
        </w:r>
        <w:r>
          <w:rPr>
            <w:noProof/>
            <w:webHidden/>
          </w:rPr>
        </w:r>
        <w:r>
          <w:rPr>
            <w:noProof/>
            <w:webHidden/>
          </w:rPr>
          <w:fldChar w:fldCharType="separate"/>
        </w:r>
        <w:r w:rsidR="00332D1F">
          <w:rPr>
            <w:noProof/>
            <w:webHidden/>
          </w:rPr>
          <w:t>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50" w:history="1">
        <w:r w:rsidRPr="00E15D71">
          <w:rPr>
            <w:rStyle w:val="Hyperlink"/>
            <w:noProof/>
          </w:rPr>
          <w:t>Artículo 14.- Medios electrónicos.-</w:t>
        </w:r>
        <w:r>
          <w:rPr>
            <w:noProof/>
            <w:webHidden/>
          </w:rPr>
          <w:tab/>
        </w:r>
        <w:r>
          <w:rPr>
            <w:noProof/>
            <w:webHidden/>
          </w:rPr>
          <w:fldChar w:fldCharType="begin"/>
        </w:r>
        <w:r>
          <w:rPr>
            <w:noProof/>
            <w:webHidden/>
          </w:rPr>
          <w:instrText xml:space="preserve"> PAGEREF _Toc230049150 \h </w:instrText>
        </w:r>
        <w:r>
          <w:rPr>
            <w:noProof/>
            <w:webHidden/>
          </w:rPr>
        </w:r>
        <w:r>
          <w:rPr>
            <w:noProof/>
            <w:webHidden/>
          </w:rPr>
          <w:fldChar w:fldCharType="separate"/>
        </w:r>
        <w:r w:rsidR="00332D1F">
          <w:rPr>
            <w:noProof/>
            <w:webHidden/>
          </w:rPr>
          <w:t>10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51" w:history="1">
        <w:r w:rsidRPr="00E15D71">
          <w:rPr>
            <w:rStyle w:val="Hyperlink"/>
            <w:noProof/>
          </w:rPr>
          <w:t>Artículo 15.- Suspensión del servicio.-</w:t>
        </w:r>
        <w:r>
          <w:rPr>
            <w:noProof/>
            <w:webHidden/>
          </w:rPr>
          <w:tab/>
        </w:r>
        <w:r>
          <w:rPr>
            <w:noProof/>
            <w:webHidden/>
          </w:rPr>
          <w:fldChar w:fldCharType="begin"/>
        </w:r>
        <w:r>
          <w:rPr>
            <w:noProof/>
            <w:webHidden/>
          </w:rPr>
          <w:instrText xml:space="preserve"> PAGEREF _Toc230049151 \h </w:instrText>
        </w:r>
        <w:r>
          <w:rPr>
            <w:noProof/>
            <w:webHidden/>
          </w:rPr>
        </w:r>
        <w:r>
          <w:rPr>
            <w:noProof/>
            <w:webHidden/>
          </w:rPr>
          <w:fldChar w:fldCharType="separate"/>
        </w:r>
        <w:r w:rsidR="00332D1F">
          <w:rPr>
            <w:noProof/>
            <w:webHidden/>
          </w:rPr>
          <w:t>10</w:t>
        </w:r>
        <w:r>
          <w:rPr>
            <w:noProof/>
            <w:webHidden/>
          </w:rPr>
          <w:fldChar w:fldCharType="end"/>
        </w:r>
      </w:hyperlink>
    </w:p>
    <w:p w:rsidR="00006A67" w:rsidRDefault="00006A67">
      <w:pPr>
        <w:pStyle w:val="TOC1"/>
        <w:tabs>
          <w:tab w:val="right" w:leader="dot" w:pos="9227"/>
        </w:tabs>
        <w:rPr>
          <w:rFonts w:eastAsiaTheme="minorEastAsia" w:cstheme="minorBidi"/>
          <w:b w:val="0"/>
          <w:bCs w:val="0"/>
          <w:caps w:val="0"/>
          <w:noProof/>
          <w:color w:val="auto"/>
          <w:sz w:val="22"/>
          <w:szCs w:val="22"/>
          <w:lang w:eastAsia="es-EC"/>
        </w:rPr>
      </w:pPr>
      <w:hyperlink w:anchor="_Toc230049152" w:history="1">
        <w:r w:rsidRPr="00E15D71">
          <w:rPr>
            <w:rStyle w:val="Hyperlink"/>
            <w:noProof/>
          </w:rPr>
          <w:t>TITULO III DE L OS PROCEDIMIENTOS</w:t>
        </w:r>
        <w:r>
          <w:rPr>
            <w:noProof/>
            <w:webHidden/>
          </w:rPr>
          <w:tab/>
        </w:r>
        <w:r>
          <w:rPr>
            <w:noProof/>
            <w:webHidden/>
          </w:rPr>
          <w:fldChar w:fldCharType="begin"/>
        </w:r>
        <w:r>
          <w:rPr>
            <w:noProof/>
            <w:webHidden/>
          </w:rPr>
          <w:instrText xml:space="preserve"> PAGEREF _Toc230049152 \h </w:instrText>
        </w:r>
        <w:r>
          <w:rPr>
            <w:noProof/>
            <w:webHidden/>
          </w:rPr>
        </w:r>
        <w:r>
          <w:rPr>
            <w:noProof/>
            <w:webHidden/>
          </w:rPr>
          <w:fldChar w:fldCharType="separate"/>
        </w:r>
        <w:r w:rsidR="00332D1F">
          <w:rPr>
            <w:noProof/>
            <w:webHidden/>
          </w:rPr>
          <w:t>10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153" w:history="1">
        <w:r w:rsidRPr="00E15D71">
          <w:rPr>
            <w:rStyle w:val="Hyperlink"/>
            <w:noProof/>
          </w:rPr>
          <w:t>CAPITULO I NORMAS COMUNES A TODOS LOS PROCEDIMIENTOS DE CONTRATACIÓN PÚBLICA</w:t>
        </w:r>
        <w:r>
          <w:rPr>
            <w:noProof/>
            <w:webHidden/>
          </w:rPr>
          <w:tab/>
        </w:r>
        <w:r>
          <w:rPr>
            <w:noProof/>
            <w:webHidden/>
          </w:rPr>
          <w:fldChar w:fldCharType="begin"/>
        </w:r>
        <w:r>
          <w:rPr>
            <w:noProof/>
            <w:webHidden/>
          </w:rPr>
          <w:instrText xml:space="preserve"> PAGEREF _Toc230049153 \h </w:instrText>
        </w:r>
        <w:r>
          <w:rPr>
            <w:noProof/>
            <w:webHidden/>
          </w:rPr>
        </w:r>
        <w:r>
          <w:rPr>
            <w:noProof/>
            <w:webHidden/>
          </w:rPr>
          <w:fldChar w:fldCharType="separate"/>
        </w:r>
        <w:r w:rsidR="00332D1F">
          <w:rPr>
            <w:noProof/>
            <w:webHidden/>
          </w:rPr>
          <w:t>10</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54" w:history="1">
        <w:r w:rsidRPr="00E15D71">
          <w:rPr>
            <w:rStyle w:val="Hyperlink"/>
            <w:noProof/>
          </w:rPr>
          <w:t>SECCION I DISPOSICIONES GENERALES</w:t>
        </w:r>
        <w:r>
          <w:rPr>
            <w:noProof/>
            <w:webHidden/>
          </w:rPr>
          <w:tab/>
        </w:r>
        <w:r>
          <w:rPr>
            <w:noProof/>
            <w:webHidden/>
          </w:rPr>
          <w:fldChar w:fldCharType="begin"/>
        </w:r>
        <w:r>
          <w:rPr>
            <w:noProof/>
            <w:webHidden/>
          </w:rPr>
          <w:instrText xml:space="preserve"> PAGEREF _Toc230049154 \h </w:instrText>
        </w:r>
        <w:r>
          <w:rPr>
            <w:noProof/>
            <w:webHidden/>
          </w:rPr>
        </w:r>
        <w:r>
          <w:rPr>
            <w:noProof/>
            <w:webHidden/>
          </w:rPr>
          <w:fldChar w:fldCharType="separate"/>
        </w:r>
        <w:r w:rsidR="00332D1F">
          <w:rPr>
            <w:noProof/>
            <w:webHidden/>
          </w:rPr>
          <w:t>10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55" w:history="1">
        <w:r w:rsidRPr="00E15D71">
          <w:rPr>
            <w:rStyle w:val="Hyperlink"/>
            <w:noProof/>
          </w:rPr>
          <w:t>Artículo 16.- Micro, pequeñas y medianas empresas.-</w:t>
        </w:r>
        <w:r>
          <w:rPr>
            <w:noProof/>
            <w:webHidden/>
          </w:rPr>
          <w:tab/>
        </w:r>
        <w:r>
          <w:rPr>
            <w:noProof/>
            <w:webHidden/>
          </w:rPr>
          <w:fldChar w:fldCharType="begin"/>
        </w:r>
        <w:r>
          <w:rPr>
            <w:noProof/>
            <w:webHidden/>
          </w:rPr>
          <w:instrText xml:space="preserve"> PAGEREF _Toc230049155 \h </w:instrText>
        </w:r>
        <w:r>
          <w:rPr>
            <w:noProof/>
            <w:webHidden/>
          </w:rPr>
        </w:r>
        <w:r>
          <w:rPr>
            <w:noProof/>
            <w:webHidden/>
          </w:rPr>
          <w:fldChar w:fldCharType="separate"/>
        </w:r>
        <w:r w:rsidR="00332D1F">
          <w:rPr>
            <w:noProof/>
            <w:webHidden/>
          </w:rPr>
          <w:t>10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56" w:history="1">
        <w:r w:rsidRPr="00E15D71">
          <w:rPr>
            <w:rStyle w:val="Hyperlink"/>
            <w:noProof/>
          </w:rPr>
          <w:t>Artículo 17.- Notificaciones.-</w:t>
        </w:r>
        <w:r>
          <w:rPr>
            <w:noProof/>
            <w:webHidden/>
          </w:rPr>
          <w:tab/>
        </w:r>
        <w:r>
          <w:rPr>
            <w:noProof/>
            <w:webHidden/>
          </w:rPr>
          <w:fldChar w:fldCharType="begin"/>
        </w:r>
        <w:r>
          <w:rPr>
            <w:noProof/>
            <w:webHidden/>
          </w:rPr>
          <w:instrText xml:space="preserve"> PAGEREF _Toc230049156 \h </w:instrText>
        </w:r>
        <w:r>
          <w:rPr>
            <w:noProof/>
            <w:webHidden/>
          </w:rPr>
        </w:r>
        <w:r>
          <w:rPr>
            <w:noProof/>
            <w:webHidden/>
          </w:rPr>
          <w:fldChar w:fldCharType="separate"/>
        </w:r>
        <w:r w:rsidR="00332D1F">
          <w:rPr>
            <w:noProof/>
            <w:webHidden/>
          </w:rPr>
          <w:t>11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57" w:history="1">
        <w:r w:rsidRPr="00E15D71">
          <w:rPr>
            <w:rStyle w:val="Hyperlink"/>
            <w:noProof/>
          </w:rPr>
          <w:t>Artículo 18.- Comisión Técnica.-</w:t>
        </w:r>
        <w:r>
          <w:rPr>
            <w:noProof/>
            <w:webHidden/>
          </w:rPr>
          <w:tab/>
        </w:r>
        <w:r>
          <w:rPr>
            <w:noProof/>
            <w:webHidden/>
          </w:rPr>
          <w:fldChar w:fldCharType="begin"/>
        </w:r>
        <w:r>
          <w:rPr>
            <w:noProof/>
            <w:webHidden/>
          </w:rPr>
          <w:instrText xml:space="preserve"> PAGEREF _Toc230049157 \h </w:instrText>
        </w:r>
        <w:r>
          <w:rPr>
            <w:noProof/>
            <w:webHidden/>
          </w:rPr>
        </w:r>
        <w:r>
          <w:rPr>
            <w:noProof/>
            <w:webHidden/>
          </w:rPr>
          <w:fldChar w:fldCharType="separate"/>
        </w:r>
        <w:r w:rsidR="00332D1F">
          <w:rPr>
            <w:noProof/>
            <w:webHidden/>
          </w:rPr>
          <w:t>11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58" w:history="1">
        <w:r w:rsidRPr="00E15D71">
          <w:rPr>
            <w:rStyle w:val="Hyperlink"/>
            <w:noProof/>
          </w:rPr>
          <w:t>Artículo 19.- Subcomisiones de apoyo.-</w:t>
        </w:r>
        <w:r>
          <w:rPr>
            <w:noProof/>
            <w:webHidden/>
          </w:rPr>
          <w:tab/>
        </w:r>
        <w:r>
          <w:rPr>
            <w:noProof/>
            <w:webHidden/>
          </w:rPr>
          <w:fldChar w:fldCharType="begin"/>
        </w:r>
        <w:r>
          <w:rPr>
            <w:noProof/>
            <w:webHidden/>
          </w:rPr>
          <w:instrText xml:space="preserve"> PAGEREF _Toc230049158 \h </w:instrText>
        </w:r>
        <w:r>
          <w:rPr>
            <w:noProof/>
            <w:webHidden/>
          </w:rPr>
        </w:r>
        <w:r>
          <w:rPr>
            <w:noProof/>
            <w:webHidden/>
          </w:rPr>
          <w:fldChar w:fldCharType="separate"/>
        </w:r>
        <w:r w:rsidR="00332D1F">
          <w:rPr>
            <w:noProof/>
            <w:webHidden/>
          </w:rPr>
          <w:t>12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59" w:history="1">
        <w:r w:rsidRPr="00E15D71">
          <w:rPr>
            <w:rStyle w:val="Hyperlink"/>
            <w:noProof/>
          </w:rPr>
          <w:t>Artículo 20.- Pliegos.-</w:t>
        </w:r>
        <w:r>
          <w:rPr>
            <w:noProof/>
            <w:webHidden/>
          </w:rPr>
          <w:tab/>
        </w:r>
        <w:r>
          <w:rPr>
            <w:noProof/>
            <w:webHidden/>
          </w:rPr>
          <w:fldChar w:fldCharType="begin"/>
        </w:r>
        <w:r>
          <w:rPr>
            <w:noProof/>
            <w:webHidden/>
          </w:rPr>
          <w:instrText xml:space="preserve"> PAGEREF _Toc230049159 \h </w:instrText>
        </w:r>
        <w:r>
          <w:rPr>
            <w:noProof/>
            <w:webHidden/>
          </w:rPr>
        </w:r>
        <w:r>
          <w:rPr>
            <w:noProof/>
            <w:webHidden/>
          </w:rPr>
          <w:fldChar w:fldCharType="separate"/>
        </w:r>
        <w:r w:rsidR="00332D1F">
          <w:rPr>
            <w:noProof/>
            <w:webHidden/>
          </w:rPr>
          <w:t>12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60" w:history="1">
        <w:r w:rsidRPr="00E15D71">
          <w:rPr>
            <w:rStyle w:val="Hyperlink"/>
            <w:noProof/>
          </w:rPr>
          <w:t>Artículo 21.- Preguntas y respuestas.-</w:t>
        </w:r>
        <w:r>
          <w:rPr>
            <w:noProof/>
            <w:webHidden/>
          </w:rPr>
          <w:tab/>
        </w:r>
        <w:r>
          <w:rPr>
            <w:noProof/>
            <w:webHidden/>
          </w:rPr>
          <w:fldChar w:fldCharType="begin"/>
        </w:r>
        <w:r>
          <w:rPr>
            <w:noProof/>
            <w:webHidden/>
          </w:rPr>
          <w:instrText xml:space="preserve"> PAGEREF _Toc230049160 \h </w:instrText>
        </w:r>
        <w:r>
          <w:rPr>
            <w:noProof/>
            <w:webHidden/>
          </w:rPr>
        </w:r>
        <w:r>
          <w:rPr>
            <w:noProof/>
            <w:webHidden/>
          </w:rPr>
          <w:fldChar w:fldCharType="separate"/>
        </w:r>
        <w:r w:rsidR="00332D1F">
          <w:rPr>
            <w:noProof/>
            <w:webHidden/>
          </w:rPr>
          <w:t>12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61" w:history="1">
        <w:r w:rsidRPr="00E15D71">
          <w:rPr>
            <w:rStyle w:val="Hyperlink"/>
            <w:noProof/>
          </w:rPr>
          <w:t>Artículo 22.- Aclaraciones.-</w:t>
        </w:r>
        <w:r>
          <w:rPr>
            <w:noProof/>
            <w:webHidden/>
          </w:rPr>
          <w:tab/>
        </w:r>
        <w:r>
          <w:rPr>
            <w:noProof/>
            <w:webHidden/>
          </w:rPr>
          <w:fldChar w:fldCharType="begin"/>
        </w:r>
        <w:r>
          <w:rPr>
            <w:noProof/>
            <w:webHidden/>
          </w:rPr>
          <w:instrText xml:space="preserve"> PAGEREF _Toc230049161 \h </w:instrText>
        </w:r>
        <w:r>
          <w:rPr>
            <w:noProof/>
            <w:webHidden/>
          </w:rPr>
        </w:r>
        <w:r>
          <w:rPr>
            <w:noProof/>
            <w:webHidden/>
          </w:rPr>
          <w:fldChar w:fldCharType="separate"/>
        </w:r>
        <w:r w:rsidR="00332D1F">
          <w:rPr>
            <w:noProof/>
            <w:webHidden/>
          </w:rPr>
          <w:t>12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62" w:history="1">
        <w:r w:rsidRPr="00E15D71">
          <w:rPr>
            <w:rStyle w:val="Hyperlink"/>
            <w:noProof/>
          </w:rPr>
          <w:t>Artículo 23.- Convalidación de errores de forma.-</w:t>
        </w:r>
        <w:r>
          <w:rPr>
            <w:noProof/>
            <w:webHidden/>
          </w:rPr>
          <w:tab/>
        </w:r>
        <w:r>
          <w:rPr>
            <w:noProof/>
            <w:webHidden/>
          </w:rPr>
          <w:fldChar w:fldCharType="begin"/>
        </w:r>
        <w:r>
          <w:rPr>
            <w:noProof/>
            <w:webHidden/>
          </w:rPr>
          <w:instrText xml:space="preserve"> PAGEREF _Toc230049162 \h </w:instrText>
        </w:r>
        <w:r>
          <w:rPr>
            <w:noProof/>
            <w:webHidden/>
          </w:rPr>
        </w:r>
        <w:r>
          <w:rPr>
            <w:noProof/>
            <w:webHidden/>
          </w:rPr>
          <w:fldChar w:fldCharType="separate"/>
        </w:r>
        <w:r w:rsidR="00332D1F">
          <w:rPr>
            <w:noProof/>
            <w:webHidden/>
          </w:rPr>
          <w:t>12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63" w:history="1">
        <w:r w:rsidRPr="00E15D71">
          <w:rPr>
            <w:rStyle w:val="Hyperlink"/>
            <w:noProof/>
          </w:rPr>
          <w:t>Artículo 24.- Adjudicación.-</w:t>
        </w:r>
        <w:r>
          <w:rPr>
            <w:noProof/>
            <w:webHidden/>
          </w:rPr>
          <w:tab/>
        </w:r>
        <w:r>
          <w:rPr>
            <w:noProof/>
            <w:webHidden/>
          </w:rPr>
          <w:fldChar w:fldCharType="begin"/>
        </w:r>
        <w:r>
          <w:rPr>
            <w:noProof/>
            <w:webHidden/>
          </w:rPr>
          <w:instrText xml:space="preserve"> PAGEREF _Toc230049163 \h </w:instrText>
        </w:r>
        <w:r>
          <w:rPr>
            <w:noProof/>
            <w:webHidden/>
          </w:rPr>
        </w:r>
        <w:r>
          <w:rPr>
            <w:noProof/>
            <w:webHidden/>
          </w:rPr>
          <w:fldChar w:fldCharType="separate"/>
        </w:r>
        <w:r w:rsidR="00332D1F">
          <w:rPr>
            <w:noProof/>
            <w:webHidden/>
          </w:rPr>
          <w:t>13</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64" w:history="1">
        <w:r w:rsidRPr="00E15D71">
          <w:rPr>
            <w:rStyle w:val="Hyperlink"/>
            <w:noProof/>
          </w:rPr>
          <w:t>SECCION II PLAN ANUAL DE CONTRATACION (PAC)</w:t>
        </w:r>
        <w:r>
          <w:rPr>
            <w:noProof/>
            <w:webHidden/>
          </w:rPr>
          <w:tab/>
        </w:r>
        <w:r>
          <w:rPr>
            <w:noProof/>
            <w:webHidden/>
          </w:rPr>
          <w:fldChar w:fldCharType="begin"/>
        </w:r>
        <w:r>
          <w:rPr>
            <w:noProof/>
            <w:webHidden/>
          </w:rPr>
          <w:instrText xml:space="preserve"> PAGEREF _Toc230049164 \h </w:instrText>
        </w:r>
        <w:r>
          <w:rPr>
            <w:noProof/>
            <w:webHidden/>
          </w:rPr>
        </w:r>
        <w:r>
          <w:rPr>
            <w:noProof/>
            <w:webHidden/>
          </w:rPr>
          <w:fldChar w:fldCharType="separate"/>
        </w:r>
        <w:r w:rsidR="00332D1F">
          <w:rPr>
            <w:noProof/>
            <w:webHidden/>
          </w:rPr>
          <w:t>13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65" w:history="1">
        <w:r w:rsidRPr="00E15D71">
          <w:rPr>
            <w:rStyle w:val="Hyperlink"/>
            <w:noProof/>
          </w:rPr>
          <w:t>Artículo 25.- Del Plan Anual de Contratación.-</w:t>
        </w:r>
        <w:r>
          <w:rPr>
            <w:noProof/>
            <w:webHidden/>
          </w:rPr>
          <w:tab/>
        </w:r>
        <w:r>
          <w:rPr>
            <w:noProof/>
            <w:webHidden/>
          </w:rPr>
          <w:fldChar w:fldCharType="begin"/>
        </w:r>
        <w:r>
          <w:rPr>
            <w:noProof/>
            <w:webHidden/>
          </w:rPr>
          <w:instrText xml:space="preserve"> PAGEREF _Toc230049165 \h </w:instrText>
        </w:r>
        <w:r>
          <w:rPr>
            <w:noProof/>
            <w:webHidden/>
          </w:rPr>
        </w:r>
        <w:r>
          <w:rPr>
            <w:noProof/>
            <w:webHidden/>
          </w:rPr>
          <w:fldChar w:fldCharType="separate"/>
        </w:r>
        <w:r w:rsidR="00332D1F">
          <w:rPr>
            <w:noProof/>
            <w:webHidden/>
          </w:rPr>
          <w:t>13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66" w:history="1">
        <w:r w:rsidRPr="00E15D71">
          <w:rPr>
            <w:rStyle w:val="Hyperlink"/>
            <w:noProof/>
          </w:rPr>
          <w:t>Artículo 26.- Contenido del PAC.-</w:t>
        </w:r>
        <w:r>
          <w:rPr>
            <w:noProof/>
            <w:webHidden/>
          </w:rPr>
          <w:tab/>
        </w:r>
        <w:r>
          <w:rPr>
            <w:noProof/>
            <w:webHidden/>
          </w:rPr>
          <w:fldChar w:fldCharType="begin"/>
        </w:r>
        <w:r>
          <w:rPr>
            <w:noProof/>
            <w:webHidden/>
          </w:rPr>
          <w:instrText xml:space="preserve"> PAGEREF _Toc230049166 \h </w:instrText>
        </w:r>
        <w:r>
          <w:rPr>
            <w:noProof/>
            <w:webHidden/>
          </w:rPr>
        </w:r>
        <w:r>
          <w:rPr>
            <w:noProof/>
            <w:webHidden/>
          </w:rPr>
          <w:fldChar w:fldCharType="separate"/>
        </w:r>
        <w:r w:rsidR="00332D1F">
          <w:rPr>
            <w:noProof/>
            <w:webHidden/>
          </w:rPr>
          <w:t>13</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67" w:history="1">
        <w:r w:rsidRPr="00E15D71">
          <w:rPr>
            <w:rStyle w:val="Hyperlink"/>
            <w:noProof/>
          </w:rPr>
          <w:t>SECCION III DISPONIBILIDAD DE FONDOS</w:t>
        </w:r>
        <w:r>
          <w:rPr>
            <w:noProof/>
            <w:webHidden/>
          </w:rPr>
          <w:tab/>
        </w:r>
        <w:r>
          <w:rPr>
            <w:noProof/>
            <w:webHidden/>
          </w:rPr>
          <w:fldChar w:fldCharType="begin"/>
        </w:r>
        <w:r>
          <w:rPr>
            <w:noProof/>
            <w:webHidden/>
          </w:rPr>
          <w:instrText xml:space="preserve"> PAGEREF _Toc230049167 \h </w:instrText>
        </w:r>
        <w:r>
          <w:rPr>
            <w:noProof/>
            <w:webHidden/>
          </w:rPr>
        </w:r>
        <w:r>
          <w:rPr>
            <w:noProof/>
            <w:webHidden/>
          </w:rPr>
          <w:fldChar w:fldCharType="separate"/>
        </w:r>
        <w:r w:rsidR="00332D1F">
          <w:rPr>
            <w:noProof/>
            <w:webHidden/>
          </w:rPr>
          <w:t>13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68" w:history="1">
        <w:r w:rsidRPr="00E15D71">
          <w:rPr>
            <w:rStyle w:val="Hyperlink"/>
            <w:noProof/>
          </w:rPr>
          <w:t>Artículo 27.- Certificación de disponibilidad de fondos.-</w:t>
        </w:r>
        <w:r>
          <w:rPr>
            <w:noProof/>
            <w:webHidden/>
          </w:rPr>
          <w:tab/>
        </w:r>
        <w:r>
          <w:rPr>
            <w:noProof/>
            <w:webHidden/>
          </w:rPr>
          <w:fldChar w:fldCharType="begin"/>
        </w:r>
        <w:r>
          <w:rPr>
            <w:noProof/>
            <w:webHidden/>
          </w:rPr>
          <w:instrText xml:space="preserve"> PAGEREF _Toc230049168 \h </w:instrText>
        </w:r>
        <w:r>
          <w:rPr>
            <w:noProof/>
            <w:webHidden/>
          </w:rPr>
        </w:r>
        <w:r>
          <w:rPr>
            <w:noProof/>
            <w:webHidden/>
          </w:rPr>
          <w:fldChar w:fldCharType="separate"/>
        </w:r>
        <w:r w:rsidR="00332D1F">
          <w:rPr>
            <w:noProof/>
            <w:webHidden/>
          </w:rPr>
          <w:t>14</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69" w:history="1">
        <w:r w:rsidRPr="00E15D71">
          <w:rPr>
            <w:rStyle w:val="Hyperlink"/>
            <w:noProof/>
          </w:rPr>
          <w:t>SECCION V MODELOS OBLIGATORIOS</w:t>
        </w:r>
        <w:r>
          <w:rPr>
            <w:noProof/>
            <w:webHidden/>
          </w:rPr>
          <w:tab/>
        </w:r>
        <w:r>
          <w:rPr>
            <w:noProof/>
            <w:webHidden/>
          </w:rPr>
          <w:fldChar w:fldCharType="begin"/>
        </w:r>
        <w:r>
          <w:rPr>
            <w:noProof/>
            <w:webHidden/>
          </w:rPr>
          <w:instrText xml:space="preserve"> PAGEREF _Toc230049169 \h </w:instrText>
        </w:r>
        <w:r>
          <w:rPr>
            <w:noProof/>
            <w:webHidden/>
          </w:rPr>
        </w:r>
        <w:r>
          <w:rPr>
            <w:noProof/>
            <w:webHidden/>
          </w:rPr>
          <w:fldChar w:fldCharType="separate"/>
        </w:r>
        <w:r w:rsidR="00332D1F">
          <w:rPr>
            <w:noProof/>
            <w:webHidden/>
          </w:rPr>
          <w:t>14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70" w:history="1">
        <w:r w:rsidRPr="00E15D71">
          <w:rPr>
            <w:rStyle w:val="Hyperlink"/>
            <w:noProof/>
          </w:rPr>
          <w:t>Artículo 28.- Modelos y formatos obligatorios.-</w:t>
        </w:r>
        <w:r>
          <w:rPr>
            <w:noProof/>
            <w:webHidden/>
          </w:rPr>
          <w:tab/>
        </w:r>
        <w:r>
          <w:rPr>
            <w:noProof/>
            <w:webHidden/>
          </w:rPr>
          <w:fldChar w:fldCharType="begin"/>
        </w:r>
        <w:r>
          <w:rPr>
            <w:noProof/>
            <w:webHidden/>
          </w:rPr>
          <w:instrText xml:space="preserve"> PAGEREF _Toc230049170 \h </w:instrText>
        </w:r>
        <w:r>
          <w:rPr>
            <w:noProof/>
            <w:webHidden/>
          </w:rPr>
        </w:r>
        <w:r>
          <w:rPr>
            <w:noProof/>
            <w:webHidden/>
          </w:rPr>
          <w:fldChar w:fldCharType="separate"/>
        </w:r>
        <w:r w:rsidR="00332D1F">
          <w:rPr>
            <w:noProof/>
            <w:webHidden/>
          </w:rPr>
          <w:t>14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71" w:history="1">
        <w:r w:rsidRPr="00E15D71">
          <w:rPr>
            <w:rStyle w:val="Hyperlink"/>
            <w:noProof/>
          </w:rPr>
          <w:t>Artículo 29.- Declaratoria de procedimiento desierto parcial.-</w:t>
        </w:r>
        <w:r>
          <w:rPr>
            <w:noProof/>
            <w:webHidden/>
          </w:rPr>
          <w:tab/>
        </w:r>
        <w:r>
          <w:rPr>
            <w:noProof/>
            <w:webHidden/>
          </w:rPr>
          <w:fldChar w:fldCharType="begin"/>
        </w:r>
        <w:r>
          <w:rPr>
            <w:noProof/>
            <w:webHidden/>
          </w:rPr>
          <w:instrText xml:space="preserve"> PAGEREF _Toc230049171 \h </w:instrText>
        </w:r>
        <w:r>
          <w:rPr>
            <w:noProof/>
            <w:webHidden/>
          </w:rPr>
        </w:r>
        <w:r>
          <w:rPr>
            <w:noProof/>
            <w:webHidden/>
          </w:rPr>
          <w:fldChar w:fldCharType="separate"/>
        </w:r>
        <w:r w:rsidR="00332D1F">
          <w:rPr>
            <w:noProof/>
            <w:webHidden/>
          </w:rPr>
          <w:t>14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72" w:history="1">
        <w:r w:rsidRPr="00E15D71">
          <w:rPr>
            <w:rStyle w:val="Hyperlink"/>
            <w:noProof/>
          </w:rPr>
          <w:t>Artículo 30.- Declaratoria de desierto por oferta fallida.-</w:t>
        </w:r>
        <w:r>
          <w:rPr>
            <w:noProof/>
            <w:webHidden/>
          </w:rPr>
          <w:tab/>
        </w:r>
        <w:r>
          <w:rPr>
            <w:noProof/>
            <w:webHidden/>
          </w:rPr>
          <w:fldChar w:fldCharType="begin"/>
        </w:r>
        <w:r>
          <w:rPr>
            <w:noProof/>
            <w:webHidden/>
          </w:rPr>
          <w:instrText xml:space="preserve"> PAGEREF _Toc230049172 \h </w:instrText>
        </w:r>
        <w:r>
          <w:rPr>
            <w:noProof/>
            <w:webHidden/>
          </w:rPr>
        </w:r>
        <w:r>
          <w:rPr>
            <w:noProof/>
            <w:webHidden/>
          </w:rPr>
          <w:fldChar w:fldCharType="separate"/>
        </w:r>
        <w:r w:rsidR="00332D1F">
          <w:rPr>
            <w:noProof/>
            <w:webHidden/>
          </w:rPr>
          <w:t>14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73" w:history="1">
        <w:r w:rsidRPr="00E15D71">
          <w:rPr>
            <w:rStyle w:val="Hyperlink"/>
            <w:noProof/>
          </w:rPr>
          <w:t>Artículo 31.- Expediente de contratación.-</w:t>
        </w:r>
        <w:r>
          <w:rPr>
            <w:noProof/>
            <w:webHidden/>
          </w:rPr>
          <w:tab/>
        </w:r>
        <w:r>
          <w:rPr>
            <w:noProof/>
            <w:webHidden/>
          </w:rPr>
          <w:fldChar w:fldCharType="begin"/>
        </w:r>
        <w:r>
          <w:rPr>
            <w:noProof/>
            <w:webHidden/>
          </w:rPr>
          <w:instrText xml:space="preserve"> PAGEREF _Toc230049173 \h </w:instrText>
        </w:r>
        <w:r>
          <w:rPr>
            <w:noProof/>
            <w:webHidden/>
          </w:rPr>
        </w:r>
        <w:r>
          <w:rPr>
            <w:noProof/>
            <w:webHidden/>
          </w:rPr>
          <w:fldChar w:fldCharType="separate"/>
        </w:r>
        <w:r w:rsidR="00332D1F">
          <w:rPr>
            <w:noProof/>
            <w:webHidden/>
          </w:rPr>
          <w:t>14</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174" w:history="1">
        <w:r w:rsidRPr="00E15D71">
          <w:rPr>
            <w:rStyle w:val="Hyperlink"/>
            <w:noProof/>
          </w:rPr>
          <w:t>CAPITULO II CONTRATACIÓN DE CONSULTORÍA</w:t>
        </w:r>
        <w:r>
          <w:rPr>
            <w:noProof/>
            <w:webHidden/>
          </w:rPr>
          <w:tab/>
        </w:r>
        <w:r>
          <w:rPr>
            <w:noProof/>
            <w:webHidden/>
          </w:rPr>
          <w:fldChar w:fldCharType="begin"/>
        </w:r>
        <w:r>
          <w:rPr>
            <w:noProof/>
            <w:webHidden/>
          </w:rPr>
          <w:instrText xml:space="preserve"> PAGEREF _Toc230049174 \h </w:instrText>
        </w:r>
        <w:r>
          <w:rPr>
            <w:noProof/>
            <w:webHidden/>
          </w:rPr>
        </w:r>
        <w:r>
          <w:rPr>
            <w:noProof/>
            <w:webHidden/>
          </w:rPr>
          <w:fldChar w:fldCharType="separate"/>
        </w:r>
        <w:r w:rsidR="00332D1F">
          <w:rPr>
            <w:noProof/>
            <w:webHidden/>
          </w:rPr>
          <w:t>14</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75" w:history="1">
        <w:r w:rsidRPr="00E15D71">
          <w:rPr>
            <w:rStyle w:val="Hyperlink"/>
            <w:noProof/>
          </w:rPr>
          <w:t>SECCION I NORMAS COMUNES A TODOS LOS PROCEDIMIENTOS DE CONTRATACIÓN DE CONSULTORÍA</w:t>
        </w:r>
        <w:r>
          <w:rPr>
            <w:noProof/>
            <w:webHidden/>
          </w:rPr>
          <w:tab/>
        </w:r>
        <w:r>
          <w:rPr>
            <w:noProof/>
            <w:webHidden/>
          </w:rPr>
          <w:fldChar w:fldCharType="begin"/>
        </w:r>
        <w:r>
          <w:rPr>
            <w:noProof/>
            <w:webHidden/>
          </w:rPr>
          <w:instrText xml:space="preserve"> PAGEREF _Toc230049175 \h </w:instrText>
        </w:r>
        <w:r>
          <w:rPr>
            <w:noProof/>
            <w:webHidden/>
          </w:rPr>
        </w:r>
        <w:r>
          <w:rPr>
            <w:noProof/>
            <w:webHidden/>
          </w:rPr>
          <w:fldChar w:fldCharType="separate"/>
        </w:r>
        <w:r w:rsidR="00332D1F">
          <w:rPr>
            <w:noProof/>
            <w:webHidden/>
          </w:rPr>
          <w:t>15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76" w:history="1">
        <w:r w:rsidRPr="00E15D71">
          <w:rPr>
            <w:rStyle w:val="Hyperlink"/>
            <w:noProof/>
          </w:rPr>
          <w:t>Artículo 32.- Ejercicio de la consultoría.-</w:t>
        </w:r>
        <w:r>
          <w:rPr>
            <w:noProof/>
            <w:webHidden/>
          </w:rPr>
          <w:tab/>
        </w:r>
        <w:r>
          <w:rPr>
            <w:noProof/>
            <w:webHidden/>
          </w:rPr>
          <w:fldChar w:fldCharType="begin"/>
        </w:r>
        <w:r>
          <w:rPr>
            <w:noProof/>
            <w:webHidden/>
          </w:rPr>
          <w:instrText xml:space="preserve"> PAGEREF _Toc230049176 \h </w:instrText>
        </w:r>
        <w:r>
          <w:rPr>
            <w:noProof/>
            <w:webHidden/>
          </w:rPr>
        </w:r>
        <w:r>
          <w:rPr>
            <w:noProof/>
            <w:webHidden/>
          </w:rPr>
          <w:fldChar w:fldCharType="separate"/>
        </w:r>
        <w:r w:rsidR="00332D1F">
          <w:rPr>
            <w:noProof/>
            <w:webHidden/>
          </w:rPr>
          <w:t>15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77" w:history="1">
        <w:r w:rsidRPr="00E15D71">
          <w:rPr>
            <w:rStyle w:val="Hyperlink"/>
            <w:noProof/>
          </w:rPr>
          <w:t>Artículo 33.- Participación de consultoría extranjera.-</w:t>
        </w:r>
        <w:r>
          <w:rPr>
            <w:noProof/>
            <w:webHidden/>
          </w:rPr>
          <w:tab/>
        </w:r>
        <w:r>
          <w:rPr>
            <w:noProof/>
            <w:webHidden/>
          </w:rPr>
          <w:fldChar w:fldCharType="begin"/>
        </w:r>
        <w:r>
          <w:rPr>
            <w:noProof/>
            <w:webHidden/>
          </w:rPr>
          <w:instrText xml:space="preserve"> PAGEREF _Toc230049177 \h </w:instrText>
        </w:r>
        <w:r>
          <w:rPr>
            <w:noProof/>
            <w:webHidden/>
          </w:rPr>
        </w:r>
        <w:r>
          <w:rPr>
            <w:noProof/>
            <w:webHidden/>
          </w:rPr>
          <w:fldChar w:fldCharType="separate"/>
        </w:r>
        <w:r w:rsidR="00332D1F">
          <w:rPr>
            <w:noProof/>
            <w:webHidden/>
          </w:rPr>
          <w:t>15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78" w:history="1">
        <w:r w:rsidRPr="00E15D71">
          <w:rPr>
            <w:rStyle w:val="Hyperlink"/>
            <w:noProof/>
          </w:rPr>
          <w:t>Artículo 34.- [Costos de consultoría]</w:t>
        </w:r>
        <w:r>
          <w:rPr>
            <w:noProof/>
            <w:webHidden/>
          </w:rPr>
          <w:tab/>
        </w:r>
        <w:r>
          <w:rPr>
            <w:noProof/>
            <w:webHidden/>
          </w:rPr>
          <w:fldChar w:fldCharType="begin"/>
        </w:r>
        <w:r>
          <w:rPr>
            <w:noProof/>
            <w:webHidden/>
          </w:rPr>
          <w:instrText xml:space="preserve"> PAGEREF _Toc230049178 \h </w:instrText>
        </w:r>
        <w:r>
          <w:rPr>
            <w:noProof/>
            <w:webHidden/>
          </w:rPr>
        </w:r>
        <w:r>
          <w:rPr>
            <w:noProof/>
            <w:webHidden/>
          </w:rPr>
          <w:fldChar w:fldCharType="separate"/>
        </w:r>
        <w:r w:rsidR="00332D1F">
          <w:rPr>
            <w:noProof/>
            <w:webHidden/>
          </w:rPr>
          <w:t>15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79" w:history="1">
        <w:r w:rsidRPr="00E15D71">
          <w:rPr>
            <w:rStyle w:val="Hyperlink"/>
            <w:noProof/>
          </w:rPr>
          <w:t>Artículo 35.- Subcontratación en consultoría.-</w:t>
        </w:r>
        <w:r>
          <w:rPr>
            <w:noProof/>
            <w:webHidden/>
          </w:rPr>
          <w:tab/>
        </w:r>
        <w:r>
          <w:rPr>
            <w:noProof/>
            <w:webHidden/>
          </w:rPr>
          <w:fldChar w:fldCharType="begin"/>
        </w:r>
        <w:r>
          <w:rPr>
            <w:noProof/>
            <w:webHidden/>
          </w:rPr>
          <w:instrText xml:space="preserve"> PAGEREF _Toc230049179 \h </w:instrText>
        </w:r>
        <w:r>
          <w:rPr>
            <w:noProof/>
            <w:webHidden/>
          </w:rPr>
        </w:r>
        <w:r>
          <w:rPr>
            <w:noProof/>
            <w:webHidden/>
          </w:rPr>
          <w:fldChar w:fldCharType="separate"/>
        </w:r>
        <w:r w:rsidR="00332D1F">
          <w:rPr>
            <w:noProof/>
            <w:webHidden/>
          </w:rPr>
          <w:t>15</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80" w:history="1">
        <w:r w:rsidRPr="00E15D71">
          <w:rPr>
            <w:rStyle w:val="Hyperlink"/>
            <w:noProof/>
          </w:rPr>
          <w:t>SECCIÓN II CONTRATACIÓN DIRECTA</w:t>
        </w:r>
        <w:r>
          <w:rPr>
            <w:noProof/>
            <w:webHidden/>
          </w:rPr>
          <w:tab/>
        </w:r>
        <w:r>
          <w:rPr>
            <w:noProof/>
            <w:webHidden/>
          </w:rPr>
          <w:fldChar w:fldCharType="begin"/>
        </w:r>
        <w:r>
          <w:rPr>
            <w:noProof/>
            <w:webHidden/>
          </w:rPr>
          <w:instrText xml:space="preserve"> PAGEREF _Toc230049180 \h </w:instrText>
        </w:r>
        <w:r>
          <w:rPr>
            <w:noProof/>
            <w:webHidden/>
          </w:rPr>
        </w:r>
        <w:r>
          <w:rPr>
            <w:noProof/>
            <w:webHidden/>
          </w:rPr>
          <w:fldChar w:fldCharType="separate"/>
        </w:r>
        <w:r w:rsidR="00332D1F">
          <w:rPr>
            <w:noProof/>
            <w:webHidden/>
          </w:rPr>
          <w:t>15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81" w:history="1">
        <w:r w:rsidRPr="00E15D71">
          <w:rPr>
            <w:rStyle w:val="Hyperlink"/>
            <w:noProof/>
          </w:rPr>
          <w:t>Artículo 36.- Contratación directa.-</w:t>
        </w:r>
        <w:r>
          <w:rPr>
            <w:noProof/>
            <w:webHidden/>
          </w:rPr>
          <w:tab/>
        </w:r>
        <w:r>
          <w:rPr>
            <w:noProof/>
            <w:webHidden/>
          </w:rPr>
          <w:fldChar w:fldCharType="begin"/>
        </w:r>
        <w:r>
          <w:rPr>
            <w:noProof/>
            <w:webHidden/>
          </w:rPr>
          <w:instrText xml:space="preserve"> PAGEREF _Toc230049181 \h </w:instrText>
        </w:r>
        <w:r>
          <w:rPr>
            <w:noProof/>
            <w:webHidden/>
          </w:rPr>
        </w:r>
        <w:r>
          <w:rPr>
            <w:noProof/>
            <w:webHidden/>
          </w:rPr>
          <w:fldChar w:fldCharType="separate"/>
        </w:r>
        <w:r w:rsidR="00332D1F">
          <w:rPr>
            <w:noProof/>
            <w:webHidden/>
          </w:rPr>
          <w:t>16</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82" w:history="1">
        <w:r w:rsidRPr="00E15D71">
          <w:rPr>
            <w:rStyle w:val="Hyperlink"/>
            <w:noProof/>
          </w:rPr>
          <w:t>SECCIÓN III CONTRATACIÓN MEDIANTE LISTA CORTA</w:t>
        </w:r>
        <w:r>
          <w:rPr>
            <w:noProof/>
            <w:webHidden/>
          </w:rPr>
          <w:tab/>
        </w:r>
        <w:r>
          <w:rPr>
            <w:noProof/>
            <w:webHidden/>
          </w:rPr>
          <w:fldChar w:fldCharType="begin"/>
        </w:r>
        <w:r>
          <w:rPr>
            <w:noProof/>
            <w:webHidden/>
          </w:rPr>
          <w:instrText xml:space="preserve"> PAGEREF _Toc230049182 \h </w:instrText>
        </w:r>
        <w:r>
          <w:rPr>
            <w:noProof/>
            <w:webHidden/>
          </w:rPr>
        </w:r>
        <w:r>
          <w:rPr>
            <w:noProof/>
            <w:webHidden/>
          </w:rPr>
          <w:fldChar w:fldCharType="separate"/>
        </w:r>
        <w:r w:rsidR="00332D1F">
          <w:rPr>
            <w:noProof/>
            <w:webHidden/>
          </w:rPr>
          <w:t>16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83" w:history="1">
        <w:r w:rsidRPr="00E15D71">
          <w:rPr>
            <w:rStyle w:val="Hyperlink"/>
            <w:noProof/>
          </w:rPr>
          <w:t>Artículo 37.- Contratación mediante lista corta.-</w:t>
        </w:r>
        <w:r>
          <w:rPr>
            <w:noProof/>
            <w:webHidden/>
          </w:rPr>
          <w:tab/>
        </w:r>
        <w:r>
          <w:rPr>
            <w:noProof/>
            <w:webHidden/>
          </w:rPr>
          <w:fldChar w:fldCharType="begin"/>
        </w:r>
        <w:r>
          <w:rPr>
            <w:noProof/>
            <w:webHidden/>
          </w:rPr>
          <w:instrText xml:space="preserve"> PAGEREF _Toc230049183 \h </w:instrText>
        </w:r>
        <w:r>
          <w:rPr>
            <w:noProof/>
            <w:webHidden/>
          </w:rPr>
        </w:r>
        <w:r>
          <w:rPr>
            <w:noProof/>
            <w:webHidden/>
          </w:rPr>
          <w:fldChar w:fldCharType="separate"/>
        </w:r>
        <w:r w:rsidR="00332D1F">
          <w:rPr>
            <w:noProof/>
            <w:webHidden/>
          </w:rPr>
          <w:t>16</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84" w:history="1">
        <w:r w:rsidRPr="00E15D71">
          <w:rPr>
            <w:rStyle w:val="Hyperlink"/>
            <w:noProof/>
          </w:rPr>
          <w:t>SECCION IV CONTRATACIÓN MEDIANTE CONCURSO PÚBLICO</w:t>
        </w:r>
        <w:r>
          <w:rPr>
            <w:noProof/>
            <w:webHidden/>
          </w:rPr>
          <w:tab/>
        </w:r>
        <w:r>
          <w:rPr>
            <w:noProof/>
            <w:webHidden/>
          </w:rPr>
          <w:fldChar w:fldCharType="begin"/>
        </w:r>
        <w:r>
          <w:rPr>
            <w:noProof/>
            <w:webHidden/>
          </w:rPr>
          <w:instrText xml:space="preserve"> PAGEREF _Toc230049184 \h </w:instrText>
        </w:r>
        <w:r>
          <w:rPr>
            <w:noProof/>
            <w:webHidden/>
          </w:rPr>
        </w:r>
        <w:r>
          <w:rPr>
            <w:noProof/>
            <w:webHidden/>
          </w:rPr>
          <w:fldChar w:fldCharType="separate"/>
        </w:r>
        <w:r w:rsidR="00332D1F">
          <w:rPr>
            <w:noProof/>
            <w:webHidden/>
          </w:rPr>
          <w:t>16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85" w:history="1">
        <w:r w:rsidRPr="00E15D71">
          <w:rPr>
            <w:rStyle w:val="Hyperlink"/>
            <w:noProof/>
          </w:rPr>
          <w:t>Artículo 38.- Contratación mediante concurso público.-</w:t>
        </w:r>
        <w:r>
          <w:rPr>
            <w:noProof/>
            <w:webHidden/>
          </w:rPr>
          <w:tab/>
        </w:r>
        <w:r>
          <w:rPr>
            <w:noProof/>
            <w:webHidden/>
          </w:rPr>
          <w:fldChar w:fldCharType="begin"/>
        </w:r>
        <w:r>
          <w:rPr>
            <w:noProof/>
            <w:webHidden/>
          </w:rPr>
          <w:instrText xml:space="preserve"> PAGEREF _Toc230049185 \h </w:instrText>
        </w:r>
        <w:r>
          <w:rPr>
            <w:noProof/>
            <w:webHidden/>
          </w:rPr>
        </w:r>
        <w:r>
          <w:rPr>
            <w:noProof/>
            <w:webHidden/>
          </w:rPr>
          <w:fldChar w:fldCharType="separate"/>
        </w:r>
        <w:r w:rsidR="00332D1F">
          <w:rPr>
            <w:noProof/>
            <w:webHidden/>
          </w:rPr>
          <w:t>16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86" w:history="1">
        <w:r w:rsidRPr="00E15D71">
          <w:rPr>
            <w:rStyle w:val="Hyperlink"/>
            <w:noProof/>
          </w:rPr>
          <w:t>Artículo 39.- Presentación de ofertas.-</w:t>
        </w:r>
        <w:r>
          <w:rPr>
            <w:noProof/>
            <w:webHidden/>
          </w:rPr>
          <w:tab/>
        </w:r>
        <w:r>
          <w:rPr>
            <w:noProof/>
            <w:webHidden/>
          </w:rPr>
          <w:fldChar w:fldCharType="begin"/>
        </w:r>
        <w:r>
          <w:rPr>
            <w:noProof/>
            <w:webHidden/>
          </w:rPr>
          <w:instrText xml:space="preserve"> PAGEREF _Toc230049186 \h </w:instrText>
        </w:r>
        <w:r>
          <w:rPr>
            <w:noProof/>
            <w:webHidden/>
          </w:rPr>
        </w:r>
        <w:r>
          <w:rPr>
            <w:noProof/>
            <w:webHidden/>
          </w:rPr>
          <w:fldChar w:fldCharType="separate"/>
        </w:r>
        <w:r w:rsidR="00332D1F">
          <w:rPr>
            <w:noProof/>
            <w:webHidden/>
          </w:rPr>
          <w:t>17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87" w:history="1">
        <w:r w:rsidRPr="00E15D71">
          <w:rPr>
            <w:rStyle w:val="Hyperlink"/>
            <w:noProof/>
          </w:rPr>
          <w:t>Artículo 40.- Negociación.-</w:t>
        </w:r>
        <w:r>
          <w:rPr>
            <w:noProof/>
            <w:webHidden/>
          </w:rPr>
          <w:tab/>
        </w:r>
        <w:r>
          <w:rPr>
            <w:noProof/>
            <w:webHidden/>
          </w:rPr>
          <w:fldChar w:fldCharType="begin"/>
        </w:r>
        <w:r>
          <w:rPr>
            <w:noProof/>
            <w:webHidden/>
          </w:rPr>
          <w:instrText xml:space="preserve"> PAGEREF _Toc230049187 \h </w:instrText>
        </w:r>
        <w:r>
          <w:rPr>
            <w:noProof/>
            <w:webHidden/>
          </w:rPr>
        </w:r>
        <w:r>
          <w:rPr>
            <w:noProof/>
            <w:webHidden/>
          </w:rPr>
          <w:fldChar w:fldCharType="separate"/>
        </w:r>
        <w:r w:rsidR="00332D1F">
          <w:rPr>
            <w:noProof/>
            <w:webHidden/>
          </w:rPr>
          <w:t>17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88" w:history="1">
        <w:r w:rsidRPr="00E15D71">
          <w:rPr>
            <w:rStyle w:val="Hyperlink"/>
            <w:noProof/>
          </w:rPr>
          <w:t>Artículo 41.- Precalificación.-</w:t>
        </w:r>
        <w:r>
          <w:rPr>
            <w:noProof/>
            <w:webHidden/>
          </w:rPr>
          <w:tab/>
        </w:r>
        <w:r>
          <w:rPr>
            <w:noProof/>
            <w:webHidden/>
          </w:rPr>
          <w:fldChar w:fldCharType="begin"/>
        </w:r>
        <w:r>
          <w:rPr>
            <w:noProof/>
            <w:webHidden/>
          </w:rPr>
          <w:instrText xml:space="preserve"> PAGEREF _Toc230049188 \h </w:instrText>
        </w:r>
        <w:r>
          <w:rPr>
            <w:noProof/>
            <w:webHidden/>
          </w:rPr>
        </w:r>
        <w:r>
          <w:rPr>
            <w:noProof/>
            <w:webHidden/>
          </w:rPr>
          <w:fldChar w:fldCharType="separate"/>
        </w:r>
        <w:r w:rsidR="00332D1F">
          <w:rPr>
            <w:noProof/>
            <w:webHidden/>
          </w:rPr>
          <w:t>17</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189" w:history="1">
        <w:r w:rsidRPr="00E15D71">
          <w:rPr>
            <w:rStyle w:val="Hyperlink"/>
            <w:noProof/>
          </w:rPr>
          <w:t>CAPITULO III PROCEDIMIENTOS DINÁMICOS</w:t>
        </w:r>
        <w:r>
          <w:rPr>
            <w:noProof/>
            <w:webHidden/>
          </w:rPr>
          <w:tab/>
        </w:r>
        <w:r>
          <w:rPr>
            <w:noProof/>
            <w:webHidden/>
          </w:rPr>
          <w:fldChar w:fldCharType="begin"/>
        </w:r>
        <w:r>
          <w:rPr>
            <w:noProof/>
            <w:webHidden/>
          </w:rPr>
          <w:instrText xml:space="preserve"> PAGEREF _Toc230049189 \h </w:instrText>
        </w:r>
        <w:r>
          <w:rPr>
            <w:noProof/>
            <w:webHidden/>
          </w:rPr>
        </w:r>
        <w:r>
          <w:rPr>
            <w:noProof/>
            <w:webHidden/>
          </w:rPr>
          <w:fldChar w:fldCharType="separate"/>
        </w:r>
        <w:r w:rsidR="00332D1F">
          <w:rPr>
            <w:noProof/>
            <w:webHidden/>
          </w:rPr>
          <w:t>18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90" w:history="1">
        <w:r w:rsidRPr="00E15D71">
          <w:rPr>
            <w:rStyle w:val="Hyperlink"/>
            <w:noProof/>
          </w:rPr>
          <w:t>Artículo 42.- Bienes y servicios normalizados.-</w:t>
        </w:r>
        <w:r>
          <w:rPr>
            <w:noProof/>
            <w:webHidden/>
          </w:rPr>
          <w:tab/>
        </w:r>
        <w:r>
          <w:rPr>
            <w:noProof/>
            <w:webHidden/>
          </w:rPr>
          <w:fldChar w:fldCharType="begin"/>
        </w:r>
        <w:r>
          <w:rPr>
            <w:noProof/>
            <w:webHidden/>
          </w:rPr>
          <w:instrText xml:space="preserve"> PAGEREF _Toc230049190 \h </w:instrText>
        </w:r>
        <w:r>
          <w:rPr>
            <w:noProof/>
            <w:webHidden/>
          </w:rPr>
        </w:r>
        <w:r>
          <w:rPr>
            <w:noProof/>
            <w:webHidden/>
          </w:rPr>
          <w:fldChar w:fldCharType="separate"/>
        </w:r>
        <w:r w:rsidR="00332D1F">
          <w:rPr>
            <w:noProof/>
            <w:webHidden/>
          </w:rPr>
          <w:t>18</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91" w:history="1">
        <w:r w:rsidRPr="00E15D71">
          <w:rPr>
            <w:rStyle w:val="Hyperlink"/>
            <w:noProof/>
          </w:rPr>
          <w:t>SECCION I COMPRAS POR CATÁLOGO</w:t>
        </w:r>
        <w:r>
          <w:rPr>
            <w:noProof/>
            <w:webHidden/>
          </w:rPr>
          <w:tab/>
        </w:r>
        <w:r>
          <w:rPr>
            <w:noProof/>
            <w:webHidden/>
          </w:rPr>
          <w:fldChar w:fldCharType="begin"/>
        </w:r>
        <w:r>
          <w:rPr>
            <w:noProof/>
            <w:webHidden/>
          </w:rPr>
          <w:instrText xml:space="preserve"> PAGEREF _Toc230049191 \h </w:instrText>
        </w:r>
        <w:r>
          <w:rPr>
            <w:noProof/>
            <w:webHidden/>
          </w:rPr>
        </w:r>
        <w:r>
          <w:rPr>
            <w:noProof/>
            <w:webHidden/>
          </w:rPr>
          <w:fldChar w:fldCharType="separate"/>
        </w:r>
        <w:r w:rsidR="00332D1F">
          <w:rPr>
            <w:noProof/>
            <w:webHidden/>
          </w:rPr>
          <w:t>18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92" w:history="1">
        <w:r w:rsidRPr="00E15D71">
          <w:rPr>
            <w:rStyle w:val="Hyperlink"/>
            <w:noProof/>
          </w:rPr>
          <w:t>Artículo 43.- Procedimiento para contratar por catálogo electrónico.-</w:t>
        </w:r>
        <w:r>
          <w:rPr>
            <w:noProof/>
            <w:webHidden/>
          </w:rPr>
          <w:tab/>
        </w:r>
        <w:r>
          <w:rPr>
            <w:noProof/>
            <w:webHidden/>
          </w:rPr>
          <w:fldChar w:fldCharType="begin"/>
        </w:r>
        <w:r>
          <w:rPr>
            <w:noProof/>
            <w:webHidden/>
          </w:rPr>
          <w:instrText xml:space="preserve"> PAGEREF _Toc230049192 \h </w:instrText>
        </w:r>
        <w:r>
          <w:rPr>
            <w:noProof/>
            <w:webHidden/>
          </w:rPr>
        </w:r>
        <w:r>
          <w:rPr>
            <w:noProof/>
            <w:webHidden/>
          </w:rPr>
          <w:fldChar w:fldCharType="separate"/>
        </w:r>
        <w:r w:rsidR="00332D1F">
          <w:rPr>
            <w:noProof/>
            <w:webHidden/>
          </w:rPr>
          <w:t>18</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193" w:history="1">
        <w:r w:rsidRPr="00E15D71">
          <w:rPr>
            <w:rStyle w:val="Hyperlink"/>
            <w:noProof/>
          </w:rPr>
          <w:t>SECCION II SUBASTA INVERSA</w:t>
        </w:r>
        <w:r>
          <w:rPr>
            <w:noProof/>
            <w:webHidden/>
          </w:rPr>
          <w:tab/>
        </w:r>
        <w:r>
          <w:rPr>
            <w:noProof/>
            <w:webHidden/>
          </w:rPr>
          <w:fldChar w:fldCharType="begin"/>
        </w:r>
        <w:r>
          <w:rPr>
            <w:noProof/>
            <w:webHidden/>
          </w:rPr>
          <w:instrText xml:space="preserve"> PAGEREF _Toc230049193 \h </w:instrText>
        </w:r>
        <w:r>
          <w:rPr>
            <w:noProof/>
            <w:webHidden/>
          </w:rPr>
        </w:r>
        <w:r>
          <w:rPr>
            <w:noProof/>
            <w:webHidden/>
          </w:rPr>
          <w:fldChar w:fldCharType="separate"/>
        </w:r>
        <w:r w:rsidR="00332D1F">
          <w:rPr>
            <w:noProof/>
            <w:webHidden/>
          </w:rPr>
          <w:t>19</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194" w:history="1">
        <w:r w:rsidRPr="00E15D71">
          <w:rPr>
            <w:rStyle w:val="Hyperlink"/>
            <w:noProof/>
          </w:rPr>
          <w:t>APARTADO I DE LA SUBASTA INVERSA ELECTRÓNICA</w:t>
        </w:r>
        <w:r>
          <w:rPr>
            <w:noProof/>
            <w:webHidden/>
          </w:rPr>
          <w:tab/>
        </w:r>
        <w:r>
          <w:rPr>
            <w:noProof/>
            <w:webHidden/>
          </w:rPr>
          <w:fldChar w:fldCharType="begin"/>
        </w:r>
        <w:r>
          <w:rPr>
            <w:noProof/>
            <w:webHidden/>
          </w:rPr>
          <w:instrText xml:space="preserve"> PAGEREF _Toc230049194 \h </w:instrText>
        </w:r>
        <w:r>
          <w:rPr>
            <w:noProof/>
            <w:webHidden/>
          </w:rPr>
        </w:r>
        <w:r>
          <w:rPr>
            <w:noProof/>
            <w:webHidden/>
          </w:rPr>
          <w:fldChar w:fldCharType="separate"/>
        </w:r>
        <w:r w:rsidR="00332D1F">
          <w:rPr>
            <w:noProof/>
            <w:webHidden/>
          </w:rPr>
          <w:t>19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95" w:history="1">
        <w:r w:rsidRPr="00E15D71">
          <w:rPr>
            <w:rStyle w:val="Hyperlink"/>
            <w:noProof/>
          </w:rPr>
          <w:t>Artículo 44.- Procedencia.-</w:t>
        </w:r>
        <w:r>
          <w:rPr>
            <w:noProof/>
            <w:webHidden/>
          </w:rPr>
          <w:tab/>
        </w:r>
        <w:r>
          <w:rPr>
            <w:noProof/>
            <w:webHidden/>
          </w:rPr>
          <w:fldChar w:fldCharType="begin"/>
        </w:r>
        <w:r>
          <w:rPr>
            <w:noProof/>
            <w:webHidden/>
          </w:rPr>
          <w:instrText xml:space="preserve"> PAGEREF _Toc230049195 \h </w:instrText>
        </w:r>
        <w:r>
          <w:rPr>
            <w:noProof/>
            <w:webHidden/>
          </w:rPr>
        </w:r>
        <w:r>
          <w:rPr>
            <w:noProof/>
            <w:webHidden/>
          </w:rPr>
          <w:fldChar w:fldCharType="separate"/>
        </w:r>
        <w:r w:rsidR="00332D1F">
          <w:rPr>
            <w:noProof/>
            <w:webHidden/>
          </w:rPr>
          <w:t>19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96" w:history="1">
        <w:r w:rsidRPr="00E15D71">
          <w:rPr>
            <w:rStyle w:val="Hyperlink"/>
            <w:noProof/>
          </w:rPr>
          <w:t>Artículo 45.- Calificación de participantes y oferta económica inicial.-</w:t>
        </w:r>
        <w:r>
          <w:rPr>
            <w:noProof/>
            <w:webHidden/>
          </w:rPr>
          <w:tab/>
        </w:r>
        <w:r>
          <w:rPr>
            <w:noProof/>
            <w:webHidden/>
          </w:rPr>
          <w:fldChar w:fldCharType="begin"/>
        </w:r>
        <w:r>
          <w:rPr>
            <w:noProof/>
            <w:webHidden/>
          </w:rPr>
          <w:instrText xml:space="preserve"> PAGEREF _Toc230049196 \h </w:instrText>
        </w:r>
        <w:r>
          <w:rPr>
            <w:noProof/>
            <w:webHidden/>
          </w:rPr>
        </w:r>
        <w:r>
          <w:rPr>
            <w:noProof/>
            <w:webHidden/>
          </w:rPr>
          <w:fldChar w:fldCharType="separate"/>
        </w:r>
        <w:r w:rsidR="00332D1F">
          <w:rPr>
            <w:noProof/>
            <w:webHidden/>
          </w:rPr>
          <w:t>19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97" w:history="1">
        <w:r w:rsidRPr="00E15D71">
          <w:rPr>
            <w:rStyle w:val="Hyperlink"/>
            <w:noProof/>
          </w:rPr>
          <w:t>Artículo 46.- Puja.-</w:t>
        </w:r>
        <w:r>
          <w:rPr>
            <w:noProof/>
            <w:webHidden/>
          </w:rPr>
          <w:tab/>
        </w:r>
        <w:r>
          <w:rPr>
            <w:noProof/>
            <w:webHidden/>
          </w:rPr>
          <w:fldChar w:fldCharType="begin"/>
        </w:r>
        <w:r>
          <w:rPr>
            <w:noProof/>
            <w:webHidden/>
          </w:rPr>
          <w:instrText xml:space="preserve"> PAGEREF _Toc230049197 \h </w:instrText>
        </w:r>
        <w:r>
          <w:rPr>
            <w:noProof/>
            <w:webHidden/>
          </w:rPr>
        </w:r>
        <w:r>
          <w:rPr>
            <w:noProof/>
            <w:webHidden/>
          </w:rPr>
          <w:fldChar w:fldCharType="separate"/>
        </w:r>
        <w:r w:rsidR="00332D1F">
          <w:rPr>
            <w:noProof/>
            <w:webHidden/>
          </w:rPr>
          <w:t>20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98" w:history="1">
        <w:r w:rsidRPr="00E15D71">
          <w:rPr>
            <w:rStyle w:val="Hyperlink"/>
            <w:noProof/>
          </w:rPr>
          <w:t>Artículo 47.- Adjudicación.-</w:t>
        </w:r>
        <w:r>
          <w:rPr>
            <w:noProof/>
            <w:webHidden/>
          </w:rPr>
          <w:tab/>
        </w:r>
        <w:r>
          <w:rPr>
            <w:noProof/>
            <w:webHidden/>
          </w:rPr>
          <w:fldChar w:fldCharType="begin"/>
        </w:r>
        <w:r>
          <w:rPr>
            <w:noProof/>
            <w:webHidden/>
          </w:rPr>
          <w:instrText xml:space="preserve"> PAGEREF _Toc230049198 \h </w:instrText>
        </w:r>
        <w:r>
          <w:rPr>
            <w:noProof/>
            <w:webHidden/>
          </w:rPr>
        </w:r>
        <w:r>
          <w:rPr>
            <w:noProof/>
            <w:webHidden/>
          </w:rPr>
          <w:fldChar w:fldCharType="separate"/>
        </w:r>
        <w:r w:rsidR="00332D1F">
          <w:rPr>
            <w:noProof/>
            <w:webHidden/>
          </w:rPr>
          <w:t>20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199" w:history="1">
        <w:r w:rsidRPr="00E15D71">
          <w:rPr>
            <w:rStyle w:val="Hyperlink"/>
            <w:noProof/>
          </w:rPr>
          <w:t>Artículo 48.- Declaratoria de desierto del procedimiento.-</w:t>
        </w:r>
        <w:r>
          <w:rPr>
            <w:noProof/>
            <w:webHidden/>
          </w:rPr>
          <w:tab/>
        </w:r>
        <w:r>
          <w:rPr>
            <w:noProof/>
            <w:webHidden/>
          </w:rPr>
          <w:fldChar w:fldCharType="begin"/>
        </w:r>
        <w:r>
          <w:rPr>
            <w:noProof/>
            <w:webHidden/>
          </w:rPr>
          <w:instrText xml:space="preserve"> PAGEREF _Toc230049199 \h </w:instrText>
        </w:r>
        <w:r>
          <w:rPr>
            <w:noProof/>
            <w:webHidden/>
          </w:rPr>
        </w:r>
        <w:r>
          <w:rPr>
            <w:noProof/>
            <w:webHidden/>
          </w:rPr>
          <w:fldChar w:fldCharType="separate"/>
        </w:r>
        <w:r w:rsidR="00332D1F">
          <w:rPr>
            <w:noProof/>
            <w:webHidden/>
          </w:rPr>
          <w:t>20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200" w:history="1">
        <w:r w:rsidRPr="00E15D71">
          <w:rPr>
            <w:rStyle w:val="Hyperlink"/>
            <w:noProof/>
          </w:rPr>
          <w:t>CAPITULO IV LICITACIÓN</w:t>
        </w:r>
        <w:r>
          <w:rPr>
            <w:noProof/>
            <w:webHidden/>
          </w:rPr>
          <w:tab/>
        </w:r>
        <w:r>
          <w:rPr>
            <w:noProof/>
            <w:webHidden/>
          </w:rPr>
          <w:fldChar w:fldCharType="begin"/>
        </w:r>
        <w:r>
          <w:rPr>
            <w:noProof/>
            <w:webHidden/>
          </w:rPr>
          <w:instrText xml:space="preserve"> PAGEREF _Toc230049200 \h </w:instrText>
        </w:r>
        <w:r>
          <w:rPr>
            <w:noProof/>
            <w:webHidden/>
          </w:rPr>
        </w:r>
        <w:r>
          <w:rPr>
            <w:noProof/>
            <w:webHidden/>
          </w:rPr>
          <w:fldChar w:fldCharType="separate"/>
        </w:r>
        <w:r w:rsidR="00332D1F">
          <w:rPr>
            <w:noProof/>
            <w:webHidden/>
          </w:rPr>
          <w:t>20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01" w:history="1">
        <w:r w:rsidRPr="00E15D71">
          <w:rPr>
            <w:rStyle w:val="Hyperlink"/>
            <w:noProof/>
          </w:rPr>
          <w:t>Artículo 49.- Convocatoria.-</w:t>
        </w:r>
        <w:r>
          <w:rPr>
            <w:noProof/>
            <w:webHidden/>
          </w:rPr>
          <w:tab/>
        </w:r>
        <w:r>
          <w:rPr>
            <w:noProof/>
            <w:webHidden/>
          </w:rPr>
          <w:fldChar w:fldCharType="begin"/>
        </w:r>
        <w:r>
          <w:rPr>
            <w:noProof/>
            <w:webHidden/>
          </w:rPr>
          <w:instrText xml:space="preserve"> PAGEREF _Toc230049201 \h </w:instrText>
        </w:r>
        <w:r>
          <w:rPr>
            <w:noProof/>
            <w:webHidden/>
          </w:rPr>
        </w:r>
        <w:r>
          <w:rPr>
            <w:noProof/>
            <w:webHidden/>
          </w:rPr>
          <w:fldChar w:fldCharType="separate"/>
        </w:r>
        <w:r w:rsidR="00332D1F">
          <w:rPr>
            <w:noProof/>
            <w:webHidden/>
          </w:rPr>
          <w:t>20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02" w:history="1">
        <w:r w:rsidRPr="00E15D71">
          <w:rPr>
            <w:rStyle w:val="Hyperlink"/>
            <w:noProof/>
          </w:rPr>
          <w:t>Artículo 50.- Recepción de las ofertas.-</w:t>
        </w:r>
        <w:r>
          <w:rPr>
            <w:noProof/>
            <w:webHidden/>
          </w:rPr>
          <w:tab/>
        </w:r>
        <w:r>
          <w:rPr>
            <w:noProof/>
            <w:webHidden/>
          </w:rPr>
          <w:fldChar w:fldCharType="begin"/>
        </w:r>
        <w:r>
          <w:rPr>
            <w:noProof/>
            <w:webHidden/>
          </w:rPr>
          <w:instrText xml:space="preserve"> PAGEREF _Toc230049202 \h </w:instrText>
        </w:r>
        <w:r>
          <w:rPr>
            <w:noProof/>
            <w:webHidden/>
          </w:rPr>
        </w:r>
        <w:r>
          <w:rPr>
            <w:noProof/>
            <w:webHidden/>
          </w:rPr>
          <w:fldChar w:fldCharType="separate"/>
        </w:r>
        <w:r w:rsidR="00332D1F">
          <w:rPr>
            <w:noProof/>
            <w:webHidden/>
          </w:rPr>
          <w:t>20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03" w:history="1">
        <w:r w:rsidRPr="00E15D71">
          <w:rPr>
            <w:rStyle w:val="Hyperlink"/>
            <w:noProof/>
          </w:rPr>
          <w:t>Artículo 51.- Contenido de las ofertas.-</w:t>
        </w:r>
        <w:r>
          <w:rPr>
            <w:noProof/>
            <w:webHidden/>
          </w:rPr>
          <w:tab/>
        </w:r>
        <w:r>
          <w:rPr>
            <w:noProof/>
            <w:webHidden/>
          </w:rPr>
          <w:fldChar w:fldCharType="begin"/>
        </w:r>
        <w:r>
          <w:rPr>
            <w:noProof/>
            <w:webHidden/>
          </w:rPr>
          <w:instrText xml:space="preserve"> PAGEREF _Toc230049203 \h </w:instrText>
        </w:r>
        <w:r>
          <w:rPr>
            <w:noProof/>
            <w:webHidden/>
          </w:rPr>
        </w:r>
        <w:r>
          <w:rPr>
            <w:noProof/>
            <w:webHidden/>
          </w:rPr>
          <w:fldChar w:fldCharType="separate"/>
        </w:r>
        <w:r w:rsidR="00332D1F">
          <w:rPr>
            <w:noProof/>
            <w:webHidden/>
          </w:rPr>
          <w:t>20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04" w:history="1">
        <w:r w:rsidRPr="00E15D71">
          <w:rPr>
            <w:rStyle w:val="Hyperlink"/>
            <w:noProof/>
          </w:rPr>
          <w:t>Artículo 52.- Término entre convocatoria y apertura de ofertas.-</w:t>
        </w:r>
        <w:r>
          <w:rPr>
            <w:noProof/>
            <w:webHidden/>
          </w:rPr>
          <w:tab/>
        </w:r>
        <w:r>
          <w:rPr>
            <w:noProof/>
            <w:webHidden/>
          </w:rPr>
          <w:fldChar w:fldCharType="begin"/>
        </w:r>
        <w:r>
          <w:rPr>
            <w:noProof/>
            <w:webHidden/>
          </w:rPr>
          <w:instrText xml:space="preserve"> PAGEREF _Toc230049204 \h </w:instrText>
        </w:r>
        <w:r>
          <w:rPr>
            <w:noProof/>
            <w:webHidden/>
          </w:rPr>
        </w:r>
        <w:r>
          <w:rPr>
            <w:noProof/>
            <w:webHidden/>
          </w:rPr>
          <w:fldChar w:fldCharType="separate"/>
        </w:r>
        <w:r w:rsidR="00332D1F">
          <w:rPr>
            <w:noProof/>
            <w:webHidden/>
          </w:rPr>
          <w:t>20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05" w:history="1">
        <w:r w:rsidRPr="00E15D71">
          <w:rPr>
            <w:rStyle w:val="Hyperlink"/>
            <w:noProof/>
          </w:rPr>
          <w:t>Artículo 53.- Apertura de las ofertas.-</w:t>
        </w:r>
        <w:r>
          <w:rPr>
            <w:noProof/>
            <w:webHidden/>
          </w:rPr>
          <w:tab/>
        </w:r>
        <w:r>
          <w:rPr>
            <w:noProof/>
            <w:webHidden/>
          </w:rPr>
          <w:fldChar w:fldCharType="begin"/>
        </w:r>
        <w:r>
          <w:rPr>
            <w:noProof/>
            <w:webHidden/>
          </w:rPr>
          <w:instrText xml:space="preserve"> PAGEREF _Toc230049205 \h </w:instrText>
        </w:r>
        <w:r>
          <w:rPr>
            <w:noProof/>
            <w:webHidden/>
          </w:rPr>
        </w:r>
        <w:r>
          <w:rPr>
            <w:noProof/>
            <w:webHidden/>
          </w:rPr>
          <w:fldChar w:fldCharType="separate"/>
        </w:r>
        <w:r w:rsidR="00332D1F">
          <w:rPr>
            <w:noProof/>
            <w:webHidden/>
          </w:rPr>
          <w:t>21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06" w:history="1">
        <w:r w:rsidRPr="00E15D71">
          <w:rPr>
            <w:rStyle w:val="Hyperlink"/>
            <w:noProof/>
          </w:rPr>
          <w:t>Artículo 54.- Método de evaluación de las ofertas.-</w:t>
        </w:r>
        <w:r>
          <w:rPr>
            <w:noProof/>
            <w:webHidden/>
          </w:rPr>
          <w:tab/>
        </w:r>
        <w:r>
          <w:rPr>
            <w:noProof/>
            <w:webHidden/>
          </w:rPr>
          <w:fldChar w:fldCharType="begin"/>
        </w:r>
        <w:r>
          <w:rPr>
            <w:noProof/>
            <w:webHidden/>
          </w:rPr>
          <w:instrText xml:space="preserve"> PAGEREF _Toc230049206 \h </w:instrText>
        </w:r>
        <w:r>
          <w:rPr>
            <w:noProof/>
            <w:webHidden/>
          </w:rPr>
        </w:r>
        <w:r>
          <w:rPr>
            <w:noProof/>
            <w:webHidden/>
          </w:rPr>
          <w:fldChar w:fldCharType="separate"/>
        </w:r>
        <w:r w:rsidR="00332D1F">
          <w:rPr>
            <w:noProof/>
            <w:webHidden/>
          </w:rPr>
          <w:t>21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07" w:history="1">
        <w:r w:rsidRPr="00E15D71">
          <w:rPr>
            <w:rStyle w:val="Hyperlink"/>
            <w:noProof/>
          </w:rPr>
          <w:t>Artículo 55.- Término para la evaluación de las ofertas.-</w:t>
        </w:r>
        <w:r>
          <w:rPr>
            <w:noProof/>
            <w:webHidden/>
          </w:rPr>
          <w:tab/>
        </w:r>
        <w:r>
          <w:rPr>
            <w:noProof/>
            <w:webHidden/>
          </w:rPr>
          <w:fldChar w:fldCharType="begin"/>
        </w:r>
        <w:r>
          <w:rPr>
            <w:noProof/>
            <w:webHidden/>
          </w:rPr>
          <w:instrText xml:space="preserve"> PAGEREF _Toc230049207 \h </w:instrText>
        </w:r>
        <w:r>
          <w:rPr>
            <w:noProof/>
            <w:webHidden/>
          </w:rPr>
        </w:r>
        <w:r>
          <w:rPr>
            <w:noProof/>
            <w:webHidden/>
          </w:rPr>
          <w:fldChar w:fldCharType="separate"/>
        </w:r>
        <w:r w:rsidR="00332D1F">
          <w:rPr>
            <w:noProof/>
            <w:webHidden/>
          </w:rPr>
          <w:t>21</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208" w:history="1">
        <w:r w:rsidRPr="00E15D71">
          <w:rPr>
            <w:rStyle w:val="Hyperlink"/>
            <w:noProof/>
          </w:rPr>
          <w:t>CAPITULO V COTIZACIÓN, MENOR CUANTÍA E ÍNFIMA CUANTÍA</w:t>
        </w:r>
        <w:r>
          <w:rPr>
            <w:noProof/>
            <w:webHidden/>
          </w:rPr>
          <w:tab/>
        </w:r>
        <w:r>
          <w:rPr>
            <w:noProof/>
            <w:webHidden/>
          </w:rPr>
          <w:fldChar w:fldCharType="begin"/>
        </w:r>
        <w:r>
          <w:rPr>
            <w:noProof/>
            <w:webHidden/>
          </w:rPr>
          <w:instrText xml:space="preserve"> PAGEREF _Toc230049208 \h </w:instrText>
        </w:r>
        <w:r>
          <w:rPr>
            <w:noProof/>
            <w:webHidden/>
          </w:rPr>
        </w:r>
        <w:r>
          <w:rPr>
            <w:noProof/>
            <w:webHidden/>
          </w:rPr>
          <w:fldChar w:fldCharType="separate"/>
        </w:r>
        <w:r w:rsidR="00332D1F">
          <w:rPr>
            <w:noProof/>
            <w:webHidden/>
          </w:rPr>
          <w:t>21</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09" w:history="1">
        <w:r w:rsidRPr="00E15D71">
          <w:rPr>
            <w:rStyle w:val="Hyperlink"/>
            <w:noProof/>
          </w:rPr>
          <w:t>SECCIÓN I COTIZACIÓN</w:t>
        </w:r>
        <w:r>
          <w:rPr>
            <w:noProof/>
            <w:webHidden/>
          </w:rPr>
          <w:tab/>
        </w:r>
        <w:r>
          <w:rPr>
            <w:noProof/>
            <w:webHidden/>
          </w:rPr>
          <w:fldChar w:fldCharType="begin"/>
        </w:r>
        <w:r>
          <w:rPr>
            <w:noProof/>
            <w:webHidden/>
          </w:rPr>
          <w:instrText xml:space="preserve"> PAGEREF _Toc230049209 \h </w:instrText>
        </w:r>
        <w:r>
          <w:rPr>
            <w:noProof/>
            <w:webHidden/>
          </w:rPr>
        </w:r>
        <w:r>
          <w:rPr>
            <w:noProof/>
            <w:webHidden/>
          </w:rPr>
          <w:fldChar w:fldCharType="separate"/>
        </w:r>
        <w:r w:rsidR="00332D1F">
          <w:rPr>
            <w:noProof/>
            <w:webHidden/>
          </w:rPr>
          <w:t>21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10" w:history="1">
        <w:r w:rsidRPr="00E15D71">
          <w:rPr>
            <w:rStyle w:val="Hyperlink"/>
            <w:noProof/>
          </w:rPr>
          <w:t>Artículo 56.- Convocatoria.-</w:t>
        </w:r>
        <w:r>
          <w:rPr>
            <w:noProof/>
            <w:webHidden/>
          </w:rPr>
          <w:tab/>
        </w:r>
        <w:r>
          <w:rPr>
            <w:noProof/>
            <w:webHidden/>
          </w:rPr>
          <w:fldChar w:fldCharType="begin"/>
        </w:r>
        <w:r>
          <w:rPr>
            <w:noProof/>
            <w:webHidden/>
          </w:rPr>
          <w:instrText xml:space="preserve"> PAGEREF _Toc230049210 \h </w:instrText>
        </w:r>
        <w:r>
          <w:rPr>
            <w:noProof/>
            <w:webHidden/>
          </w:rPr>
        </w:r>
        <w:r>
          <w:rPr>
            <w:noProof/>
            <w:webHidden/>
          </w:rPr>
          <w:fldChar w:fldCharType="separate"/>
        </w:r>
        <w:r w:rsidR="00332D1F">
          <w:rPr>
            <w:noProof/>
            <w:webHidden/>
          </w:rPr>
          <w:t>21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11" w:history="1">
        <w:r w:rsidRPr="00E15D71">
          <w:rPr>
            <w:rStyle w:val="Hyperlink"/>
            <w:noProof/>
          </w:rPr>
          <w:t>Artículo 57.- Término entre convocatoria y apertura de ofertas.-</w:t>
        </w:r>
        <w:r>
          <w:rPr>
            <w:noProof/>
            <w:webHidden/>
          </w:rPr>
          <w:tab/>
        </w:r>
        <w:r>
          <w:rPr>
            <w:noProof/>
            <w:webHidden/>
          </w:rPr>
          <w:fldChar w:fldCharType="begin"/>
        </w:r>
        <w:r>
          <w:rPr>
            <w:noProof/>
            <w:webHidden/>
          </w:rPr>
          <w:instrText xml:space="preserve"> PAGEREF _Toc230049211 \h </w:instrText>
        </w:r>
        <w:r>
          <w:rPr>
            <w:noProof/>
            <w:webHidden/>
          </w:rPr>
        </w:r>
        <w:r>
          <w:rPr>
            <w:noProof/>
            <w:webHidden/>
          </w:rPr>
          <w:fldChar w:fldCharType="separate"/>
        </w:r>
        <w:r w:rsidR="00332D1F">
          <w:rPr>
            <w:noProof/>
            <w:webHidden/>
          </w:rPr>
          <w:t>22</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12" w:history="1">
        <w:r w:rsidRPr="00E15D71">
          <w:rPr>
            <w:rStyle w:val="Hyperlink"/>
            <w:noProof/>
          </w:rPr>
          <w:t>SECCION II MENOR CUANTÍA</w:t>
        </w:r>
        <w:r>
          <w:rPr>
            <w:noProof/>
            <w:webHidden/>
          </w:rPr>
          <w:tab/>
        </w:r>
        <w:r>
          <w:rPr>
            <w:noProof/>
            <w:webHidden/>
          </w:rPr>
          <w:fldChar w:fldCharType="begin"/>
        </w:r>
        <w:r>
          <w:rPr>
            <w:noProof/>
            <w:webHidden/>
          </w:rPr>
          <w:instrText xml:space="preserve"> PAGEREF _Toc230049212 \h </w:instrText>
        </w:r>
        <w:r>
          <w:rPr>
            <w:noProof/>
            <w:webHidden/>
          </w:rPr>
        </w:r>
        <w:r>
          <w:rPr>
            <w:noProof/>
            <w:webHidden/>
          </w:rPr>
          <w:fldChar w:fldCharType="separate"/>
        </w:r>
        <w:r w:rsidR="00332D1F">
          <w:rPr>
            <w:noProof/>
            <w:webHidden/>
          </w:rPr>
          <w:t>22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13" w:history="1">
        <w:r w:rsidRPr="00E15D71">
          <w:rPr>
            <w:rStyle w:val="Hyperlink"/>
            <w:noProof/>
          </w:rPr>
          <w:t>Artículo 58.- Bienes y servicios.-</w:t>
        </w:r>
        <w:r>
          <w:rPr>
            <w:noProof/>
            <w:webHidden/>
          </w:rPr>
          <w:tab/>
        </w:r>
        <w:r>
          <w:rPr>
            <w:noProof/>
            <w:webHidden/>
          </w:rPr>
          <w:fldChar w:fldCharType="begin"/>
        </w:r>
        <w:r>
          <w:rPr>
            <w:noProof/>
            <w:webHidden/>
          </w:rPr>
          <w:instrText xml:space="preserve"> PAGEREF _Toc230049213 \h </w:instrText>
        </w:r>
        <w:r>
          <w:rPr>
            <w:noProof/>
            <w:webHidden/>
          </w:rPr>
        </w:r>
        <w:r>
          <w:rPr>
            <w:noProof/>
            <w:webHidden/>
          </w:rPr>
          <w:fldChar w:fldCharType="separate"/>
        </w:r>
        <w:r w:rsidR="00332D1F">
          <w:rPr>
            <w:noProof/>
            <w:webHidden/>
          </w:rPr>
          <w:t>22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14" w:history="1">
        <w:r w:rsidRPr="00E15D71">
          <w:rPr>
            <w:rStyle w:val="Hyperlink"/>
            <w:noProof/>
          </w:rPr>
          <w:t>Artículo 59.- Obras.-</w:t>
        </w:r>
        <w:r>
          <w:rPr>
            <w:noProof/>
            <w:webHidden/>
          </w:rPr>
          <w:tab/>
        </w:r>
        <w:r>
          <w:rPr>
            <w:noProof/>
            <w:webHidden/>
          </w:rPr>
          <w:fldChar w:fldCharType="begin"/>
        </w:r>
        <w:r>
          <w:rPr>
            <w:noProof/>
            <w:webHidden/>
          </w:rPr>
          <w:instrText xml:space="preserve"> PAGEREF _Toc230049214 \h </w:instrText>
        </w:r>
        <w:r>
          <w:rPr>
            <w:noProof/>
            <w:webHidden/>
          </w:rPr>
        </w:r>
        <w:r>
          <w:rPr>
            <w:noProof/>
            <w:webHidden/>
          </w:rPr>
          <w:fldChar w:fldCharType="separate"/>
        </w:r>
        <w:r w:rsidR="00332D1F">
          <w:rPr>
            <w:noProof/>
            <w:webHidden/>
          </w:rPr>
          <w:t>22</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15" w:history="1">
        <w:r w:rsidRPr="00E15D71">
          <w:rPr>
            <w:rStyle w:val="Hyperlink"/>
            <w:noProof/>
          </w:rPr>
          <w:t>SECCIÓN III CONTRATACIONES DE ÍNFIMA CUANTÍA</w:t>
        </w:r>
        <w:r>
          <w:rPr>
            <w:noProof/>
            <w:webHidden/>
          </w:rPr>
          <w:tab/>
        </w:r>
        <w:r>
          <w:rPr>
            <w:noProof/>
            <w:webHidden/>
          </w:rPr>
          <w:fldChar w:fldCharType="begin"/>
        </w:r>
        <w:r>
          <w:rPr>
            <w:noProof/>
            <w:webHidden/>
          </w:rPr>
          <w:instrText xml:space="preserve"> PAGEREF _Toc230049215 \h </w:instrText>
        </w:r>
        <w:r>
          <w:rPr>
            <w:noProof/>
            <w:webHidden/>
          </w:rPr>
        </w:r>
        <w:r>
          <w:rPr>
            <w:noProof/>
            <w:webHidden/>
          </w:rPr>
          <w:fldChar w:fldCharType="separate"/>
        </w:r>
        <w:r w:rsidR="00332D1F">
          <w:rPr>
            <w:noProof/>
            <w:webHidden/>
          </w:rPr>
          <w:t>22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16" w:history="1">
        <w:r w:rsidRPr="00E15D71">
          <w:rPr>
            <w:rStyle w:val="Hyperlink"/>
            <w:noProof/>
          </w:rPr>
          <w:t>Artículo 60.- Contrataciones de ínfima cuantía:</w:t>
        </w:r>
        <w:r>
          <w:rPr>
            <w:noProof/>
            <w:webHidden/>
          </w:rPr>
          <w:tab/>
        </w:r>
        <w:r>
          <w:rPr>
            <w:noProof/>
            <w:webHidden/>
          </w:rPr>
          <w:fldChar w:fldCharType="begin"/>
        </w:r>
        <w:r>
          <w:rPr>
            <w:noProof/>
            <w:webHidden/>
          </w:rPr>
          <w:instrText xml:space="preserve"> PAGEREF _Toc230049216 \h </w:instrText>
        </w:r>
        <w:r>
          <w:rPr>
            <w:noProof/>
            <w:webHidden/>
          </w:rPr>
        </w:r>
        <w:r>
          <w:rPr>
            <w:noProof/>
            <w:webHidden/>
          </w:rPr>
          <w:fldChar w:fldCharType="separate"/>
        </w:r>
        <w:r w:rsidR="00332D1F">
          <w:rPr>
            <w:noProof/>
            <w:webHidden/>
          </w:rPr>
          <w:t>22</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217" w:history="1">
        <w:r w:rsidRPr="00E15D71">
          <w:rPr>
            <w:rStyle w:val="Hyperlink"/>
            <w:noProof/>
          </w:rPr>
          <w:t>CAPITULO VI PROCEDIMIENTOS ESPECIALES</w:t>
        </w:r>
        <w:r>
          <w:rPr>
            <w:noProof/>
            <w:webHidden/>
          </w:rPr>
          <w:tab/>
        </w:r>
        <w:r>
          <w:rPr>
            <w:noProof/>
            <w:webHidden/>
          </w:rPr>
          <w:fldChar w:fldCharType="begin"/>
        </w:r>
        <w:r>
          <w:rPr>
            <w:noProof/>
            <w:webHidden/>
          </w:rPr>
          <w:instrText xml:space="preserve"> PAGEREF _Toc230049217 \h </w:instrText>
        </w:r>
        <w:r>
          <w:rPr>
            <w:noProof/>
            <w:webHidden/>
          </w:rPr>
        </w:r>
        <w:r>
          <w:rPr>
            <w:noProof/>
            <w:webHidden/>
          </w:rPr>
          <w:fldChar w:fldCharType="separate"/>
        </w:r>
        <w:r w:rsidR="00332D1F">
          <w:rPr>
            <w:noProof/>
            <w:webHidden/>
          </w:rPr>
          <w:t>22</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18" w:history="1">
        <w:r w:rsidRPr="00E15D71">
          <w:rPr>
            <w:rStyle w:val="Hyperlink"/>
            <w:noProof/>
          </w:rPr>
          <w:t>SECCIÓN I ADQUISICIÓN DE BIENES INMUEBLES</w:t>
        </w:r>
        <w:r>
          <w:rPr>
            <w:noProof/>
            <w:webHidden/>
          </w:rPr>
          <w:tab/>
        </w:r>
        <w:r>
          <w:rPr>
            <w:noProof/>
            <w:webHidden/>
          </w:rPr>
          <w:fldChar w:fldCharType="begin"/>
        </w:r>
        <w:r>
          <w:rPr>
            <w:noProof/>
            <w:webHidden/>
          </w:rPr>
          <w:instrText xml:space="preserve"> PAGEREF _Toc230049218 \h </w:instrText>
        </w:r>
        <w:r>
          <w:rPr>
            <w:noProof/>
            <w:webHidden/>
          </w:rPr>
        </w:r>
        <w:r>
          <w:rPr>
            <w:noProof/>
            <w:webHidden/>
          </w:rPr>
          <w:fldChar w:fldCharType="separate"/>
        </w:r>
        <w:r w:rsidR="00332D1F">
          <w:rPr>
            <w:noProof/>
            <w:webHidden/>
          </w:rPr>
          <w:t>22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19" w:history="1">
        <w:r w:rsidRPr="00E15D71">
          <w:rPr>
            <w:rStyle w:val="Hyperlink"/>
            <w:noProof/>
          </w:rPr>
          <w:t>Artículo 61.- Transferencia de dominio entre entidades del sector público.-</w:t>
        </w:r>
        <w:r>
          <w:rPr>
            <w:noProof/>
            <w:webHidden/>
          </w:rPr>
          <w:tab/>
        </w:r>
        <w:r>
          <w:rPr>
            <w:noProof/>
            <w:webHidden/>
          </w:rPr>
          <w:fldChar w:fldCharType="begin"/>
        </w:r>
        <w:r>
          <w:rPr>
            <w:noProof/>
            <w:webHidden/>
          </w:rPr>
          <w:instrText xml:space="preserve"> PAGEREF _Toc230049219 \h </w:instrText>
        </w:r>
        <w:r>
          <w:rPr>
            <w:noProof/>
            <w:webHidden/>
          </w:rPr>
        </w:r>
        <w:r>
          <w:rPr>
            <w:noProof/>
            <w:webHidden/>
          </w:rPr>
          <w:fldChar w:fldCharType="separate"/>
        </w:r>
        <w:r w:rsidR="00332D1F">
          <w:rPr>
            <w:noProof/>
            <w:webHidden/>
          </w:rPr>
          <w:t>23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20" w:history="1">
        <w:r w:rsidRPr="00E15D71">
          <w:rPr>
            <w:rStyle w:val="Hyperlink"/>
            <w:noProof/>
          </w:rPr>
          <w:t>Artículo 62.- Declaratoria de utilidad pública.-</w:t>
        </w:r>
        <w:r>
          <w:rPr>
            <w:noProof/>
            <w:webHidden/>
          </w:rPr>
          <w:tab/>
        </w:r>
        <w:r>
          <w:rPr>
            <w:noProof/>
            <w:webHidden/>
          </w:rPr>
          <w:fldChar w:fldCharType="begin"/>
        </w:r>
        <w:r>
          <w:rPr>
            <w:noProof/>
            <w:webHidden/>
          </w:rPr>
          <w:instrText xml:space="preserve"> PAGEREF _Toc230049220 \h </w:instrText>
        </w:r>
        <w:r>
          <w:rPr>
            <w:noProof/>
            <w:webHidden/>
          </w:rPr>
        </w:r>
        <w:r>
          <w:rPr>
            <w:noProof/>
            <w:webHidden/>
          </w:rPr>
          <w:fldChar w:fldCharType="separate"/>
        </w:r>
        <w:r w:rsidR="00332D1F">
          <w:rPr>
            <w:noProof/>
            <w:webHidden/>
          </w:rPr>
          <w:t>23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21" w:history="1">
        <w:r w:rsidRPr="00E15D71">
          <w:rPr>
            <w:rStyle w:val="Hyperlink"/>
            <w:noProof/>
          </w:rPr>
          <w:t>Artículo 63.- Avalúo.-</w:t>
        </w:r>
        <w:r>
          <w:rPr>
            <w:noProof/>
            <w:webHidden/>
          </w:rPr>
          <w:tab/>
        </w:r>
        <w:r>
          <w:rPr>
            <w:noProof/>
            <w:webHidden/>
          </w:rPr>
          <w:fldChar w:fldCharType="begin"/>
        </w:r>
        <w:r>
          <w:rPr>
            <w:noProof/>
            <w:webHidden/>
          </w:rPr>
          <w:instrText xml:space="preserve"> PAGEREF _Toc230049221 \h </w:instrText>
        </w:r>
        <w:r>
          <w:rPr>
            <w:noProof/>
            <w:webHidden/>
          </w:rPr>
        </w:r>
        <w:r>
          <w:rPr>
            <w:noProof/>
            <w:webHidden/>
          </w:rPr>
          <w:fldChar w:fldCharType="separate"/>
        </w:r>
        <w:r w:rsidR="00332D1F">
          <w:rPr>
            <w:noProof/>
            <w:webHidden/>
          </w:rPr>
          <w:t>23</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22" w:history="1">
        <w:r w:rsidRPr="00E15D71">
          <w:rPr>
            <w:rStyle w:val="Hyperlink"/>
            <w:noProof/>
          </w:rPr>
          <w:t>SECCION II DEL ARRENDAMIENTO DE BIENES INMUEBLES</w:t>
        </w:r>
        <w:r>
          <w:rPr>
            <w:noProof/>
            <w:webHidden/>
          </w:rPr>
          <w:tab/>
        </w:r>
        <w:r>
          <w:rPr>
            <w:noProof/>
            <w:webHidden/>
          </w:rPr>
          <w:fldChar w:fldCharType="begin"/>
        </w:r>
        <w:r>
          <w:rPr>
            <w:noProof/>
            <w:webHidden/>
          </w:rPr>
          <w:instrText xml:space="preserve"> PAGEREF _Toc230049222 \h </w:instrText>
        </w:r>
        <w:r>
          <w:rPr>
            <w:noProof/>
            <w:webHidden/>
          </w:rPr>
        </w:r>
        <w:r>
          <w:rPr>
            <w:noProof/>
            <w:webHidden/>
          </w:rPr>
          <w:fldChar w:fldCharType="separate"/>
        </w:r>
        <w:r w:rsidR="00332D1F">
          <w:rPr>
            <w:noProof/>
            <w:webHidden/>
          </w:rPr>
          <w:t>23</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23" w:history="1">
        <w:r w:rsidRPr="00E15D71">
          <w:rPr>
            <w:rStyle w:val="Hyperlink"/>
            <w:noProof/>
          </w:rPr>
          <w:t>Apartado I Las entidades contratantes como arrendatarias</w:t>
        </w:r>
        <w:r>
          <w:rPr>
            <w:noProof/>
            <w:webHidden/>
          </w:rPr>
          <w:tab/>
        </w:r>
        <w:r>
          <w:rPr>
            <w:noProof/>
            <w:webHidden/>
          </w:rPr>
          <w:fldChar w:fldCharType="begin"/>
        </w:r>
        <w:r>
          <w:rPr>
            <w:noProof/>
            <w:webHidden/>
          </w:rPr>
          <w:instrText xml:space="preserve"> PAGEREF _Toc230049223 \h </w:instrText>
        </w:r>
        <w:r>
          <w:rPr>
            <w:noProof/>
            <w:webHidden/>
          </w:rPr>
        </w:r>
        <w:r>
          <w:rPr>
            <w:noProof/>
            <w:webHidden/>
          </w:rPr>
          <w:fldChar w:fldCharType="separate"/>
        </w:r>
        <w:r w:rsidR="00332D1F">
          <w:rPr>
            <w:noProof/>
            <w:webHidden/>
          </w:rPr>
          <w:t>23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24" w:history="1">
        <w:r w:rsidRPr="00E15D71">
          <w:rPr>
            <w:rStyle w:val="Hyperlink"/>
            <w:noProof/>
          </w:rPr>
          <w:t>Artículo 64.- Procedimiento.-</w:t>
        </w:r>
        <w:r>
          <w:rPr>
            <w:noProof/>
            <w:webHidden/>
          </w:rPr>
          <w:tab/>
        </w:r>
        <w:r>
          <w:rPr>
            <w:noProof/>
            <w:webHidden/>
          </w:rPr>
          <w:fldChar w:fldCharType="begin"/>
        </w:r>
        <w:r>
          <w:rPr>
            <w:noProof/>
            <w:webHidden/>
          </w:rPr>
          <w:instrText xml:space="preserve"> PAGEREF _Toc230049224 \h </w:instrText>
        </w:r>
        <w:r>
          <w:rPr>
            <w:noProof/>
            <w:webHidden/>
          </w:rPr>
        </w:r>
        <w:r>
          <w:rPr>
            <w:noProof/>
            <w:webHidden/>
          </w:rPr>
          <w:fldChar w:fldCharType="separate"/>
        </w:r>
        <w:r w:rsidR="00332D1F">
          <w:rPr>
            <w:noProof/>
            <w:webHidden/>
          </w:rPr>
          <w:t>23</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25" w:history="1">
        <w:r w:rsidRPr="00E15D71">
          <w:rPr>
            <w:rStyle w:val="Hyperlink"/>
            <w:noProof/>
          </w:rPr>
          <w:t>Apartado II Las entidades contratantes como arrendadoras</w:t>
        </w:r>
        <w:r>
          <w:rPr>
            <w:noProof/>
            <w:webHidden/>
          </w:rPr>
          <w:tab/>
        </w:r>
        <w:r>
          <w:rPr>
            <w:noProof/>
            <w:webHidden/>
          </w:rPr>
          <w:fldChar w:fldCharType="begin"/>
        </w:r>
        <w:r>
          <w:rPr>
            <w:noProof/>
            <w:webHidden/>
          </w:rPr>
          <w:instrText xml:space="preserve"> PAGEREF _Toc230049225 \h </w:instrText>
        </w:r>
        <w:r>
          <w:rPr>
            <w:noProof/>
            <w:webHidden/>
          </w:rPr>
        </w:r>
        <w:r>
          <w:rPr>
            <w:noProof/>
            <w:webHidden/>
          </w:rPr>
          <w:fldChar w:fldCharType="separate"/>
        </w:r>
        <w:r w:rsidR="00332D1F">
          <w:rPr>
            <w:noProof/>
            <w:webHidden/>
          </w:rPr>
          <w:t>23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26" w:history="1">
        <w:r w:rsidRPr="00E15D71">
          <w:rPr>
            <w:rStyle w:val="Hyperlink"/>
            <w:noProof/>
          </w:rPr>
          <w:t>Artículo 65.- Procedimiento.-</w:t>
        </w:r>
        <w:r>
          <w:rPr>
            <w:noProof/>
            <w:webHidden/>
          </w:rPr>
          <w:tab/>
        </w:r>
        <w:r>
          <w:rPr>
            <w:noProof/>
            <w:webHidden/>
          </w:rPr>
          <w:fldChar w:fldCharType="begin"/>
        </w:r>
        <w:r>
          <w:rPr>
            <w:noProof/>
            <w:webHidden/>
          </w:rPr>
          <w:instrText xml:space="preserve"> PAGEREF _Toc230049226 \h </w:instrText>
        </w:r>
        <w:r>
          <w:rPr>
            <w:noProof/>
            <w:webHidden/>
          </w:rPr>
        </w:r>
        <w:r>
          <w:rPr>
            <w:noProof/>
            <w:webHidden/>
          </w:rPr>
          <w:fldChar w:fldCharType="separate"/>
        </w:r>
        <w:r w:rsidR="00332D1F">
          <w:rPr>
            <w:noProof/>
            <w:webHidden/>
          </w:rPr>
          <w:t>24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27" w:history="1">
        <w:r w:rsidRPr="00E15D71">
          <w:rPr>
            <w:rStyle w:val="Hyperlink"/>
            <w:noProof/>
          </w:rPr>
          <w:t>Artículo 66.- Normas supletorias.-</w:t>
        </w:r>
        <w:r>
          <w:rPr>
            <w:noProof/>
            <w:webHidden/>
          </w:rPr>
          <w:tab/>
        </w:r>
        <w:r>
          <w:rPr>
            <w:noProof/>
            <w:webHidden/>
          </w:rPr>
          <w:fldChar w:fldCharType="begin"/>
        </w:r>
        <w:r>
          <w:rPr>
            <w:noProof/>
            <w:webHidden/>
          </w:rPr>
          <w:instrText xml:space="preserve"> PAGEREF _Toc230049227 \h </w:instrText>
        </w:r>
        <w:r>
          <w:rPr>
            <w:noProof/>
            <w:webHidden/>
          </w:rPr>
        </w:r>
        <w:r>
          <w:rPr>
            <w:noProof/>
            <w:webHidden/>
          </w:rPr>
          <w:fldChar w:fldCharType="separate"/>
        </w:r>
        <w:r w:rsidR="00332D1F">
          <w:rPr>
            <w:noProof/>
            <w:webHidden/>
          </w:rPr>
          <w:t>24</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28" w:history="1">
        <w:r w:rsidRPr="00E15D71">
          <w:rPr>
            <w:rStyle w:val="Hyperlink"/>
            <w:noProof/>
          </w:rPr>
          <w:t>SECCION III FERIAS INCLUSIVAS</w:t>
        </w:r>
        <w:r>
          <w:rPr>
            <w:noProof/>
            <w:webHidden/>
          </w:rPr>
          <w:tab/>
        </w:r>
        <w:r>
          <w:rPr>
            <w:noProof/>
            <w:webHidden/>
          </w:rPr>
          <w:fldChar w:fldCharType="begin"/>
        </w:r>
        <w:r>
          <w:rPr>
            <w:noProof/>
            <w:webHidden/>
          </w:rPr>
          <w:instrText xml:space="preserve"> PAGEREF _Toc230049228 \h </w:instrText>
        </w:r>
        <w:r>
          <w:rPr>
            <w:noProof/>
            <w:webHidden/>
          </w:rPr>
        </w:r>
        <w:r>
          <w:rPr>
            <w:noProof/>
            <w:webHidden/>
          </w:rPr>
          <w:fldChar w:fldCharType="separate"/>
        </w:r>
        <w:r w:rsidR="00332D1F">
          <w:rPr>
            <w:noProof/>
            <w:webHidden/>
          </w:rPr>
          <w:t>24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29" w:history="1">
        <w:r w:rsidRPr="00E15D71">
          <w:rPr>
            <w:rStyle w:val="Hyperlink"/>
            <w:noProof/>
          </w:rPr>
          <w:t>Artículo 67.- Ferias inclusivas.-</w:t>
        </w:r>
        <w:r>
          <w:rPr>
            <w:noProof/>
            <w:webHidden/>
          </w:rPr>
          <w:tab/>
        </w:r>
        <w:r>
          <w:rPr>
            <w:noProof/>
            <w:webHidden/>
          </w:rPr>
          <w:fldChar w:fldCharType="begin"/>
        </w:r>
        <w:r>
          <w:rPr>
            <w:noProof/>
            <w:webHidden/>
          </w:rPr>
          <w:instrText xml:space="preserve"> PAGEREF _Toc230049229 \h </w:instrText>
        </w:r>
        <w:r>
          <w:rPr>
            <w:noProof/>
            <w:webHidden/>
          </w:rPr>
        </w:r>
        <w:r>
          <w:rPr>
            <w:noProof/>
            <w:webHidden/>
          </w:rPr>
          <w:fldChar w:fldCharType="separate"/>
        </w:r>
        <w:r w:rsidR="00332D1F">
          <w:rPr>
            <w:noProof/>
            <w:webHidden/>
          </w:rPr>
          <w:t>24</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230" w:history="1">
        <w:r w:rsidRPr="00E15D71">
          <w:rPr>
            <w:rStyle w:val="Hyperlink"/>
            <w:noProof/>
          </w:rPr>
          <w:t>CAPITULO VII RÉGIMEN ESPECIAL</w:t>
        </w:r>
        <w:r>
          <w:rPr>
            <w:noProof/>
            <w:webHidden/>
          </w:rPr>
          <w:tab/>
        </w:r>
        <w:r>
          <w:rPr>
            <w:noProof/>
            <w:webHidden/>
          </w:rPr>
          <w:fldChar w:fldCharType="begin"/>
        </w:r>
        <w:r>
          <w:rPr>
            <w:noProof/>
            <w:webHidden/>
          </w:rPr>
          <w:instrText xml:space="preserve"> PAGEREF _Toc230049230 \h </w:instrText>
        </w:r>
        <w:r>
          <w:rPr>
            <w:noProof/>
            <w:webHidden/>
          </w:rPr>
        </w:r>
        <w:r>
          <w:rPr>
            <w:noProof/>
            <w:webHidden/>
          </w:rPr>
          <w:fldChar w:fldCharType="separate"/>
        </w:r>
        <w:r w:rsidR="00332D1F">
          <w:rPr>
            <w:noProof/>
            <w:webHidden/>
          </w:rPr>
          <w:t>24</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31" w:history="1">
        <w:r w:rsidRPr="00E15D71">
          <w:rPr>
            <w:rStyle w:val="Hyperlink"/>
            <w:noProof/>
          </w:rPr>
          <w:t>SECCION I DISPOSICIONES GENERALES A LOS PROCEDIMIENTOS SOMETIDOS A REGIMEN ESPECIAL</w:t>
        </w:r>
        <w:r>
          <w:rPr>
            <w:noProof/>
            <w:webHidden/>
          </w:rPr>
          <w:tab/>
        </w:r>
        <w:r>
          <w:rPr>
            <w:noProof/>
            <w:webHidden/>
          </w:rPr>
          <w:fldChar w:fldCharType="begin"/>
        </w:r>
        <w:r>
          <w:rPr>
            <w:noProof/>
            <w:webHidden/>
          </w:rPr>
          <w:instrText xml:space="preserve"> PAGEREF _Toc230049231 \h </w:instrText>
        </w:r>
        <w:r>
          <w:rPr>
            <w:noProof/>
            <w:webHidden/>
          </w:rPr>
        </w:r>
        <w:r>
          <w:rPr>
            <w:noProof/>
            <w:webHidden/>
          </w:rPr>
          <w:fldChar w:fldCharType="separate"/>
        </w:r>
        <w:r w:rsidR="00332D1F">
          <w:rPr>
            <w:noProof/>
            <w:webHidden/>
          </w:rPr>
          <w:t>24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32" w:history="1">
        <w:r w:rsidRPr="00E15D71">
          <w:rPr>
            <w:rStyle w:val="Hyperlink"/>
            <w:noProof/>
          </w:rPr>
          <w:t>Artículo 68.- Normativa aplicable.-</w:t>
        </w:r>
        <w:r>
          <w:rPr>
            <w:noProof/>
            <w:webHidden/>
          </w:rPr>
          <w:tab/>
        </w:r>
        <w:r>
          <w:rPr>
            <w:noProof/>
            <w:webHidden/>
          </w:rPr>
          <w:fldChar w:fldCharType="begin"/>
        </w:r>
        <w:r>
          <w:rPr>
            <w:noProof/>
            <w:webHidden/>
          </w:rPr>
          <w:instrText xml:space="preserve"> PAGEREF _Toc230049232 \h </w:instrText>
        </w:r>
        <w:r>
          <w:rPr>
            <w:noProof/>
            <w:webHidden/>
          </w:rPr>
        </w:r>
        <w:r>
          <w:rPr>
            <w:noProof/>
            <w:webHidden/>
          </w:rPr>
          <w:fldChar w:fldCharType="separate"/>
        </w:r>
        <w:r w:rsidR="00332D1F">
          <w:rPr>
            <w:noProof/>
            <w:webHidden/>
          </w:rPr>
          <w:t>24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33" w:history="1">
        <w:r w:rsidRPr="00E15D71">
          <w:rPr>
            <w:rStyle w:val="Hyperlink"/>
            <w:noProof/>
          </w:rPr>
          <w:t>Artículo 69.- Estudios.-</w:t>
        </w:r>
        <w:r>
          <w:rPr>
            <w:noProof/>
            <w:webHidden/>
          </w:rPr>
          <w:tab/>
        </w:r>
        <w:r>
          <w:rPr>
            <w:noProof/>
            <w:webHidden/>
          </w:rPr>
          <w:fldChar w:fldCharType="begin"/>
        </w:r>
        <w:r>
          <w:rPr>
            <w:noProof/>
            <w:webHidden/>
          </w:rPr>
          <w:instrText xml:space="preserve"> PAGEREF _Toc230049233 \h </w:instrText>
        </w:r>
        <w:r>
          <w:rPr>
            <w:noProof/>
            <w:webHidden/>
          </w:rPr>
        </w:r>
        <w:r>
          <w:rPr>
            <w:noProof/>
            <w:webHidden/>
          </w:rPr>
          <w:fldChar w:fldCharType="separate"/>
        </w:r>
        <w:r w:rsidR="00332D1F">
          <w:rPr>
            <w:noProof/>
            <w:webHidden/>
          </w:rPr>
          <w:t>24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34" w:history="1">
        <w:r w:rsidRPr="00E15D71">
          <w:rPr>
            <w:rStyle w:val="Hyperlink"/>
            <w:noProof/>
          </w:rPr>
          <w:t>Artículo 70.- Publicación Posterior.-</w:t>
        </w:r>
        <w:r>
          <w:rPr>
            <w:noProof/>
            <w:webHidden/>
          </w:rPr>
          <w:tab/>
        </w:r>
        <w:r>
          <w:rPr>
            <w:noProof/>
            <w:webHidden/>
          </w:rPr>
          <w:fldChar w:fldCharType="begin"/>
        </w:r>
        <w:r>
          <w:rPr>
            <w:noProof/>
            <w:webHidden/>
          </w:rPr>
          <w:instrText xml:space="preserve"> PAGEREF _Toc230049234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35" w:history="1">
        <w:r w:rsidRPr="00E15D71">
          <w:rPr>
            <w:rStyle w:val="Hyperlink"/>
            <w:noProof/>
          </w:rPr>
          <w:t>Artículo 71.- Declaratoria de emergencia para contrataciones régimen especial.-</w:t>
        </w:r>
        <w:r>
          <w:rPr>
            <w:noProof/>
            <w:webHidden/>
          </w:rPr>
          <w:tab/>
        </w:r>
        <w:r>
          <w:rPr>
            <w:noProof/>
            <w:webHidden/>
          </w:rPr>
          <w:fldChar w:fldCharType="begin"/>
        </w:r>
        <w:r>
          <w:rPr>
            <w:noProof/>
            <w:webHidden/>
          </w:rPr>
          <w:instrText xml:space="preserve"> PAGEREF _Toc230049235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36" w:history="1">
        <w:r w:rsidRPr="00E15D71">
          <w:rPr>
            <w:rStyle w:val="Hyperlink"/>
            <w:noProof/>
          </w:rPr>
          <w:t>SECCION II ADQUISICIÓN DE FARMACOS</w:t>
        </w:r>
        <w:r>
          <w:rPr>
            <w:noProof/>
            <w:webHidden/>
          </w:rPr>
          <w:tab/>
        </w:r>
        <w:r>
          <w:rPr>
            <w:noProof/>
            <w:webHidden/>
          </w:rPr>
          <w:fldChar w:fldCharType="begin"/>
        </w:r>
        <w:r>
          <w:rPr>
            <w:noProof/>
            <w:webHidden/>
          </w:rPr>
          <w:instrText xml:space="preserve"> PAGEREF _Toc230049236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37" w:history="1">
        <w:r w:rsidRPr="00E15D71">
          <w:rPr>
            <w:rStyle w:val="Hyperlink"/>
            <w:noProof/>
          </w:rPr>
          <w:t>APARTADO I DISPOSICIONES GENERALES</w:t>
        </w:r>
        <w:r>
          <w:rPr>
            <w:noProof/>
            <w:webHidden/>
          </w:rPr>
          <w:tab/>
        </w:r>
        <w:r>
          <w:rPr>
            <w:noProof/>
            <w:webHidden/>
          </w:rPr>
          <w:fldChar w:fldCharType="begin"/>
        </w:r>
        <w:r>
          <w:rPr>
            <w:noProof/>
            <w:webHidden/>
          </w:rPr>
          <w:instrText xml:space="preserve"> PAGEREF _Toc230049237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38" w:history="1">
        <w:r w:rsidRPr="00E15D71">
          <w:rPr>
            <w:rStyle w:val="Hyperlink"/>
            <w:noProof/>
          </w:rPr>
          <w:t>Artículo 72.- Fármacos.-</w:t>
        </w:r>
        <w:r>
          <w:rPr>
            <w:noProof/>
            <w:webHidden/>
          </w:rPr>
          <w:tab/>
        </w:r>
        <w:r>
          <w:rPr>
            <w:noProof/>
            <w:webHidden/>
          </w:rPr>
          <w:fldChar w:fldCharType="begin"/>
        </w:r>
        <w:r>
          <w:rPr>
            <w:noProof/>
            <w:webHidden/>
          </w:rPr>
          <w:instrText xml:space="preserve"> PAGEREF _Toc230049238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39" w:history="1">
        <w:r w:rsidRPr="00E15D71">
          <w:rPr>
            <w:rStyle w:val="Hyperlink"/>
            <w:noProof/>
          </w:rPr>
          <w:t>Artículo 73.- Sujeción al Cuadro Nacional de Medicamentos Básicos y al PAC.- Procedimiento.-</w:t>
        </w:r>
        <w:r>
          <w:rPr>
            <w:noProof/>
            <w:webHidden/>
          </w:rPr>
          <w:tab/>
        </w:r>
        <w:r>
          <w:rPr>
            <w:noProof/>
            <w:webHidden/>
          </w:rPr>
          <w:fldChar w:fldCharType="begin"/>
        </w:r>
        <w:r>
          <w:rPr>
            <w:noProof/>
            <w:webHidden/>
          </w:rPr>
          <w:instrText xml:space="preserve"> PAGEREF _Toc230049239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40" w:history="1">
        <w:r w:rsidRPr="00E15D71">
          <w:rPr>
            <w:rStyle w:val="Hyperlink"/>
            <w:noProof/>
          </w:rPr>
          <w:t>Artículo 74.- Certificado Sanitario de provisión de medicamentos.-</w:t>
        </w:r>
        <w:r>
          <w:rPr>
            <w:noProof/>
            <w:webHidden/>
          </w:rPr>
          <w:tab/>
        </w:r>
        <w:r>
          <w:rPr>
            <w:noProof/>
            <w:webHidden/>
          </w:rPr>
          <w:fldChar w:fldCharType="begin"/>
        </w:r>
        <w:r>
          <w:rPr>
            <w:noProof/>
            <w:webHidden/>
          </w:rPr>
          <w:instrText xml:space="preserve"> PAGEREF _Toc230049240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41" w:history="1">
        <w:r w:rsidRPr="00E15D71">
          <w:rPr>
            <w:rStyle w:val="Hyperlink"/>
            <w:noProof/>
          </w:rPr>
          <w:t>Artículo 75.- Selección.-</w:t>
        </w:r>
        <w:r>
          <w:rPr>
            <w:noProof/>
            <w:webHidden/>
          </w:rPr>
          <w:tab/>
        </w:r>
        <w:r>
          <w:rPr>
            <w:noProof/>
            <w:webHidden/>
          </w:rPr>
          <w:fldChar w:fldCharType="begin"/>
        </w:r>
        <w:r>
          <w:rPr>
            <w:noProof/>
            <w:webHidden/>
          </w:rPr>
          <w:instrText xml:space="preserve"> PAGEREF _Toc230049241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42" w:history="1">
        <w:r w:rsidRPr="00E15D71">
          <w:rPr>
            <w:rStyle w:val="Hyperlink"/>
            <w:noProof/>
          </w:rPr>
          <w:t>Artículo 76.- Controles.-</w:t>
        </w:r>
        <w:r>
          <w:rPr>
            <w:noProof/>
            <w:webHidden/>
          </w:rPr>
          <w:tab/>
        </w:r>
        <w:r>
          <w:rPr>
            <w:noProof/>
            <w:webHidden/>
          </w:rPr>
          <w:fldChar w:fldCharType="begin"/>
        </w:r>
        <w:r>
          <w:rPr>
            <w:noProof/>
            <w:webHidden/>
          </w:rPr>
          <w:instrText xml:space="preserve"> PAGEREF _Toc230049242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43" w:history="1">
        <w:r w:rsidRPr="00E15D71">
          <w:rPr>
            <w:rStyle w:val="Hyperlink"/>
            <w:noProof/>
          </w:rPr>
          <w:t>APARTADO II SUBASTA INVERSA</w:t>
        </w:r>
        <w:r>
          <w:rPr>
            <w:noProof/>
            <w:webHidden/>
          </w:rPr>
          <w:tab/>
        </w:r>
        <w:r>
          <w:rPr>
            <w:noProof/>
            <w:webHidden/>
          </w:rPr>
          <w:fldChar w:fldCharType="begin"/>
        </w:r>
        <w:r>
          <w:rPr>
            <w:noProof/>
            <w:webHidden/>
          </w:rPr>
          <w:instrText xml:space="preserve"> PAGEREF _Toc230049243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44" w:history="1">
        <w:r w:rsidRPr="00E15D71">
          <w:rPr>
            <w:rStyle w:val="Hyperlink"/>
            <w:noProof/>
          </w:rPr>
          <w:t>Artículo 77.- Clases.-</w:t>
        </w:r>
        <w:r>
          <w:rPr>
            <w:noProof/>
            <w:webHidden/>
          </w:rPr>
          <w:tab/>
        </w:r>
        <w:r>
          <w:rPr>
            <w:noProof/>
            <w:webHidden/>
          </w:rPr>
          <w:fldChar w:fldCharType="begin"/>
        </w:r>
        <w:r>
          <w:rPr>
            <w:noProof/>
            <w:webHidden/>
          </w:rPr>
          <w:instrText xml:space="preserve"> PAGEREF _Toc230049244 \h </w:instrText>
        </w:r>
        <w:r>
          <w:rPr>
            <w:noProof/>
            <w:webHidden/>
          </w:rPr>
        </w:r>
        <w:r>
          <w:rPr>
            <w:noProof/>
            <w:webHidden/>
          </w:rPr>
          <w:fldChar w:fldCharType="separate"/>
        </w:r>
        <w:r w:rsidR="00332D1F">
          <w:rPr>
            <w:noProof/>
            <w:webHidden/>
          </w:rPr>
          <w:t>25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45" w:history="1">
        <w:r w:rsidRPr="00E15D71">
          <w:rPr>
            <w:rStyle w:val="Hyperlink"/>
            <w:noProof/>
          </w:rPr>
          <w:t>Artículo 79.- Procedimiento Especial para Subasta Inversa Institucional.-</w:t>
        </w:r>
        <w:r>
          <w:rPr>
            <w:noProof/>
            <w:webHidden/>
          </w:rPr>
          <w:tab/>
        </w:r>
        <w:r>
          <w:rPr>
            <w:noProof/>
            <w:webHidden/>
          </w:rPr>
          <w:fldChar w:fldCharType="begin"/>
        </w:r>
        <w:r>
          <w:rPr>
            <w:noProof/>
            <w:webHidden/>
          </w:rPr>
          <w:instrText xml:space="preserve"> PAGEREF _Toc230049245 \h </w:instrText>
        </w:r>
        <w:r>
          <w:rPr>
            <w:noProof/>
            <w:webHidden/>
          </w:rPr>
        </w:r>
        <w:r>
          <w:rPr>
            <w:noProof/>
            <w:webHidden/>
          </w:rPr>
          <w:fldChar w:fldCharType="separate"/>
        </w:r>
        <w:r w:rsidR="00332D1F">
          <w:rPr>
            <w:noProof/>
            <w:webHidden/>
          </w:rPr>
          <w:t>26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46" w:history="1">
        <w:r w:rsidRPr="00E15D71">
          <w:rPr>
            <w:rStyle w:val="Hyperlink"/>
            <w:noProof/>
          </w:rPr>
          <w:t>Artículo 80.- Procedimiento Común para Subastas Inversas.-</w:t>
        </w:r>
        <w:r>
          <w:rPr>
            <w:noProof/>
            <w:webHidden/>
          </w:rPr>
          <w:tab/>
        </w:r>
        <w:r>
          <w:rPr>
            <w:noProof/>
            <w:webHidden/>
          </w:rPr>
          <w:fldChar w:fldCharType="begin"/>
        </w:r>
        <w:r>
          <w:rPr>
            <w:noProof/>
            <w:webHidden/>
          </w:rPr>
          <w:instrText xml:space="preserve"> PAGEREF _Toc230049246 \h </w:instrText>
        </w:r>
        <w:r>
          <w:rPr>
            <w:noProof/>
            <w:webHidden/>
          </w:rPr>
        </w:r>
        <w:r>
          <w:rPr>
            <w:noProof/>
            <w:webHidden/>
          </w:rPr>
          <w:fldChar w:fldCharType="separate"/>
        </w:r>
        <w:r w:rsidR="00332D1F">
          <w:rPr>
            <w:noProof/>
            <w:webHidden/>
          </w:rPr>
          <w:t>27</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47" w:history="1">
        <w:r w:rsidRPr="00E15D71">
          <w:rPr>
            <w:rStyle w:val="Hyperlink"/>
            <w:noProof/>
          </w:rPr>
          <w:t>APARTADO II CONTRATACIÓN DIRECTA</w:t>
        </w:r>
        <w:r>
          <w:rPr>
            <w:noProof/>
            <w:webHidden/>
          </w:rPr>
          <w:tab/>
        </w:r>
        <w:r>
          <w:rPr>
            <w:noProof/>
            <w:webHidden/>
          </w:rPr>
          <w:fldChar w:fldCharType="begin"/>
        </w:r>
        <w:r>
          <w:rPr>
            <w:noProof/>
            <w:webHidden/>
          </w:rPr>
          <w:instrText xml:space="preserve"> PAGEREF _Toc230049247 \h </w:instrText>
        </w:r>
        <w:r>
          <w:rPr>
            <w:noProof/>
            <w:webHidden/>
          </w:rPr>
        </w:r>
        <w:r>
          <w:rPr>
            <w:noProof/>
            <w:webHidden/>
          </w:rPr>
          <w:fldChar w:fldCharType="separate"/>
        </w:r>
        <w:r w:rsidR="00332D1F">
          <w:rPr>
            <w:noProof/>
            <w:webHidden/>
          </w:rPr>
          <w:t>28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48" w:history="1">
        <w:r w:rsidRPr="00E15D71">
          <w:rPr>
            <w:rStyle w:val="Hyperlink"/>
            <w:noProof/>
          </w:rPr>
          <w:t>Artículo 81.- Procedencia.-</w:t>
        </w:r>
        <w:r>
          <w:rPr>
            <w:noProof/>
            <w:webHidden/>
          </w:rPr>
          <w:tab/>
        </w:r>
        <w:r>
          <w:rPr>
            <w:noProof/>
            <w:webHidden/>
          </w:rPr>
          <w:fldChar w:fldCharType="begin"/>
        </w:r>
        <w:r>
          <w:rPr>
            <w:noProof/>
            <w:webHidden/>
          </w:rPr>
          <w:instrText xml:space="preserve"> PAGEREF _Toc230049248 \h </w:instrText>
        </w:r>
        <w:r>
          <w:rPr>
            <w:noProof/>
            <w:webHidden/>
          </w:rPr>
        </w:r>
        <w:r>
          <w:rPr>
            <w:noProof/>
            <w:webHidden/>
          </w:rPr>
          <w:fldChar w:fldCharType="separate"/>
        </w:r>
        <w:r w:rsidR="00332D1F">
          <w:rPr>
            <w:noProof/>
            <w:webHidden/>
          </w:rPr>
          <w:t>28</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49" w:history="1">
        <w:r w:rsidRPr="00E15D71">
          <w:rPr>
            <w:rStyle w:val="Hyperlink"/>
            <w:noProof/>
          </w:rPr>
          <w:t>APARTADO III ADQUISICIÓN A TRAVÉS DE ORGANISMOS INTERNACIONALES</w:t>
        </w:r>
        <w:r>
          <w:rPr>
            <w:noProof/>
            <w:webHidden/>
          </w:rPr>
          <w:tab/>
        </w:r>
        <w:r>
          <w:rPr>
            <w:noProof/>
            <w:webHidden/>
          </w:rPr>
          <w:fldChar w:fldCharType="begin"/>
        </w:r>
        <w:r>
          <w:rPr>
            <w:noProof/>
            <w:webHidden/>
          </w:rPr>
          <w:instrText xml:space="preserve"> PAGEREF _Toc230049249 \h </w:instrText>
        </w:r>
        <w:r>
          <w:rPr>
            <w:noProof/>
            <w:webHidden/>
          </w:rPr>
        </w:r>
        <w:r>
          <w:rPr>
            <w:noProof/>
            <w:webHidden/>
          </w:rPr>
          <w:fldChar w:fldCharType="separate"/>
        </w:r>
        <w:r w:rsidR="00332D1F">
          <w:rPr>
            <w:noProof/>
            <w:webHidden/>
          </w:rPr>
          <w:t>29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50" w:history="1">
        <w:r w:rsidRPr="00E15D71">
          <w:rPr>
            <w:rStyle w:val="Hyperlink"/>
            <w:noProof/>
          </w:rPr>
          <w:t>Artículo 82.- Procedimiento.-</w:t>
        </w:r>
        <w:r>
          <w:rPr>
            <w:noProof/>
            <w:webHidden/>
          </w:rPr>
          <w:tab/>
        </w:r>
        <w:r>
          <w:rPr>
            <w:noProof/>
            <w:webHidden/>
          </w:rPr>
          <w:fldChar w:fldCharType="begin"/>
        </w:r>
        <w:r>
          <w:rPr>
            <w:noProof/>
            <w:webHidden/>
          </w:rPr>
          <w:instrText xml:space="preserve"> PAGEREF _Toc230049250 \h </w:instrText>
        </w:r>
        <w:r>
          <w:rPr>
            <w:noProof/>
            <w:webHidden/>
          </w:rPr>
        </w:r>
        <w:r>
          <w:rPr>
            <w:noProof/>
            <w:webHidden/>
          </w:rPr>
          <w:fldChar w:fldCharType="separate"/>
        </w:r>
        <w:r w:rsidR="00332D1F">
          <w:rPr>
            <w:noProof/>
            <w:webHidden/>
          </w:rPr>
          <w:t>29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51" w:history="1">
        <w:r w:rsidRPr="00E15D71">
          <w:rPr>
            <w:rStyle w:val="Hyperlink"/>
            <w:noProof/>
          </w:rPr>
          <w:t>Artículo 83.- Condiciones de calidad, seguridad y eficacia.-</w:t>
        </w:r>
        <w:r>
          <w:rPr>
            <w:noProof/>
            <w:webHidden/>
          </w:rPr>
          <w:tab/>
        </w:r>
        <w:r>
          <w:rPr>
            <w:noProof/>
            <w:webHidden/>
          </w:rPr>
          <w:fldChar w:fldCharType="begin"/>
        </w:r>
        <w:r>
          <w:rPr>
            <w:noProof/>
            <w:webHidden/>
          </w:rPr>
          <w:instrText xml:space="preserve"> PAGEREF _Toc230049251 \h </w:instrText>
        </w:r>
        <w:r>
          <w:rPr>
            <w:noProof/>
            <w:webHidden/>
          </w:rPr>
        </w:r>
        <w:r>
          <w:rPr>
            <w:noProof/>
            <w:webHidden/>
          </w:rPr>
          <w:fldChar w:fldCharType="separate"/>
        </w:r>
        <w:r w:rsidR="00332D1F">
          <w:rPr>
            <w:noProof/>
            <w:webHidden/>
          </w:rPr>
          <w:t>29</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52" w:history="1">
        <w:r w:rsidRPr="00E15D71">
          <w:rPr>
            <w:rStyle w:val="Hyperlink"/>
            <w:noProof/>
          </w:rPr>
          <w:t>APARTADO IV ADQUISICIÓN DE MEDICAMENTOS ESPECIALES</w:t>
        </w:r>
        <w:r>
          <w:rPr>
            <w:noProof/>
            <w:webHidden/>
          </w:rPr>
          <w:tab/>
        </w:r>
        <w:r>
          <w:rPr>
            <w:noProof/>
            <w:webHidden/>
          </w:rPr>
          <w:fldChar w:fldCharType="begin"/>
        </w:r>
        <w:r>
          <w:rPr>
            <w:noProof/>
            <w:webHidden/>
          </w:rPr>
          <w:instrText xml:space="preserve"> PAGEREF _Toc230049252 \h </w:instrText>
        </w:r>
        <w:r>
          <w:rPr>
            <w:noProof/>
            <w:webHidden/>
          </w:rPr>
        </w:r>
        <w:r>
          <w:rPr>
            <w:noProof/>
            <w:webHidden/>
          </w:rPr>
          <w:fldChar w:fldCharType="separate"/>
        </w:r>
        <w:r w:rsidR="00332D1F">
          <w:rPr>
            <w:noProof/>
            <w:webHidden/>
          </w:rPr>
          <w:t>29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53" w:history="1">
        <w:r w:rsidRPr="00E15D71">
          <w:rPr>
            <w:rStyle w:val="Hyperlink"/>
            <w:noProof/>
          </w:rPr>
          <w:t>Artículo 84.- Importación directa.-</w:t>
        </w:r>
        <w:r>
          <w:rPr>
            <w:noProof/>
            <w:webHidden/>
          </w:rPr>
          <w:tab/>
        </w:r>
        <w:r>
          <w:rPr>
            <w:noProof/>
            <w:webHidden/>
          </w:rPr>
          <w:fldChar w:fldCharType="begin"/>
        </w:r>
        <w:r>
          <w:rPr>
            <w:noProof/>
            <w:webHidden/>
          </w:rPr>
          <w:instrText xml:space="preserve"> PAGEREF _Toc230049253 \h </w:instrText>
        </w:r>
        <w:r>
          <w:rPr>
            <w:noProof/>
            <w:webHidden/>
          </w:rPr>
        </w:r>
        <w:r>
          <w:rPr>
            <w:noProof/>
            <w:webHidden/>
          </w:rPr>
          <w:fldChar w:fldCharType="separate"/>
        </w:r>
        <w:r w:rsidR="00332D1F">
          <w:rPr>
            <w:noProof/>
            <w:webHidden/>
          </w:rPr>
          <w:t>29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54" w:history="1">
        <w:r w:rsidRPr="00E15D71">
          <w:rPr>
            <w:rStyle w:val="Hyperlink"/>
            <w:noProof/>
          </w:rPr>
          <w:t>Artículo 85.- Cumplimiento de requisitos.-</w:t>
        </w:r>
        <w:r>
          <w:rPr>
            <w:noProof/>
            <w:webHidden/>
          </w:rPr>
          <w:tab/>
        </w:r>
        <w:r>
          <w:rPr>
            <w:noProof/>
            <w:webHidden/>
          </w:rPr>
          <w:fldChar w:fldCharType="begin"/>
        </w:r>
        <w:r>
          <w:rPr>
            <w:noProof/>
            <w:webHidden/>
          </w:rPr>
          <w:instrText xml:space="preserve"> PAGEREF _Toc230049254 \h </w:instrText>
        </w:r>
        <w:r>
          <w:rPr>
            <w:noProof/>
            <w:webHidden/>
          </w:rPr>
        </w:r>
        <w:r>
          <w:rPr>
            <w:noProof/>
            <w:webHidden/>
          </w:rPr>
          <w:fldChar w:fldCharType="separate"/>
        </w:r>
        <w:r w:rsidR="00332D1F">
          <w:rPr>
            <w:noProof/>
            <w:webHidden/>
          </w:rPr>
          <w:t>30</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55" w:history="1">
        <w:r w:rsidRPr="00E15D71">
          <w:rPr>
            <w:rStyle w:val="Hyperlink"/>
            <w:noProof/>
          </w:rPr>
          <w:t>SECCION III SEGURIDAD INTERNA Y EXTERNA</w:t>
        </w:r>
        <w:r>
          <w:rPr>
            <w:noProof/>
            <w:webHidden/>
          </w:rPr>
          <w:tab/>
        </w:r>
        <w:r>
          <w:rPr>
            <w:noProof/>
            <w:webHidden/>
          </w:rPr>
          <w:fldChar w:fldCharType="begin"/>
        </w:r>
        <w:r>
          <w:rPr>
            <w:noProof/>
            <w:webHidden/>
          </w:rPr>
          <w:instrText xml:space="preserve"> PAGEREF _Toc230049255 \h </w:instrText>
        </w:r>
        <w:r>
          <w:rPr>
            <w:noProof/>
            <w:webHidden/>
          </w:rPr>
        </w:r>
        <w:r>
          <w:rPr>
            <w:noProof/>
            <w:webHidden/>
          </w:rPr>
          <w:fldChar w:fldCharType="separate"/>
        </w:r>
        <w:r w:rsidR="00332D1F">
          <w:rPr>
            <w:noProof/>
            <w:webHidden/>
          </w:rPr>
          <w:t>30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56" w:history="1">
        <w:r w:rsidRPr="00E15D71">
          <w:rPr>
            <w:rStyle w:val="Hyperlink"/>
            <w:noProof/>
          </w:rPr>
          <w:t>Artículo 86.- Procedimiento.-</w:t>
        </w:r>
        <w:r>
          <w:rPr>
            <w:noProof/>
            <w:webHidden/>
          </w:rPr>
          <w:tab/>
        </w:r>
        <w:r>
          <w:rPr>
            <w:noProof/>
            <w:webHidden/>
          </w:rPr>
          <w:fldChar w:fldCharType="begin"/>
        </w:r>
        <w:r>
          <w:rPr>
            <w:noProof/>
            <w:webHidden/>
          </w:rPr>
          <w:instrText xml:space="preserve"> PAGEREF _Toc230049256 \h </w:instrText>
        </w:r>
        <w:r>
          <w:rPr>
            <w:noProof/>
            <w:webHidden/>
          </w:rPr>
        </w:r>
        <w:r>
          <w:rPr>
            <w:noProof/>
            <w:webHidden/>
          </w:rPr>
          <w:fldChar w:fldCharType="separate"/>
        </w:r>
        <w:r w:rsidR="00332D1F">
          <w:rPr>
            <w:noProof/>
            <w:webHidden/>
          </w:rPr>
          <w:t>30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57" w:history="1">
        <w:r w:rsidRPr="00E15D71">
          <w:rPr>
            <w:rStyle w:val="Hyperlink"/>
            <w:noProof/>
          </w:rPr>
          <w:t>Artículo 87.- Confidencialidad.-</w:t>
        </w:r>
        <w:r>
          <w:rPr>
            <w:noProof/>
            <w:webHidden/>
          </w:rPr>
          <w:tab/>
        </w:r>
        <w:r>
          <w:rPr>
            <w:noProof/>
            <w:webHidden/>
          </w:rPr>
          <w:fldChar w:fldCharType="begin"/>
        </w:r>
        <w:r>
          <w:rPr>
            <w:noProof/>
            <w:webHidden/>
          </w:rPr>
          <w:instrText xml:space="preserve"> PAGEREF _Toc230049257 \h </w:instrText>
        </w:r>
        <w:r>
          <w:rPr>
            <w:noProof/>
            <w:webHidden/>
          </w:rPr>
        </w:r>
        <w:r>
          <w:rPr>
            <w:noProof/>
            <w:webHidden/>
          </w:rPr>
          <w:fldChar w:fldCharType="separate"/>
        </w:r>
        <w:r w:rsidR="00332D1F">
          <w:rPr>
            <w:noProof/>
            <w:webHidden/>
          </w:rPr>
          <w:t>30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58" w:history="1">
        <w:r w:rsidRPr="00E15D71">
          <w:rPr>
            <w:rStyle w:val="Hyperlink"/>
            <w:noProof/>
          </w:rPr>
          <w:t>Artículo 88.- [Comunicación social]</w:t>
        </w:r>
        <w:r>
          <w:rPr>
            <w:noProof/>
            <w:webHidden/>
          </w:rPr>
          <w:tab/>
        </w:r>
        <w:r>
          <w:rPr>
            <w:noProof/>
            <w:webHidden/>
          </w:rPr>
          <w:fldChar w:fldCharType="begin"/>
        </w:r>
        <w:r>
          <w:rPr>
            <w:noProof/>
            <w:webHidden/>
          </w:rPr>
          <w:instrText xml:space="preserve"> PAGEREF _Toc230049258 \h </w:instrText>
        </w:r>
        <w:r>
          <w:rPr>
            <w:noProof/>
            <w:webHidden/>
          </w:rPr>
        </w:r>
        <w:r>
          <w:rPr>
            <w:noProof/>
            <w:webHidden/>
          </w:rPr>
          <w:fldChar w:fldCharType="separate"/>
        </w:r>
        <w:r w:rsidR="00332D1F">
          <w:rPr>
            <w:noProof/>
            <w:webHidden/>
          </w:rPr>
          <w:t>30</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59" w:history="1">
        <w:r w:rsidRPr="00E15D71">
          <w:rPr>
            <w:rStyle w:val="Hyperlink"/>
            <w:noProof/>
          </w:rPr>
          <w:t>APARTADO I CONTRATACIÓN DIRECTA</w:t>
        </w:r>
        <w:r>
          <w:rPr>
            <w:noProof/>
            <w:webHidden/>
          </w:rPr>
          <w:tab/>
        </w:r>
        <w:r>
          <w:rPr>
            <w:noProof/>
            <w:webHidden/>
          </w:rPr>
          <w:fldChar w:fldCharType="begin"/>
        </w:r>
        <w:r>
          <w:rPr>
            <w:noProof/>
            <w:webHidden/>
          </w:rPr>
          <w:instrText xml:space="preserve"> PAGEREF _Toc230049259 \h </w:instrText>
        </w:r>
        <w:r>
          <w:rPr>
            <w:noProof/>
            <w:webHidden/>
          </w:rPr>
        </w:r>
        <w:r>
          <w:rPr>
            <w:noProof/>
            <w:webHidden/>
          </w:rPr>
          <w:fldChar w:fldCharType="separate"/>
        </w:r>
        <w:r w:rsidR="00332D1F">
          <w:rPr>
            <w:noProof/>
            <w:webHidden/>
          </w:rPr>
          <w:t>30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60" w:history="1">
        <w:r w:rsidRPr="00E15D71">
          <w:rPr>
            <w:rStyle w:val="Hyperlink"/>
            <w:noProof/>
          </w:rPr>
          <w:t>Artículo 89.- Se encuentran sujetos al régimen de contratación directa:</w:t>
        </w:r>
        <w:r>
          <w:rPr>
            <w:noProof/>
            <w:webHidden/>
          </w:rPr>
          <w:tab/>
        </w:r>
        <w:r>
          <w:rPr>
            <w:noProof/>
            <w:webHidden/>
          </w:rPr>
          <w:fldChar w:fldCharType="begin"/>
        </w:r>
        <w:r>
          <w:rPr>
            <w:noProof/>
            <w:webHidden/>
          </w:rPr>
          <w:instrText xml:space="preserve"> PAGEREF _Toc230049260 \h </w:instrText>
        </w:r>
        <w:r>
          <w:rPr>
            <w:noProof/>
            <w:webHidden/>
          </w:rPr>
        </w:r>
        <w:r>
          <w:rPr>
            <w:noProof/>
            <w:webHidden/>
          </w:rPr>
          <w:fldChar w:fldCharType="separate"/>
        </w:r>
        <w:r w:rsidR="00332D1F">
          <w:rPr>
            <w:noProof/>
            <w:webHidden/>
          </w:rPr>
          <w:t>30</w:t>
        </w:r>
        <w:r>
          <w:rPr>
            <w:noProof/>
            <w:webHidden/>
          </w:rPr>
          <w:fldChar w:fldCharType="end"/>
        </w:r>
      </w:hyperlink>
    </w:p>
    <w:p w:rsidR="00006A67" w:rsidRDefault="00006A67">
      <w:pPr>
        <w:pStyle w:val="TOC5"/>
        <w:tabs>
          <w:tab w:val="right" w:leader="dot" w:pos="9227"/>
        </w:tabs>
        <w:rPr>
          <w:rFonts w:eastAsiaTheme="minorEastAsia" w:cstheme="minorBidi"/>
          <w:noProof/>
          <w:color w:val="auto"/>
          <w:sz w:val="22"/>
          <w:szCs w:val="22"/>
          <w:lang w:eastAsia="es-EC"/>
        </w:rPr>
      </w:pPr>
      <w:hyperlink w:anchor="_Toc230049261" w:history="1">
        <w:r w:rsidRPr="00E15D71">
          <w:rPr>
            <w:rStyle w:val="Hyperlink"/>
            <w:noProof/>
          </w:rPr>
          <w:t>APARTADO 2 PROCESO DE SELECCIÓN</w:t>
        </w:r>
        <w:r>
          <w:rPr>
            <w:noProof/>
            <w:webHidden/>
          </w:rPr>
          <w:tab/>
        </w:r>
        <w:r>
          <w:rPr>
            <w:noProof/>
            <w:webHidden/>
          </w:rPr>
          <w:fldChar w:fldCharType="begin"/>
        </w:r>
        <w:r>
          <w:rPr>
            <w:noProof/>
            <w:webHidden/>
          </w:rPr>
          <w:instrText xml:space="preserve"> PAGEREF _Toc230049261 \h </w:instrText>
        </w:r>
        <w:r>
          <w:rPr>
            <w:noProof/>
            <w:webHidden/>
          </w:rPr>
        </w:r>
        <w:r>
          <w:rPr>
            <w:noProof/>
            <w:webHidden/>
          </w:rPr>
          <w:fldChar w:fldCharType="separate"/>
        </w:r>
        <w:r w:rsidR="00332D1F">
          <w:rPr>
            <w:noProof/>
            <w:webHidden/>
          </w:rPr>
          <w:t>31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62" w:history="1">
        <w:r w:rsidRPr="00E15D71">
          <w:rPr>
            <w:rStyle w:val="Hyperlink"/>
            <w:noProof/>
          </w:rPr>
          <w:t>Artículo 90.- [Selección en productos y servicios comunicacionales]</w:t>
        </w:r>
        <w:r>
          <w:rPr>
            <w:noProof/>
            <w:webHidden/>
          </w:rPr>
          <w:tab/>
        </w:r>
        <w:r>
          <w:rPr>
            <w:noProof/>
            <w:webHidden/>
          </w:rPr>
          <w:fldChar w:fldCharType="begin"/>
        </w:r>
        <w:r>
          <w:rPr>
            <w:noProof/>
            <w:webHidden/>
          </w:rPr>
          <w:instrText xml:space="preserve"> PAGEREF _Toc230049262 \h </w:instrText>
        </w:r>
        <w:r>
          <w:rPr>
            <w:noProof/>
            <w:webHidden/>
          </w:rPr>
        </w:r>
        <w:r>
          <w:rPr>
            <w:noProof/>
            <w:webHidden/>
          </w:rPr>
          <w:fldChar w:fldCharType="separate"/>
        </w:r>
        <w:r w:rsidR="00332D1F">
          <w:rPr>
            <w:noProof/>
            <w:webHidden/>
          </w:rPr>
          <w:t>31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63" w:history="1">
        <w:r w:rsidRPr="00E15D71">
          <w:rPr>
            <w:rStyle w:val="Hyperlink"/>
            <w:noProof/>
          </w:rPr>
          <w:t>Artículo 91.- [Pago en contratación directa]</w:t>
        </w:r>
        <w:r>
          <w:rPr>
            <w:noProof/>
            <w:webHidden/>
          </w:rPr>
          <w:tab/>
        </w:r>
        <w:r>
          <w:rPr>
            <w:noProof/>
            <w:webHidden/>
          </w:rPr>
          <w:fldChar w:fldCharType="begin"/>
        </w:r>
        <w:r>
          <w:rPr>
            <w:noProof/>
            <w:webHidden/>
          </w:rPr>
          <w:instrText xml:space="preserve"> PAGEREF _Toc230049263 \h </w:instrText>
        </w:r>
        <w:r>
          <w:rPr>
            <w:noProof/>
            <w:webHidden/>
          </w:rPr>
        </w:r>
        <w:r>
          <w:rPr>
            <w:noProof/>
            <w:webHidden/>
          </w:rPr>
          <w:fldChar w:fldCharType="separate"/>
        </w:r>
        <w:r w:rsidR="00332D1F">
          <w:rPr>
            <w:noProof/>
            <w:webHidden/>
          </w:rPr>
          <w:t>32</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64" w:history="1">
        <w:r w:rsidRPr="00E15D71">
          <w:rPr>
            <w:rStyle w:val="Hyperlink"/>
            <w:noProof/>
          </w:rPr>
          <w:t>SECCION V ASESORÍA Y PATROCINIO JURÍDICO</w:t>
        </w:r>
        <w:r>
          <w:rPr>
            <w:noProof/>
            <w:webHidden/>
          </w:rPr>
          <w:tab/>
        </w:r>
        <w:r>
          <w:rPr>
            <w:noProof/>
            <w:webHidden/>
          </w:rPr>
          <w:fldChar w:fldCharType="begin"/>
        </w:r>
        <w:r>
          <w:rPr>
            <w:noProof/>
            <w:webHidden/>
          </w:rPr>
          <w:instrText xml:space="preserve"> PAGEREF _Toc230049264 \h </w:instrText>
        </w:r>
        <w:r>
          <w:rPr>
            <w:noProof/>
            <w:webHidden/>
          </w:rPr>
        </w:r>
        <w:r>
          <w:rPr>
            <w:noProof/>
            <w:webHidden/>
          </w:rPr>
          <w:fldChar w:fldCharType="separate"/>
        </w:r>
        <w:r w:rsidR="00332D1F">
          <w:rPr>
            <w:noProof/>
            <w:webHidden/>
          </w:rPr>
          <w:t>32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65" w:history="1">
        <w:r w:rsidRPr="00E15D71">
          <w:rPr>
            <w:rStyle w:val="Hyperlink"/>
            <w:noProof/>
          </w:rPr>
          <w:t>Artículo 92.- Procedimiento.-</w:t>
        </w:r>
        <w:r>
          <w:rPr>
            <w:noProof/>
            <w:webHidden/>
          </w:rPr>
          <w:tab/>
        </w:r>
        <w:r>
          <w:rPr>
            <w:noProof/>
            <w:webHidden/>
          </w:rPr>
          <w:fldChar w:fldCharType="begin"/>
        </w:r>
        <w:r>
          <w:rPr>
            <w:noProof/>
            <w:webHidden/>
          </w:rPr>
          <w:instrText xml:space="preserve"> PAGEREF _Toc230049265 \h </w:instrText>
        </w:r>
        <w:r>
          <w:rPr>
            <w:noProof/>
            <w:webHidden/>
          </w:rPr>
        </w:r>
        <w:r>
          <w:rPr>
            <w:noProof/>
            <w:webHidden/>
          </w:rPr>
          <w:fldChar w:fldCharType="separate"/>
        </w:r>
        <w:r w:rsidR="00332D1F">
          <w:rPr>
            <w:noProof/>
            <w:webHidden/>
          </w:rPr>
          <w:t>32</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66" w:history="1">
        <w:r w:rsidRPr="00E15D71">
          <w:rPr>
            <w:rStyle w:val="Hyperlink"/>
            <w:noProof/>
          </w:rPr>
          <w:t>SECCION VI OBRA ARTÍSTICA, LITERARIA O CIENTÍFICA</w:t>
        </w:r>
        <w:r>
          <w:rPr>
            <w:noProof/>
            <w:webHidden/>
          </w:rPr>
          <w:tab/>
        </w:r>
        <w:r>
          <w:rPr>
            <w:noProof/>
            <w:webHidden/>
          </w:rPr>
          <w:fldChar w:fldCharType="begin"/>
        </w:r>
        <w:r>
          <w:rPr>
            <w:noProof/>
            <w:webHidden/>
          </w:rPr>
          <w:instrText xml:space="preserve"> PAGEREF _Toc230049266 \h </w:instrText>
        </w:r>
        <w:r>
          <w:rPr>
            <w:noProof/>
            <w:webHidden/>
          </w:rPr>
        </w:r>
        <w:r>
          <w:rPr>
            <w:noProof/>
            <w:webHidden/>
          </w:rPr>
          <w:fldChar w:fldCharType="separate"/>
        </w:r>
        <w:r w:rsidR="00332D1F">
          <w:rPr>
            <w:noProof/>
            <w:webHidden/>
          </w:rPr>
          <w:t>33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67" w:history="1">
        <w:r w:rsidRPr="00E15D71">
          <w:rPr>
            <w:rStyle w:val="Hyperlink"/>
            <w:noProof/>
          </w:rPr>
          <w:t>Artículo 93.- Procedimiento.-</w:t>
        </w:r>
        <w:r>
          <w:rPr>
            <w:noProof/>
            <w:webHidden/>
          </w:rPr>
          <w:tab/>
        </w:r>
        <w:r>
          <w:rPr>
            <w:noProof/>
            <w:webHidden/>
          </w:rPr>
          <w:fldChar w:fldCharType="begin"/>
        </w:r>
        <w:r>
          <w:rPr>
            <w:noProof/>
            <w:webHidden/>
          </w:rPr>
          <w:instrText xml:space="preserve"> PAGEREF _Toc230049267 \h </w:instrText>
        </w:r>
        <w:r>
          <w:rPr>
            <w:noProof/>
            <w:webHidden/>
          </w:rPr>
        </w:r>
        <w:r>
          <w:rPr>
            <w:noProof/>
            <w:webHidden/>
          </w:rPr>
          <w:fldChar w:fldCharType="separate"/>
        </w:r>
        <w:r w:rsidR="00332D1F">
          <w:rPr>
            <w:noProof/>
            <w:webHidden/>
          </w:rPr>
          <w:t>33</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68" w:history="1">
        <w:r w:rsidRPr="00E15D71">
          <w:rPr>
            <w:rStyle w:val="Hyperlink"/>
            <w:noProof/>
          </w:rPr>
          <w:t>SECCION VII REPUESTOS O ACCESORIOS</w:t>
        </w:r>
        <w:r>
          <w:rPr>
            <w:noProof/>
            <w:webHidden/>
          </w:rPr>
          <w:tab/>
        </w:r>
        <w:r>
          <w:rPr>
            <w:noProof/>
            <w:webHidden/>
          </w:rPr>
          <w:fldChar w:fldCharType="begin"/>
        </w:r>
        <w:r>
          <w:rPr>
            <w:noProof/>
            <w:webHidden/>
          </w:rPr>
          <w:instrText xml:space="preserve"> PAGEREF _Toc230049268 \h </w:instrText>
        </w:r>
        <w:r>
          <w:rPr>
            <w:noProof/>
            <w:webHidden/>
          </w:rPr>
        </w:r>
        <w:r>
          <w:rPr>
            <w:noProof/>
            <w:webHidden/>
          </w:rPr>
          <w:fldChar w:fldCharType="separate"/>
        </w:r>
        <w:r w:rsidR="00332D1F">
          <w:rPr>
            <w:noProof/>
            <w:webHidden/>
          </w:rPr>
          <w:t>33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69" w:history="1">
        <w:r w:rsidRPr="00E15D71">
          <w:rPr>
            <w:rStyle w:val="Hyperlink"/>
            <w:noProof/>
          </w:rPr>
          <w:t>Artículo 94.- Procedencia.-</w:t>
        </w:r>
        <w:r>
          <w:rPr>
            <w:noProof/>
            <w:webHidden/>
          </w:rPr>
          <w:tab/>
        </w:r>
        <w:r>
          <w:rPr>
            <w:noProof/>
            <w:webHidden/>
          </w:rPr>
          <w:fldChar w:fldCharType="begin"/>
        </w:r>
        <w:r>
          <w:rPr>
            <w:noProof/>
            <w:webHidden/>
          </w:rPr>
          <w:instrText xml:space="preserve"> PAGEREF _Toc230049269 \h </w:instrText>
        </w:r>
        <w:r>
          <w:rPr>
            <w:noProof/>
            <w:webHidden/>
          </w:rPr>
        </w:r>
        <w:r>
          <w:rPr>
            <w:noProof/>
            <w:webHidden/>
          </w:rPr>
          <w:fldChar w:fldCharType="separate"/>
        </w:r>
        <w:r w:rsidR="00332D1F">
          <w:rPr>
            <w:noProof/>
            <w:webHidden/>
          </w:rPr>
          <w:t>33</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70" w:history="1">
        <w:r w:rsidRPr="00E15D71">
          <w:rPr>
            <w:rStyle w:val="Hyperlink"/>
            <w:noProof/>
          </w:rPr>
          <w:t>SECCION VIII BIENES Y SERVICIOS ÚNICOS EN EL MERCADO O PROVEEDOR ÚNICO</w:t>
        </w:r>
        <w:r>
          <w:rPr>
            <w:noProof/>
            <w:webHidden/>
          </w:rPr>
          <w:tab/>
        </w:r>
        <w:r>
          <w:rPr>
            <w:noProof/>
            <w:webHidden/>
          </w:rPr>
          <w:fldChar w:fldCharType="begin"/>
        </w:r>
        <w:r>
          <w:rPr>
            <w:noProof/>
            <w:webHidden/>
          </w:rPr>
          <w:instrText xml:space="preserve"> PAGEREF _Toc230049270 \h </w:instrText>
        </w:r>
        <w:r>
          <w:rPr>
            <w:noProof/>
            <w:webHidden/>
          </w:rPr>
        </w:r>
        <w:r>
          <w:rPr>
            <w:noProof/>
            <w:webHidden/>
          </w:rPr>
          <w:fldChar w:fldCharType="separate"/>
        </w:r>
        <w:r w:rsidR="00332D1F">
          <w:rPr>
            <w:noProof/>
            <w:webHidden/>
          </w:rPr>
          <w:t>34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71" w:history="1">
        <w:r w:rsidRPr="00E15D71">
          <w:rPr>
            <w:rStyle w:val="Hyperlink"/>
            <w:noProof/>
          </w:rPr>
          <w:t>Artículo 95.- Procedencia.-</w:t>
        </w:r>
        <w:r>
          <w:rPr>
            <w:noProof/>
            <w:webHidden/>
          </w:rPr>
          <w:tab/>
        </w:r>
        <w:r>
          <w:rPr>
            <w:noProof/>
            <w:webHidden/>
          </w:rPr>
          <w:fldChar w:fldCharType="begin"/>
        </w:r>
        <w:r>
          <w:rPr>
            <w:noProof/>
            <w:webHidden/>
          </w:rPr>
          <w:instrText xml:space="preserve"> PAGEREF _Toc230049271 \h </w:instrText>
        </w:r>
        <w:r>
          <w:rPr>
            <w:noProof/>
            <w:webHidden/>
          </w:rPr>
        </w:r>
        <w:r>
          <w:rPr>
            <w:noProof/>
            <w:webHidden/>
          </w:rPr>
          <w:fldChar w:fldCharType="separate"/>
        </w:r>
        <w:r w:rsidR="00332D1F">
          <w:rPr>
            <w:noProof/>
            <w:webHidden/>
          </w:rPr>
          <w:t>34</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72" w:history="1">
        <w:r w:rsidRPr="00E15D71">
          <w:rPr>
            <w:rStyle w:val="Hyperlink"/>
            <w:noProof/>
          </w:rPr>
          <w:t>SECCION IX TRANSPORTE DE CORREO INTERNO E INTERNACIONAL</w:t>
        </w:r>
        <w:r>
          <w:rPr>
            <w:noProof/>
            <w:webHidden/>
          </w:rPr>
          <w:tab/>
        </w:r>
        <w:r>
          <w:rPr>
            <w:noProof/>
            <w:webHidden/>
          </w:rPr>
          <w:fldChar w:fldCharType="begin"/>
        </w:r>
        <w:r>
          <w:rPr>
            <w:noProof/>
            <w:webHidden/>
          </w:rPr>
          <w:instrText xml:space="preserve"> PAGEREF _Toc230049272 \h </w:instrText>
        </w:r>
        <w:r>
          <w:rPr>
            <w:noProof/>
            <w:webHidden/>
          </w:rPr>
        </w:r>
        <w:r>
          <w:rPr>
            <w:noProof/>
            <w:webHidden/>
          </w:rPr>
          <w:fldChar w:fldCharType="separate"/>
        </w:r>
        <w:r w:rsidR="00332D1F">
          <w:rPr>
            <w:noProof/>
            <w:webHidden/>
          </w:rPr>
          <w:t>34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73" w:history="1">
        <w:r w:rsidRPr="00E15D71">
          <w:rPr>
            <w:rStyle w:val="Hyperlink"/>
            <w:noProof/>
          </w:rPr>
          <w:t>Artículo 96.- Contratos de Correos del Ecuador.-</w:t>
        </w:r>
        <w:r>
          <w:rPr>
            <w:noProof/>
            <w:webHidden/>
          </w:rPr>
          <w:tab/>
        </w:r>
        <w:r>
          <w:rPr>
            <w:noProof/>
            <w:webHidden/>
          </w:rPr>
          <w:fldChar w:fldCharType="begin"/>
        </w:r>
        <w:r>
          <w:rPr>
            <w:noProof/>
            <w:webHidden/>
          </w:rPr>
          <w:instrText xml:space="preserve"> PAGEREF _Toc230049273 \h </w:instrText>
        </w:r>
        <w:r>
          <w:rPr>
            <w:noProof/>
            <w:webHidden/>
          </w:rPr>
        </w:r>
        <w:r>
          <w:rPr>
            <w:noProof/>
            <w:webHidden/>
          </w:rPr>
          <w:fldChar w:fldCharType="separate"/>
        </w:r>
        <w:r w:rsidR="00332D1F">
          <w:rPr>
            <w:noProof/>
            <w:webHidden/>
          </w:rPr>
          <w:t>34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74" w:history="1">
        <w:r w:rsidRPr="00E15D71">
          <w:rPr>
            <w:rStyle w:val="Hyperlink"/>
            <w:noProof/>
          </w:rPr>
          <w:t>Artículo 97.- Correos Rápidos o Courier.-</w:t>
        </w:r>
        <w:r>
          <w:rPr>
            <w:noProof/>
            <w:webHidden/>
          </w:rPr>
          <w:tab/>
        </w:r>
        <w:r>
          <w:rPr>
            <w:noProof/>
            <w:webHidden/>
          </w:rPr>
          <w:fldChar w:fldCharType="begin"/>
        </w:r>
        <w:r>
          <w:rPr>
            <w:noProof/>
            <w:webHidden/>
          </w:rPr>
          <w:instrText xml:space="preserve"> PAGEREF _Toc230049274 \h </w:instrText>
        </w:r>
        <w:r>
          <w:rPr>
            <w:noProof/>
            <w:webHidden/>
          </w:rPr>
        </w:r>
        <w:r>
          <w:rPr>
            <w:noProof/>
            <w:webHidden/>
          </w:rPr>
          <w:fldChar w:fldCharType="separate"/>
        </w:r>
        <w:r w:rsidR="00332D1F">
          <w:rPr>
            <w:noProof/>
            <w:webHidden/>
          </w:rPr>
          <w:t>34</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75" w:history="1">
        <w:r w:rsidRPr="00E15D71">
          <w:rPr>
            <w:rStyle w:val="Hyperlink"/>
            <w:noProof/>
          </w:rPr>
          <w:t>SECCION X CONTRATOS ENTRE ENTIDADES PÚBLICAS O SUS SUBSIDIARIAS</w:t>
        </w:r>
        <w:r>
          <w:rPr>
            <w:noProof/>
            <w:webHidden/>
          </w:rPr>
          <w:tab/>
        </w:r>
        <w:r>
          <w:rPr>
            <w:noProof/>
            <w:webHidden/>
          </w:rPr>
          <w:fldChar w:fldCharType="begin"/>
        </w:r>
        <w:r>
          <w:rPr>
            <w:noProof/>
            <w:webHidden/>
          </w:rPr>
          <w:instrText xml:space="preserve"> PAGEREF _Toc230049275 \h </w:instrText>
        </w:r>
        <w:r>
          <w:rPr>
            <w:noProof/>
            <w:webHidden/>
          </w:rPr>
        </w:r>
        <w:r>
          <w:rPr>
            <w:noProof/>
            <w:webHidden/>
          </w:rPr>
          <w:fldChar w:fldCharType="separate"/>
        </w:r>
        <w:r w:rsidR="00332D1F">
          <w:rPr>
            <w:noProof/>
            <w:webHidden/>
          </w:rPr>
          <w:t>35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76" w:history="1">
        <w:r w:rsidRPr="00E15D71">
          <w:rPr>
            <w:rStyle w:val="Hyperlink"/>
            <w:noProof/>
          </w:rPr>
          <w:t>Artículo 98.- Procedencia.-</w:t>
        </w:r>
        <w:r>
          <w:rPr>
            <w:noProof/>
            <w:webHidden/>
          </w:rPr>
          <w:tab/>
        </w:r>
        <w:r>
          <w:rPr>
            <w:noProof/>
            <w:webHidden/>
          </w:rPr>
          <w:fldChar w:fldCharType="begin"/>
        </w:r>
        <w:r>
          <w:rPr>
            <w:noProof/>
            <w:webHidden/>
          </w:rPr>
          <w:instrText xml:space="preserve"> PAGEREF _Toc230049276 \h </w:instrText>
        </w:r>
        <w:r>
          <w:rPr>
            <w:noProof/>
            <w:webHidden/>
          </w:rPr>
        </w:r>
        <w:r>
          <w:rPr>
            <w:noProof/>
            <w:webHidden/>
          </w:rPr>
          <w:fldChar w:fldCharType="separate"/>
        </w:r>
        <w:r w:rsidR="00332D1F">
          <w:rPr>
            <w:noProof/>
            <w:webHidden/>
          </w:rPr>
          <w:t>35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77" w:history="1">
        <w:r w:rsidRPr="00E15D71">
          <w:rPr>
            <w:rStyle w:val="Hyperlink"/>
            <w:noProof/>
          </w:rPr>
          <w:t>Artículo 99.- Procedimiento.-</w:t>
        </w:r>
        <w:r>
          <w:rPr>
            <w:noProof/>
            <w:webHidden/>
          </w:rPr>
          <w:tab/>
        </w:r>
        <w:r>
          <w:rPr>
            <w:noProof/>
            <w:webHidden/>
          </w:rPr>
          <w:fldChar w:fldCharType="begin"/>
        </w:r>
        <w:r>
          <w:rPr>
            <w:noProof/>
            <w:webHidden/>
          </w:rPr>
          <w:instrText xml:space="preserve"> PAGEREF _Toc230049277 \h </w:instrText>
        </w:r>
        <w:r>
          <w:rPr>
            <w:noProof/>
            <w:webHidden/>
          </w:rPr>
        </w:r>
        <w:r>
          <w:rPr>
            <w:noProof/>
            <w:webHidden/>
          </w:rPr>
          <w:fldChar w:fldCharType="separate"/>
        </w:r>
        <w:r w:rsidR="00332D1F">
          <w:rPr>
            <w:noProof/>
            <w:webHidden/>
          </w:rPr>
          <w:t>35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78" w:history="1">
        <w:r w:rsidRPr="00E15D71">
          <w:rPr>
            <w:rStyle w:val="Hyperlink"/>
            <w:noProof/>
          </w:rPr>
          <w:t>Artículo 100.- Contrataciones con empresas públicas internacionales.-</w:t>
        </w:r>
        <w:r>
          <w:rPr>
            <w:noProof/>
            <w:webHidden/>
          </w:rPr>
          <w:tab/>
        </w:r>
        <w:r>
          <w:rPr>
            <w:noProof/>
            <w:webHidden/>
          </w:rPr>
          <w:fldChar w:fldCharType="begin"/>
        </w:r>
        <w:r>
          <w:rPr>
            <w:noProof/>
            <w:webHidden/>
          </w:rPr>
          <w:instrText xml:space="preserve"> PAGEREF _Toc230049278 \h </w:instrText>
        </w:r>
        <w:r>
          <w:rPr>
            <w:noProof/>
            <w:webHidden/>
          </w:rPr>
        </w:r>
        <w:r>
          <w:rPr>
            <w:noProof/>
            <w:webHidden/>
          </w:rPr>
          <w:fldChar w:fldCharType="separate"/>
        </w:r>
        <w:r w:rsidR="00332D1F">
          <w:rPr>
            <w:noProof/>
            <w:webHidden/>
          </w:rPr>
          <w:t>36</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79" w:history="1">
        <w:r w:rsidRPr="00E15D71">
          <w:rPr>
            <w:rStyle w:val="Hyperlink"/>
            <w:noProof/>
          </w:rPr>
          <w:t>SECCION XI INSTITUCIONES FINANCIERAS Y DE SEGUROS DEL ESTADO</w:t>
        </w:r>
        <w:r>
          <w:rPr>
            <w:noProof/>
            <w:webHidden/>
          </w:rPr>
          <w:tab/>
        </w:r>
        <w:r>
          <w:rPr>
            <w:noProof/>
            <w:webHidden/>
          </w:rPr>
          <w:fldChar w:fldCharType="begin"/>
        </w:r>
        <w:r>
          <w:rPr>
            <w:noProof/>
            <w:webHidden/>
          </w:rPr>
          <w:instrText xml:space="preserve"> PAGEREF _Toc230049279 \h </w:instrText>
        </w:r>
        <w:r>
          <w:rPr>
            <w:noProof/>
            <w:webHidden/>
          </w:rPr>
        </w:r>
        <w:r>
          <w:rPr>
            <w:noProof/>
            <w:webHidden/>
          </w:rPr>
          <w:fldChar w:fldCharType="separate"/>
        </w:r>
        <w:r w:rsidR="00332D1F">
          <w:rPr>
            <w:noProof/>
            <w:webHidden/>
          </w:rPr>
          <w:t>36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80" w:history="1">
        <w:r w:rsidRPr="00E15D71">
          <w:rPr>
            <w:rStyle w:val="Hyperlink"/>
            <w:noProof/>
          </w:rPr>
          <w:t>Artículo 101.- Contrataciones del giro específico de su negocio.-</w:t>
        </w:r>
        <w:r>
          <w:rPr>
            <w:noProof/>
            <w:webHidden/>
          </w:rPr>
          <w:tab/>
        </w:r>
        <w:r>
          <w:rPr>
            <w:noProof/>
            <w:webHidden/>
          </w:rPr>
          <w:fldChar w:fldCharType="begin"/>
        </w:r>
        <w:r>
          <w:rPr>
            <w:noProof/>
            <w:webHidden/>
          </w:rPr>
          <w:instrText xml:space="preserve"> PAGEREF _Toc230049280 \h </w:instrText>
        </w:r>
        <w:r>
          <w:rPr>
            <w:noProof/>
            <w:webHidden/>
          </w:rPr>
        </w:r>
        <w:r>
          <w:rPr>
            <w:noProof/>
            <w:webHidden/>
          </w:rPr>
          <w:fldChar w:fldCharType="separate"/>
        </w:r>
        <w:r w:rsidR="00332D1F">
          <w:rPr>
            <w:noProof/>
            <w:webHidden/>
          </w:rPr>
          <w:t>36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81" w:history="1">
        <w:r w:rsidRPr="00E15D71">
          <w:rPr>
            <w:rStyle w:val="Hyperlink"/>
            <w:noProof/>
          </w:rPr>
          <w:t>Artículo 102.- Contrataciones distintas al giro específico del negocio.-</w:t>
        </w:r>
        <w:r>
          <w:rPr>
            <w:noProof/>
            <w:webHidden/>
          </w:rPr>
          <w:tab/>
        </w:r>
        <w:r>
          <w:rPr>
            <w:noProof/>
            <w:webHidden/>
          </w:rPr>
          <w:fldChar w:fldCharType="begin"/>
        </w:r>
        <w:r>
          <w:rPr>
            <w:noProof/>
            <w:webHidden/>
          </w:rPr>
          <w:instrText xml:space="preserve"> PAGEREF _Toc230049281 \h </w:instrText>
        </w:r>
        <w:r>
          <w:rPr>
            <w:noProof/>
            <w:webHidden/>
          </w:rPr>
        </w:r>
        <w:r>
          <w:rPr>
            <w:noProof/>
            <w:webHidden/>
          </w:rPr>
          <w:fldChar w:fldCharType="separate"/>
        </w:r>
        <w:r w:rsidR="00332D1F">
          <w:rPr>
            <w:noProof/>
            <w:webHidden/>
          </w:rPr>
          <w:t>36</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82" w:history="1">
        <w:r w:rsidRPr="00E15D71">
          <w:rPr>
            <w:rStyle w:val="Hyperlink"/>
            <w:noProof/>
          </w:rPr>
          <w:t>SECCION XII EMPRESAS MERCANTILES DEL ESTADO Y SUBSIDIARIAS</w:t>
        </w:r>
        <w:r>
          <w:rPr>
            <w:noProof/>
            <w:webHidden/>
          </w:rPr>
          <w:tab/>
        </w:r>
        <w:r>
          <w:rPr>
            <w:noProof/>
            <w:webHidden/>
          </w:rPr>
          <w:fldChar w:fldCharType="begin"/>
        </w:r>
        <w:r>
          <w:rPr>
            <w:noProof/>
            <w:webHidden/>
          </w:rPr>
          <w:instrText xml:space="preserve"> PAGEREF _Toc230049282 \h </w:instrText>
        </w:r>
        <w:r>
          <w:rPr>
            <w:noProof/>
            <w:webHidden/>
          </w:rPr>
        </w:r>
        <w:r>
          <w:rPr>
            <w:noProof/>
            <w:webHidden/>
          </w:rPr>
          <w:fldChar w:fldCharType="separate"/>
        </w:r>
        <w:r w:rsidR="00332D1F">
          <w:rPr>
            <w:noProof/>
            <w:webHidden/>
          </w:rPr>
          <w:t>36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83" w:history="1">
        <w:r w:rsidRPr="00E15D71">
          <w:rPr>
            <w:rStyle w:val="Hyperlink"/>
            <w:noProof/>
          </w:rPr>
          <w:t>Artículo 103.- Procedencia.-</w:t>
        </w:r>
        <w:r>
          <w:rPr>
            <w:noProof/>
            <w:webHidden/>
          </w:rPr>
          <w:tab/>
        </w:r>
        <w:r>
          <w:rPr>
            <w:noProof/>
            <w:webHidden/>
          </w:rPr>
          <w:fldChar w:fldCharType="begin"/>
        </w:r>
        <w:r>
          <w:rPr>
            <w:noProof/>
            <w:webHidden/>
          </w:rPr>
          <w:instrText xml:space="preserve"> PAGEREF _Toc230049283 \h </w:instrText>
        </w:r>
        <w:r>
          <w:rPr>
            <w:noProof/>
            <w:webHidden/>
          </w:rPr>
        </w:r>
        <w:r>
          <w:rPr>
            <w:noProof/>
            <w:webHidden/>
          </w:rPr>
          <w:fldChar w:fldCharType="separate"/>
        </w:r>
        <w:r w:rsidR="00332D1F">
          <w:rPr>
            <w:noProof/>
            <w:webHidden/>
          </w:rPr>
          <w:t>36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84" w:history="1">
        <w:r w:rsidRPr="00E15D71">
          <w:rPr>
            <w:rStyle w:val="Hyperlink"/>
            <w:noProof/>
          </w:rPr>
          <w:t>Artículo 104.- Giro específico del negocio.-</w:t>
        </w:r>
        <w:r>
          <w:rPr>
            <w:noProof/>
            <w:webHidden/>
          </w:rPr>
          <w:tab/>
        </w:r>
        <w:r>
          <w:rPr>
            <w:noProof/>
            <w:webHidden/>
          </w:rPr>
          <w:fldChar w:fldCharType="begin"/>
        </w:r>
        <w:r>
          <w:rPr>
            <w:noProof/>
            <w:webHidden/>
          </w:rPr>
          <w:instrText xml:space="preserve"> PAGEREF _Toc230049284 \h </w:instrText>
        </w:r>
        <w:r>
          <w:rPr>
            <w:noProof/>
            <w:webHidden/>
          </w:rPr>
        </w:r>
        <w:r>
          <w:rPr>
            <w:noProof/>
            <w:webHidden/>
          </w:rPr>
          <w:fldChar w:fldCharType="separate"/>
        </w:r>
        <w:r w:rsidR="00332D1F">
          <w:rPr>
            <w:noProof/>
            <w:webHidden/>
          </w:rPr>
          <w:t>36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85" w:history="1">
        <w:r w:rsidRPr="00E15D71">
          <w:rPr>
            <w:rStyle w:val="Hyperlink"/>
            <w:noProof/>
          </w:rPr>
          <w:t>Artículo 105.- Actividades diferentes al giro específico del negocio.-</w:t>
        </w:r>
        <w:r>
          <w:rPr>
            <w:noProof/>
            <w:webHidden/>
          </w:rPr>
          <w:tab/>
        </w:r>
        <w:r>
          <w:rPr>
            <w:noProof/>
            <w:webHidden/>
          </w:rPr>
          <w:fldChar w:fldCharType="begin"/>
        </w:r>
        <w:r>
          <w:rPr>
            <w:noProof/>
            <w:webHidden/>
          </w:rPr>
          <w:instrText xml:space="preserve"> PAGEREF _Toc230049285 \h </w:instrText>
        </w:r>
        <w:r>
          <w:rPr>
            <w:noProof/>
            <w:webHidden/>
          </w:rPr>
        </w:r>
        <w:r>
          <w:rPr>
            <w:noProof/>
            <w:webHidden/>
          </w:rPr>
          <w:fldChar w:fldCharType="separate"/>
        </w:r>
        <w:r w:rsidR="00332D1F">
          <w:rPr>
            <w:noProof/>
            <w:webHidden/>
          </w:rPr>
          <w:t>37</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286" w:history="1">
        <w:r w:rsidRPr="00E15D71">
          <w:rPr>
            <w:rStyle w:val="Hyperlink"/>
            <w:noProof/>
          </w:rPr>
          <w:t>SECCION XIII SECTORES ESTRATÉGICOS</w:t>
        </w:r>
        <w:r>
          <w:rPr>
            <w:noProof/>
            <w:webHidden/>
          </w:rPr>
          <w:tab/>
        </w:r>
        <w:r>
          <w:rPr>
            <w:noProof/>
            <w:webHidden/>
          </w:rPr>
          <w:fldChar w:fldCharType="begin"/>
        </w:r>
        <w:r>
          <w:rPr>
            <w:noProof/>
            <w:webHidden/>
          </w:rPr>
          <w:instrText xml:space="preserve"> PAGEREF _Toc230049286 \h </w:instrText>
        </w:r>
        <w:r>
          <w:rPr>
            <w:noProof/>
            <w:webHidden/>
          </w:rPr>
        </w:r>
        <w:r>
          <w:rPr>
            <w:noProof/>
            <w:webHidden/>
          </w:rPr>
          <w:fldChar w:fldCharType="separate"/>
        </w:r>
        <w:r w:rsidR="00332D1F">
          <w:rPr>
            <w:noProof/>
            <w:webHidden/>
          </w:rPr>
          <w:t>37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87" w:history="1">
        <w:r w:rsidRPr="00E15D71">
          <w:rPr>
            <w:rStyle w:val="Hyperlink"/>
            <w:noProof/>
          </w:rPr>
          <w:t>Artículo 106.- Procedimiento.-</w:t>
        </w:r>
        <w:r>
          <w:rPr>
            <w:noProof/>
            <w:webHidden/>
          </w:rPr>
          <w:tab/>
        </w:r>
        <w:r>
          <w:rPr>
            <w:noProof/>
            <w:webHidden/>
          </w:rPr>
          <w:fldChar w:fldCharType="begin"/>
        </w:r>
        <w:r>
          <w:rPr>
            <w:noProof/>
            <w:webHidden/>
          </w:rPr>
          <w:instrText xml:space="preserve"> PAGEREF _Toc230049287 \h </w:instrText>
        </w:r>
        <w:r>
          <w:rPr>
            <w:noProof/>
            <w:webHidden/>
          </w:rPr>
        </w:r>
        <w:r>
          <w:rPr>
            <w:noProof/>
            <w:webHidden/>
          </w:rPr>
          <w:fldChar w:fldCharType="separate"/>
        </w:r>
        <w:r w:rsidR="00332D1F">
          <w:rPr>
            <w:noProof/>
            <w:webHidden/>
          </w:rPr>
          <w:t>37</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288" w:history="1">
        <w:r w:rsidRPr="00E15D71">
          <w:rPr>
            <w:rStyle w:val="Hyperlink"/>
            <w:noProof/>
          </w:rPr>
          <w:t>CAPITULO VIII CONTRATACIÓN DE SEGUROS</w:t>
        </w:r>
        <w:r>
          <w:rPr>
            <w:noProof/>
            <w:webHidden/>
          </w:rPr>
          <w:tab/>
        </w:r>
        <w:r>
          <w:rPr>
            <w:noProof/>
            <w:webHidden/>
          </w:rPr>
          <w:fldChar w:fldCharType="begin"/>
        </w:r>
        <w:r>
          <w:rPr>
            <w:noProof/>
            <w:webHidden/>
          </w:rPr>
          <w:instrText xml:space="preserve"> PAGEREF _Toc230049288 \h </w:instrText>
        </w:r>
        <w:r>
          <w:rPr>
            <w:noProof/>
            <w:webHidden/>
          </w:rPr>
        </w:r>
        <w:r>
          <w:rPr>
            <w:noProof/>
            <w:webHidden/>
          </w:rPr>
          <w:fldChar w:fldCharType="separate"/>
        </w:r>
        <w:r w:rsidR="00332D1F">
          <w:rPr>
            <w:noProof/>
            <w:webHidden/>
          </w:rPr>
          <w:t>37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89" w:history="1">
        <w:r w:rsidRPr="00E15D71">
          <w:rPr>
            <w:rStyle w:val="Hyperlink"/>
            <w:noProof/>
          </w:rPr>
          <w:t>Artículo 107.- Contratación de seguros.-</w:t>
        </w:r>
        <w:r>
          <w:rPr>
            <w:noProof/>
            <w:webHidden/>
          </w:rPr>
          <w:tab/>
        </w:r>
        <w:r>
          <w:rPr>
            <w:noProof/>
            <w:webHidden/>
          </w:rPr>
          <w:fldChar w:fldCharType="begin"/>
        </w:r>
        <w:r>
          <w:rPr>
            <w:noProof/>
            <w:webHidden/>
          </w:rPr>
          <w:instrText xml:space="preserve"> PAGEREF _Toc230049289 \h </w:instrText>
        </w:r>
        <w:r>
          <w:rPr>
            <w:noProof/>
            <w:webHidden/>
          </w:rPr>
        </w:r>
        <w:r>
          <w:rPr>
            <w:noProof/>
            <w:webHidden/>
          </w:rPr>
          <w:fldChar w:fldCharType="separate"/>
        </w:r>
        <w:r w:rsidR="00332D1F">
          <w:rPr>
            <w:noProof/>
            <w:webHidden/>
          </w:rPr>
          <w:t>37</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290" w:history="1">
        <w:r w:rsidRPr="00E15D71">
          <w:rPr>
            <w:rStyle w:val="Hyperlink"/>
            <w:noProof/>
          </w:rPr>
          <w:t>CAPITULO VIII ARRENDAMIENTO DE BIENES MUEBLES</w:t>
        </w:r>
        <w:r>
          <w:rPr>
            <w:noProof/>
            <w:webHidden/>
          </w:rPr>
          <w:tab/>
        </w:r>
        <w:r>
          <w:rPr>
            <w:noProof/>
            <w:webHidden/>
          </w:rPr>
          <w:fldChar w:fldCharType="begin"/>
        </w:r>
        <w:r>
          <w:rPr>
            <w:noProof/>
            <w:webHidden/>
          </w:rPr>
          <w:instrText xml:space="preserve"> PAGEREF _Toc230049290 \h </w:instrText>
        </w:r>
        <w:r>
          <w:rPr>
            <w:noProof/>
            <w:webHidden/>
          </w:rPr>
        </w:r>
        <w:r>
          <w:rPr>
            <w:noProof/>
            <w:webHidden/>
          </w:rPr>
          <w:fldChar w:fldCharType="separate"/>
        </w:r>
        <w:r w:rsidR="00332D1F">
          <w:rPr>
            <w:noProof/>
            <w:webHidden/>
          </w:rPr>
          <w:t>37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91" w:history="1">
        <w:r w:rsidRPr="00E15D71">
          <w:rPr>
            <w:rStyle w:val="Hyperlink"/>
            <w:noProof/>
          </w:rPr>
          <w:t>Artículo 108.- Procedimiento.-</w:t>
        </w:r>
        <w:r>
          <w:rPr>
            <w:noProof/>
            <w:webHidden/>
          </w:rPr>
          <w:tab/>
        </w:r>
        <w:r>
          <w:rPr>
            <w:noProof/>
            <w:webHidden/>
          </w:rPr>
          <w:fldChar w:fldCharType="begin"/>
        </w:r>
        <w:r>
          <w:rPr>
            <w:noProof/>
            <w:webHidden/>
          </w:rPr>
          <w:instrText xml:space="preserve"> PAGEREF _Toc230049291 \h </w:instrText>
        </w:r>
        <w:r>
          <w:rPr>
            <w:noProof/>
            <w:webHidden/>
          </w:rPr>
        </w:r>
        <w:r>
          <w:rPr>
            <w:noProof/>
            <w:webHidden/>
          </w:rPr>
          <w:fldChar w:fldCharType="separate"/>
        </w:r>
        <w:r w:rsidR="00332D1F">
          <w:rPr>
            <w:noProof/>
            <w:webHidden/>
          </w:rPr>
          <w:t>37</w:t>
        </w:r>
        <w:r>
          <w:rPr>
            <w:noProof/>
            <w:webHidden/>
          </w:rPr>
          <w:fldChar w:fldCharType="end"/>
        </w:r>
      </w:hyperlink>
    </w:p>
    <w:p w:rsidR="00006A67" w:rsidRDefault="00006A67">
      <w:pPr>
        <w:pStyle w:val="TOC1"/>
        <w:tabs>
          <w:tab w:val="right" w:leader="dot" w:pos="9227"/>
        </w:tabs>
        <w:rPr>
          <w:rFonts w:eastAsiaTheme="minorEastAsia" w:cstheme="minorBidi"/>
          <w:b w:val="0"/>
          <w:bCs w:val="0"/>
          <w:caps w:val="0"/>
          <w:noProof/>
          <w:color w:val="auto"/>
          <w:sz w:val="22"/>
          <w:szCs w:val="22"/>
          <w:lang w:eastAsia="es-EC"/>
        </w:rPr>
      </w:pPr>
      <w:hyperlink w:anchor="_Toc230049292" w:history="1">
        <w:r w:rsidRPr="00E15D71">
          <w:rPr>
            <w:rStyle w:val="Hyperlink"/>
            <w:noProof/>
          </w:rPr>
          <w:t>TÍTULO IV DE LOS CONTRATOS</w:t>
        </w:r>
        <w:r>
          <w:rPr>
            <w:noProof/>
            <w:webHidden/>
          </w:rPr>
          <w:tab/>
        </w:r>
        <w:r>
          <w:rPr>
            <w:noProof/>
            <w:webHidden/>
          </w:rPr>
          <w:fldChar w:fldCharType="begin"/>
        </w:r>
        <w:r>
          <w:rPr>
            <w:noProof/>
            <w:webHidden/>
          </w:rPr>
          <w:instrText xml:space="preserve"> PAGEREF _Toc230049292 \h </w:instrText>
        </w:r>
        <w:r>
          <w:rPr>
            <w:noProof/>
            <w:webHidden/>
          </w:rPr>
        </w:r>
        <w:r>
          <w:rPr>
            <w:noProof/>
            <w:webHidden/>
          </w:rPr>
          <w:fldChar w:fldCharType="separate"/>
        </w:r>
        <w:r w:rsidR="00332D1F">
          <w:rPr>
            <w:noProof/>
            <w:webHidden/>
          </w:rPr>
          <w:t>37</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293" w:history="1">
        <w:r w:rsidRPr="00E15D71">
          <w:rPr>
            <w:rStyle w:val="Hyperlink"/>
            <w:noProof/>
          </w:rPr>
          <w:t>CAPITULO I DE LAS CAPACIDADES, INHABILIDADES O NULIDADES</w:t>
        </w:r>
        <w:r>
          <w:rPr>
            <w:noProof/>
            <w:webHidden/>
          </w:rPr>
          <w:tab/>
        </w:r>
        <w:r>
          <w:rPr>
            <w:noProof/>
            <w:webHidden/>
          </w:rPr>
          <w:fldChar w:fldCharType="begin"/>
        </w:r>
        <w:r>
          <w:rPr>
            <w:noProof/>
            <w:webHidden/>
          </w:rPr>
          <w:instrText xml:space="preserve"> PAGEREF _Toc230049293 \h </w:instrText>
        </w:r>
        <w:r>
          <w:rPr>
            <w:noProof/>
            <w:webHidden/>
          </w:rPr>
        </w:r>
        <w:r>
          <w:rPr>
            <w:noProof/>
            <w:webHidden/>
          </w:rPr>
          <w:fldChar w:fldCharType="separate"/>
        </w:r>
        <w:r w:rsidR="00332D1F">
          <w:rPr>
            <w:noProof/>
            <w:webHidden/>
          </w:rPr>
          <w:t>38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94" w:history="1">
        <w:r w:rsidRPr="00E15D71">
          <w:rPr>
            <w:rStyle w:val="Hyperlink"/>
            <w:noProof/>
          </w:rPr>
          <w:t>Artículo 109.- Capacidad para contratar.-</w:t>
        </w:r>
        <w:r>
          <w:rPr>
            <w:noProof/>
            <w:webHidden/>
          </w:rPr>
          <w:tab/>
        </w:r>
        <w:r>
          <w:rPr>
            <w:noProof/>
            <w:webHidden/>
          </w:rPr>
          <w:fldChar w:fldCharType="begin"/>
        </w:r>
        <w:r>
          <w:rPr>
            <w:noProof/>
            <w:webHidden/>
          </w:rPr>
          <w:instrText xml:space="preserve"> PAGEREF _Toc230049294 \h </w:instrText>
        </w:r>
        <w:r>
          <w:rPr>
            <w:noProof/>
            <w:webHidden/>
          </w:rPr>
        </w:r>
        <w:r>
          <w:rPr>
            <w:noProof/>
            <w:webHidden/>
          </w:rPr>
          <w:fldChar w:fldCharType="separate"/>
        </w:r>
        <w:r w:rsidR="00332D1F">
          <w:rPr>
            <w:noProof/>
            <w:webHidden/>
          </w:rPr>
          <w:t>38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95" w:history="1">
        <w:r w:rsidRPr="00E15D71">
          <w:rPr>
            <w:rStyle w:val="Hyperlink"/>
            <w:noProof/>
          </w:rPr>
          <w:t>Artículo 110.- Inhabilidades.-</w:t>
        </w:r>
        <w:r>
          <w:rPr>
            <w:noProof/>
            <w:webHidden/>
          </w:rPr>
          <w:tab/>
        </w:r>
        <w:r>
          <w:rPr>
            <w:noProof/>
            <w:webHidden/>
          </w:rPr>
          <w:fldChar w:fldCharType="begin"/>
        </w:r>
        <w:r>
          <w:rPr>
            <w:noProof/>
            <w:webHidden/>
          </w:rPr>
          <w:instrText xml:space="preserve"> PAGEREF _Toc230049295 \h </w:instrText>
        </w:r>
        <w:r>
          <w:rPr>
            <w:noProof/>
            <w:webHidden/>
          </w:rPr>
        </w:r>
        <w:r>
          <w:rPr>
            <w:noProof/>
            <w:webHidden/>
          </w:rPr>
          <w:fldChar w:fldCharType="separate"/>
        </w:r>
        <w:r w:rsidR="00332D1F">
          <w:rPr>
            <w:noProof/>
            <w:webHidden/>
          </w:rPr>
          <w:t>38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96" w:history="1">
        <w:r w:rsidRPr="00E15D71">
          <w:rPr>
            <w:rStyle w:val="Hyperlink"/>
            <w:noProof/>
          </w:rPr>
          <w:t>Artículo 111.- Inhabilidades especiales.</w:t>
        </w:r>
        <w:r>
          <w:rPr>
            <w:noProof/>
            <w:webHidden/>
          </w:rPr>
          <w:tab/>
        </w:r>
        <w:r>
          <w:rPr>
            <w:noProof/>
            <w:webHidden/>
          </w:rPr>
          <w:fldChar w:fldCharType="begin"/>
        </w:r>
        <w:r>
          <w:rPr>
            <w:noProof/>
            <w:webHidden/>
          </w:rPr>
          <w:instrText xml:space="preserve"> PAGEREF _Toc230049296 \h </w:instrText>
        </w:r>
        <w:r>
          <w:rPr>
            <w:noProof/>
            <w:webHidden/>
          </w:rPr>
        </w:r>
        <w:r>
          <w:rPr>
            <w:noProof/>
            <w:webHidden/>
          </w:rPr>
          <w:fldChar w:fldCharType="separate"/>
        </w:r>
        <w:r w:rsidR="00332D1F">
          <w:rPr>
            <w:noProof/>
            <w:webHidden/>
          </w:rPr>
          <w:t>38</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297" w:history="1">
        <w:r w:rsidRPr="00E15D71">
          <w:rPr>
            <w:rStyle w:val="Hyperlink"/>
            <w:noProof/>
          </w:rPr>
          <w:t>CAPITULO II DE LOS REQUISITOS Y FORMA DE LOS CONTRATOS</w:t>
        </w:r>
        <w:r>
          <w:rPr>
            <w:noProof/>
            <w:webHidden/>
          </w:rPr>
          <w:tab/>
        </w:r>
        <w:r>
          <w:rPr>
            <w:noProof/>
            <w:webHidden/>
          </w:rPr>
          <w:fldChar w:fldCharType="begin"/>
        </w:r>
        <w:r>
          <w:rPr>
            <w:noProof/>
            <w:webHidden/>
          </w:rPr>
          <w:instrText xml:space="preserve"> PAGEREF _Toc230049297 \h </w:instrText>
        </w:r>
        <w:r>
          <w:rPr>
            <w:noProof/>
            <w:webHidden/>
          </w:rPr>
        </w:r>
        <w:r>
          <w:rPr>
            <w:noProof/>
            <w:webHidden/>
          </w:rPr>
          <w:fldChar w:fldCharType="separate"/>
        </w:r>
        <w:r w:rsidR="00332D1F">
          <w:rPr>
            <w:noProof/>
            <w:webHidden/>
          </w:rPr>
          <w:t>38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98" w:history="1">
        <w:r w:rsidRPr="00E15D71">
          <w:rPr>
            <w:rStyle w:val="Hyperlink"/>
            <w:noProof/>
          </w:rPr>
          <w:t>Artículo 112.- Documentos integrantes del contrato y normativa aplicable.</w:t>
        </w:r>
        <w:r>
          <w:rPr>
            <w:noProof/>
            <w:webHidden/>
          </w:rPr>
          <w:tab/>
        </w:r>
        <w:r>
          <w:rPr>
            <w:noProof/>
            <w:webHidden/>
          </w:rPr>
          <w:fldChar w:fldCharType="begin"/>
        </w:r>
        <w:r>
          <w:rPr>
            <w:noProof/>
            <w:webHidden/>
          </w:rPr>
          <w:instrText xml:space="preserve"> PAGEREF _Toc230049298 \h </w:instrText>
        </w:r>
        <w:r>
          <w:rPr>
            <w:noProof/>
            <w:webHidden/>
          </w:rPr>
        </w:r>
        <w:r>
          <w:rPr>
            <w:noProof/>
            <w:webHidden/>
          </w:rPr>
          <w:fldChar w:fldCharType="separate"/>
        </w:r>
        <w:r w:rsidR="00332D1F">
          <w:rPr>
            <w:noProof/>
            <w:webHidden/>
          </w:rPr>
          <w:t>38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299" w:history="1">
        <w:r w:rsidRPr="00E15D71">
          <w:rPr>
            <w:rStyle w:val="Hyperlink"/>
            <w:noProof/>
          </w:rPr>
          <w:t>Artículo 113.- Forma y suscripción del contrato.-</w:t>
        </w:r>
        <w:r>
          <w:rPr>
            <w:noProof/>
            <w:webHidden/>
          </w:rPr>
          <w:tab/>
        </w:r>
        <w:r>
          <w:rPr>
            <w:noProof/>
            <w:webHidden/>
          </w:rPr>
          <w:fldChar w:fldCharType="begin"/>
        </w:r>
        <w:r>
          <w:rPr>
            <w:noProof/>
            <w:webHidden/>
          </w:rPr>
          <w:instrText xml:space="preserve"> PAGEREF _Toc230049299 \h </w:instrText>
        </w:r>
        <w:r>
          <w:rPr>
            <w:noProof/>
            <w:webHidden/>
          </w:rPr>
        </w:r>
        <w:r>
          <w:rPr>
            <w:noProof/>
            <w:webHidden/>
          </w:rPr>
          <w:fldChar w:fldCharType="separate"/>
        </w:r>
        <w:r w:rsidR="00332D1F">
          <w:rPr>
            <w:noProof/>
            <w:webHidden/>
          </w:rPr>
          <w:t>38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00" w:history="1">
        <w:r w:rsidRPr="00E15D71">
          <w:rPr>
            <w:rStyle w:val="Hyperlink"/>
            <w:noProof/>
          </w:rPr>
          <w:t>Artículo 114.- Adjudicatario fallido.-</w:t>
        </w:r>
        <w:r>
          <w:rPr>
            <w:noProof/>
            <w:webHidden/>
          </w:rPr>
          <w:tab/>
        </w:r>
        <w:r>
          <w:rPr>
            <w:noProof/>
            <w:webHidden/>
          </w:rPr>
          <w:fldChar w:fldCharType="begin"/>
        </w:r>
        <w:r>
          <w:rPr>
            <w:noProof/>
            <w:webHidden/>
          </w:rPr>
          <w:instrText xml:space="preserve"> PAGEREF _Toc230049300 \h </w:instrText>
        </w:r>
        <w:r>
          <w:rPr>
            <w:noProof/>
            <w:webHidden/>
          </w:rPr>
        </w:r>
        <w:r>
          <w:rPr>
            <w:noProof/>
            <w:webHidden/>
          </w:rPr>
          <w:fldChar w:fldCharType="separate"/>
        </w:r>
        <w:r w:rsidR="00332D1F">
          <w:rPr>
            <w:noProof/>
            <w:webHidden/>
          </w:rPr>
          <w:t>39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01" w:history="1">
        <w:r w:rsidRPr="00E15D71">
          <w:rPr>
            <w:rStyle w:val="Hyperlink"/>
            <w:noProof/>
          </w:rPr>
          <w:t>Artículo 115.- Falta de suscripción por la entidad contratante.-</w:t>
        </w:r>
        <w:r>
          <w:rPr>
            <w:noProof/>
            <w:webHidden/>
          </w:rPr>
          <w:tab/>
        </w:r>
        <w:r>
          <w:rPr>
            <w:noProof/>
            <w:webHidden/>
          </w:rPr>
          <w:fldChar w:fldCharType="begin"/>
        </w:r>
        <w:r>
          <w:rPr>
            <w:noProof/>
            <w:webHidden/>
          </w:rPr>
          <w:instrText xml:space="preserve"> PAGEREF _Toc230049301 \h </w:instrText>
        </w:r>
        <w:r>
          <w:rPr>
            <w:noProof/>
            <w:webHidden/>
          </w:rPr>
        </w:r>
        <w:r>
          <w:rPr>
            <w:noProof/>
            <w:webHidden/>
          </w:rPr>
          <w:fldChar w:fldCharType="separate"/>
        </w:r>
        <w:r w:rsidR="00332D1F">
          <w:rPr>
            <w:noProof/>
            <w:webHidden/>
          </w:rPr>
          <w:t>39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02" w:history="1">
        <w:r w:rsidRPr="00E15D71">
          <w:rPr>
            <w:rStyle w:val="Hyperlink"/>
            <w:noProof/>
          </w:rPr>
          <w:t>Artículo 116.- Cómputo del plazo de duración del contrato, prórrogas y multas.-</w:t>
        </w:r>
        <w:r>
          <w:rPr>
            <w:noProof/>
            <w:webHidden/>
          </w:rPr>
          <w:tab/>
        </w:r>
        <w:r>
          <w:rPr>
            <w:noProof/>
            <w:webHidden/>
          </w:rPr>
          <w:fldChar w:fldCharType="begin"/>
        </w:r>
        <w:r>
          <w:rPr>
            <w:noProof/>
            <w:webHidden/>
          </w:rPr>
          <w:instrText xml:space="preserve"> PAGEREF _Toc230049302 \h </w:instrText>
        </w:r>
        <w:r>
          <w:rPr>
            <w:noProof/>
            <w:webHidden/>
          </w:rPr>
        </w:r>
        <w:r>
          <w:rPr>
            <w:noProof/>
            <w:webHidden/>
          </w:rPr>
          <w:fldChar w:fldCharType="separate"/>
        </w:r>
        <w:r w:rsidR="00332D1F">
          <w:rPr>
            <w:noProof/>
            <w:webHidden/>
          </w:rPr>
          <w:t>39</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03" w:history="1">
        <w:r w:rsidRPr="00E15D71">
          <w:rPr>
            <w:rStyle w:val="Hyperlink"/>
            <w:noProof/>
          </w:rPr>
          <w:t>CAPITULO III DE LAS GARANTÍAS</w:t>
        </w:r>
        <w:r>
          <w:rPr>
            <w:noProof/>
            <w:webHidden/>
          </w:rPr>
          <w:tab/>
        </w:r>
        <w:r>
          <w:rPr>
            <w:noProof/>
            <w:webHidden/>
          </w:rPr>
          <w:fldChar w:fldCharType="begin"/>
        </w:r>
        <w:r>
          <w:rPr>
            <w:noProof/>
            <w:webHidden/>
          </w:rPr>
          <w:instrText xml:space="preserve"> PAGEREF _Toc230049303 \h </w:instrText>
        </w:r>
        <w:r>
          <w:rPr>
            <w:noProof/>
            <w:webHidden/>
          </w:rPr>
        </w:r>
        <w:r>
          <w:rPr>
            <w:noProof/>
            <w:webHidden/>
          </w:rPr>
          <w:fldChar w:fldCharType="separate"/>
        </w:r>
        <w:r w:rsidR="00332D1F">
          <w:rPr>
            <w:noProof/>
            <w:webHidden/>
          </w:rPr>
          <w:t>39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04" w:history="1">
        <w:r w:rsidRPr="00E15D71">
          <w:rPr>
            <w:rStyle w:val="Hyperlink"/>
            <w:noProof/>
          </w:rPr>
          <w:t>Artículo 117.- Combinación de garantías.-</w:t>
        </w:r>
        <w:r>
          <w:rPr>
            <w:noProof/>
            <w:webHidden/>
          </w:rPr>
          <w:tab/>
        </w:r>
        <w:r>
          <w:rPr>
            <w:noProof/>
            <w:webHidden/>
          </w:rPr>
          <w:fldChar w:fldCharType="begin"/>
        </w:r>
        <w:r>
          <w:rPr>
            <w:noProof/>
            <w:webHidden/>
          </w:rPr>
          <w:instrText xml:space="preserve"> PAGEREF _Toc230049304 \h </w:instrText>
        </w:r>
        <w:r>
          <w:rPr>
            <w:noProof/>
            <w:webHidden/>
          </w:rPr>
        </w:r>
        <w:r>
          <w:rPr>
            <w:noProof/>
            <w:webHidden/>
          </w:rPr>
          <w:fldChar w:fldCharType="separate"/>
        </w:r>
        <w:r w:rsidR="00332D1F">
          <w:rPr>
            <w:noProof/>
            <w:webHidden/>
          </w:rPr>
          <w:t>39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05" w:history="1">
        <w:r w:rsidRPr="00E15D71">
          <w:rPr>
            <w:rStyle w:val="Hyperlink"/>
            <w:noProof/>
          </w:rPr>
          <w:t>Artículo 118.- Devolución de Garantías.-</w:t>
        </w:r>
        <w:r>
          <w:rPr>
            <w:noProof/>
            <w:webHidden/>
          </w:rPr>
          <w:tab/>
        </w:r>
        <w:r>
          <w:rPr>
            <w:noProof/>
            <w:webHidden/>
          </w:rPr>
          <w:fldChar w:fldCharType="begin"/>
        </w:r>
        <w:r>
          <w:rPr>
            <w:noProof/>
            <w:webHidden/>
          </w:rPr>
          <w:instrText xml:space="preserve"> PAGEREF _Toc230049305 \h </w:instrText>
        </w:r>
        <w:r>
          <w:rPr>
            <w:noProof/>
            <w:webHidden/>
          </w:rPr>
        </w:r>
        <w:r>
          <w:rPr>
            <w:noProof/>
            <w:webHidden/>
          </w:rPr>
          <w:fldChar w:fldCharType="separate"/>
        </w:r>
        <w:r w:rsidR="00332D1F">
          <w:rPr>
            <w:noProof/>
            <w:webHidden/>
          </w:rPr>
          <w:t>39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06" w:history="1">
        <w:r w:rsidRPr="00E15D71">
          <w:rPr>
            <w:rStyle w:val="Hyperlink"/>
            <w:noProof/>
          </w:rPr>
          <w:t>Artículo 119.- Garantía adicional.-</w:t>
        </w:r>
        <w:r>
          <w:rPr>
            <w:noProof/>
            <w:webHidden/>
          </w:rPr>
          <w:tab/>
        </w:r>
        <w:r>
          <w:rPr>
            <w:noProof/>
            <w:webHidden/>
          </w:rPr>
          <w:fldChar w:fldCharType="begin"/>
        </w:r>
        <w:r>
          <w:rPr>
            <w:noProof/>
            <w:webHidden/>
          </w:rPr>
          <w:instrText xml:space="preserve"> PAGEREF _Toc230049306 \h </w:instrText>
        </w:r>
        <w:r>
          <w:rPr>
            <w:noProof/>
            <w:webHidden/>
          </w:rPr>
        </w:r>
        <w:r>
          <w:rPr>
            <w:noProof/>
            <w:webHidden/>
          </w:rPr>
          <w:fldChar w:fldCharType="separate"/>
        </w:r>
        <w:r w:rsidR="00332D1F">
          <w:rPr>
            <w:noProof/>
            <w:webHidden/>
          </w:rPr>
          <w:t>40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07" w:history="1">
        <w:r w:rsidRPr="00E15D71">
          <w:rPr>
            <w:rStyle w:val="Hyperlink"/>
            <w:noProof/>
          </w:rPr>
          <w:t>CAPITULO IV DE LA SUBCONTRATACIÓN</w:t>
        </w:r>
        <w:r>
          <w:rPr>
            <w:noProof/>
            <w:webHidden/>
          </w:rPr>
          <w:tab/>
        </w:r>
        <w:r>
          <w:rPr>
            <w:noProof/>
            <w:webHidden/>
          </w:rPr>
          <w:fldChar w:fldCharType="begin"/>
        </w:r>
        <w:r>
          <w:rPr>
            <w:noProof/>
            <w:webHidden/>
          </w:rPr>
          <w:instrText xml:space="preserve"> PAGEREF _Toc230049307 \h </w:instrText>
        </w:r>
        <w:r>
          <w:rPr>
            <w:noProof/>
            <w:webHidden/>
          </w:rPr>
        </w:r>
        <w:r>
          <w:rPr>
            <w:noProof/>
            <w:webHidden/>
          </w:rPr>
          <w:fldChar w:fldCharType="separate"/>
        </w:r>
        <w:r w:rsidR="00332D1F">
          <w:rPr>
            <w:noProof/>
            <w:webHidden/>
          </w:rPr>
          <w:t>40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08" w:history="1">
        <w:r w:rsidRPr="00E15D71">
          <w:rPr>
            <w:rStyle w:val="Hyperlink"/>
            <w:noProof/>
          </w:rPr>
          <w:t>CAPITULO V DE LA ADMINISTRACIÓN DEL CONTRATO</w:t>
        </w:r>
        <w:r>
          <w:rPr>
            <w:noProof/>
            <w:webHidden/>
          </w:rPr>
          <w:tab/>
        </w:r>
        <w:r>
          <w:rPr>
            <w:noProof/>
            <w:webHidden/>
          </w:rPr>
          <w:fldChar w:fldCharType="begin"/>
        </w:r>
        <w:r>
          <w:rPr>
            <w:noProof/>
            <w:webHidden/>
          </w:rPr>
          <w:instrText xml:space="preserve"> PAGEREF _Toc230049308 \h </w:instrText>
        </w:r>
        <w:r>
          <w:rPr>
            <w:noProof/>
            <w:webHidden/>
          </w:rPr>
        </w:r>
        <w:r>
          <w:rPr>
            <w:noProof/>
            <w:webHidden/>
          </w:rPr>
          <w:fldChar w:fldCharType="separate"/>
        </w:r>
        <w:r w:rsidR="00332D1F">
          <w:rPr>
            <w:noProof/>
            <w:webHidden/>
          </w:rPr>
          <w:t>40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09" w:history="1">
        <w:r w:rsidRPr="00E15D71">
          <w:rPr>
            <w:rStyle w:val="Hyperlink"/>
            <w:noProof/>
          </w:rPr>
          <w:t>Artículo 121.- Administrador del contrato.-</w:t>
        </w:r>
        <w:r>
          <w:rPr>
            <w:noProof/>
            <w:webHidden/>
          </w:rPr>
          <w:tab/>
        </w:r>
        <w:r>
          <w:rPr>
            <w:noProof/>
            <w:webHidden/>
          </w:rPr>
          <w:fldChar w:fldCharType="begin"/>
        </w:r>
        <w:r>
          <w:rPr>
            <w:noProof/>
            <w:webHidden/>
          </w:rPr>
          <w:instrText xml:space="preserve"> PAGEREF _Toc230049309 \h </w:instrText>
        </w:r>
        <w:r>
          <w:rPr>
            <w:noProof/>
            <w:webHidden/>
          </w:rPr>
        </w:r>
        <w:r>
          <w:rPr>
            <w:noProof/>
            <w:webHidden/>
          </w:rPr>
          <w:fldChar w:fldCharType="separate"/>
        </w:r>
        <w:r w:rsidR="00332D1F">
          <w:rPr>
            <w:noProof/>
            <w:webHidden/>
          </w:rPr>
          <w:t>40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10" w:history="1">
        <w:r w:rsidRPr="00E15D71">
          <w:rPr>
            <w:rStyle w:val="Hyperlink"/>
            <w:noProof/>
          </w:rPr>
          <w:t>CAPITULO VI DE LAS RECEPCIONES Y LA LIQUIDACIÓN</w:t>
        </w:r>
        <w:r>
          <w:rPr>
            <w:noProof/>
            <w:webHidden/>
          </w:rPr>
          <w:tab/>
        </w:r>
        <w:r>
          <w:rPr>
            <w:noProof/>
            <w:webHidden/>
          </w:rPr>
          <w:fldChar w:fldCharType="begin"/>
        </w:r>
        <w:r>
          <w:rPr>
            <w:noProof/>
            <w:webHidden/>
          </w:rPr>
          <w:instrText xml:space="preserve"> PAGEREF _Toc230049310 \h </w:instrText>
        </w:r>
        <w:r>
          <w:rPr>
            <w:noProof/>
            <w:webHidden/>
          </w:rPr>
        </w:r>
        <w:r>
          <w:rPr>
            <w:noProof/>
            <w:webHidden/>
          </w:rPr>
          <w:fldChar w:fldCharType="separate"/>
        </w:r>
        <w:r w:rsidR="00332D1F">
          <w:rPr>
            <w:noProof/>
            <w:webHidden/>
          </w:rPr>
          <w:t>40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11" w:history="1">
        <w:r w:rsidRPr="00E15D71">
          <w:rPr>
            <w:rStyle w:val="Hyperlink"/>
            <w:noProof/>
          </w:rPr>
          <w:t>Artículo 122.- Negativa a recibir.-</w:t>
        </w:r>
        <w:r>
          <w:rPr>
            <w:noProof/>
            <w:webHidden/>
          </w:rPr>
          <w:tab/>
        </w:r>
        <w:r>
          <w:rPr>
            <w:noProof/>
            <w:webHidden/>
          </w:rPr>
          <w:fldChar w:fldCharType="begin"/>
        </w:r>
        <w:r>
          <w:rPr>
            <w:noProof/>
            <w:webHidden/>
          </w:rPr>
          <w:instrText xml:space="preserve"> PAGEREF _Toc230049311 \h </w:instrText>
        </w:r>
        <w:r>
          <w:rPr>
            <w:noProof/>
            <w:webHidden/>
          </w:rPr>
        </w:r>
        <w:r>
          <w:rPr>
            <w:noProof/>
            <w:webHidden/>
          </w:rPr>
          <w:fldChar w:fldCharType="separate"/>
        </w:r>
        <w:r w:rsidR="00332D1F">
          <w:rPr>
            <w:noProof/>
            <w:webHidden/>
          </w:rPr>
          <w:t>40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12" w:history="1">
        <w:r w:rsidRPr="00E15D71">
          <w:rPr>
            <w:rStyle w:val="Hyperlink"/>
            <w:noProof/>
          </w:rPr>
          <w:t>Artículo 123.- Recepción definitiva.-</w:t>
        </w:r>
        <w:r>
          <w:rPr>
            <w:noProof/>
            <w:webHidden/>
          </w:rPr>
          <w:tab/>
        </w:r>
        <w:r>
          <w:rPr>
            <w:noProof/>
            <w:webHidden/>
          </w:rPr>
          <w:fldChar w:fldCharType="begin"/>
        </w:r>
        <w:r>
          <w:rPr>
            <w:noProof/>
            <w:webHidden/>
          </w:rPr>
          <w:instrText xml:space="preserve"> PAGEREF _Toc230049312 \h </w:instrText>
        </w:r>
        <w:r>
          <w:rPr>
            <w:noProof/>
            <w:webHidden/>
          </w:rPr>
        </w:r>
        <w:r>
          <w:rPr>
            <w:noProof/>
            <w:webHidden/>
          </w:rPr>
          <w:fldChar w:fldCharType="separate"/>
        </w:r>
        <w:r w:rsidR="00332D1F">
          <w:rPr>
            <w:noProof/>
            <w:webHidden/>
          </w:rPr>
          <w:t>40</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13" w:history="1">
        <w:r w:rsidRPr="00E15D71">
          <w:rPr>
            <w:rStyle w:val="Hyperlink"/>
            <w:noProof/>
          </w:rPr>
          <w:t>Artículo 124.- Contenido de las actas.-</w:t>
        </w:r>
        <w:r>
          <w:rPr>
            <w:noProof/>
            <w:webHidden/>
          </w:rPr>
          <w:tab/>
        </w:r>
        <w:r>
          <w:rPr>
            <w:noProof/>
            <w:webHidden/>
          </w:rPr>
          <w:fldChar w:fldCharType="begin"/>
        </w:r>
        <w:r>
          <w:rPr>
            <w:noProof/>
            <w:webHidden/>
          </w:rPr>
          <w:instrText xml:space="preserve"> PAGEREF _Toc230049313 \h </w:instrText>
        </w:r>
        <w:r>
          <w:rPr>
            <w:noProof/>
            <w:webHidden/>
          </w:rPr>
        </w:r>
        <w:r>
          <w:rPr>
            <w:noProof/>
            <w:webHidden/>
          </w:rPr>
          <w:fldChar w:fldCharType="separate"/>
        </w:r>
        <w:r w:rsidR="00332D1F">
          <w:rPr>
            <w:noProof/>
            <w:webHidden/>
          </w:rPr>
          <w:t>41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14" w:history="1">
        <w:r w:rsidRPr="00E15D71">
          <w:rPr>
            <w:rStyle w:val="Hyperlink"/>
            <w:noProof/>
          </w:rPr>
          <w:t>Artículo 125.- Liquidación del contrato.-</w:t>
        </w:r>
        <w:r>
          <w:rPr>
            <w:noProof/>
            <w:webHidden/>
          </w:rPr>
          <w:tab/>
        </w:r>
        <w:r>
          <w:rPr>
            <w:noProof/>
            <w:webHidden/>
          </w:rPr>
          <w:fldChar w:fldCharType="begin"/>
        </w:r>
        <w:r>
          <w:rPr>
            <w:noProof/>
            <w:webHidden/>
          </w:rPr>
          <w:instrText xml:space="preserve"> PAGEREF _Toc230049314 \h </w:instrText>
        </w:r>
        <w:r>
          <w:rPr>
            <w:noProof/>
            <w:webHidden/>
          </w:rPr>
        </w:r>
        <w:r>
          <w:rPr>
            <w:noProof/>
            <w:webHidden/>
          </w:rPr>
          <w:fldChar w:fldCharType="separate"/>
        </w:r>
        <w:r w:rsidR="00332D1F">
          <w:rPr>
            <w:noProof/>
            <w:webHidden/>
          </w:rPr>
          <w:t>41</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15" w:history="1">
        <w:r w:rsidRPr="00E15D71">
          <w:rPr>
            <w:rStyle w:val="Hyperlink"/>
            <w:noProof/>
          </w:rPr>
          <w:t>CAPITULO VII REAJUSTE DE PRECIOS</w:t>
        </w:r>
        <w:r>
          <w:rPr>
            <w:noProof/>
            <w:webHidden/>
          </w:rPr>
          <w:tab/>
        </w:r>
        <w:r>
          <w:rPr>
            <w:noProof/>
            <w:webHidden/>
          </w:rPr>
          <w:fldChar w:fldCharType="begin"/>
        </w:r>
        <w:r>
          <w:rPr>
            <w:noProof/>
            <w:webHidden/>
          </w:rPr>
          <w:instrText xml:space="preserve"> PAGEREF _Toc230049315 \h </w:instrText>
        </w:r>
        <w:r>
          <w:rPr>
            <w:noProof/>
            <w:webHidden/>
          </w:rPr>
        </w:r>
        <w:r>
          <w:rPr>
            <w:noProof/>
            <w:webHidden/>
          </w:rPr>
          <w:fldChar w:fldCharType="separate"/>
        </w:r>
        <w:r w:rsidR="00332D1F">
          <w:rPr>
            <w:noProof/>
            <w:webHidden/>
          </w:rPr>
          <w:t>41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16" w:history="1">
        <w:r w:rsidRPr="00E15D71">
          <w:rPr>
            <w:rStyle w:val="Hyperlink"/>
            <w:noProof/>
          </w:rPr>
          <w:t>Artículo 126.- Sistema de reajuste.-</w:t>
        </w:r>
        <w:r>
          <w:rPr>
            <w:noProof/>
            <w:webHidden/>
          </w:rPr>
          <w:tab/>
        </w:r>
        <w:r>
          <w:rPr>
            <w:noProof/>
            <w:webHidden/>
          </w:rPr>
          <w:fldChar w:fldCharType="begin"/>
        </w:r>
        <w:r>
          <w:rPr>
            <w:noProof/>
            <w:webHidden/>
          </w:rPr>
          <w:instrText xml:space="preserve"> PAGEREF _Toc230049316 \h </w:instrText>
        </w:r>
        <w:r>
          <w:rPr>
            <w:noProof/>
            <w:webHidden/>
          </w:rPr>
        </w:r>
        <w:r>
          <w:rPr>
            <w:noProof/>
            <w:webHidden/>
          </w:rPr>
          <w:fldChar w:fldCharType="separate"/>
        </w:r>
        <w:r w:rsidR="00332D1F">
          <w:rPr>
            <w:noProof/>
            <w:webHidden/>
          </w:rPr>
          <w:t>41</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317" w:history="1">
        <w:r w:rsidRPr="00E15D71">
          <w:rPr>
            <w:rStyle w:val="Hyperlink"/>
            <w:noProof/>
          </w:rPr>
          <w:t>SECCION I REAJUSTE DE PRECIOS EN OBRAS</w:t>
        </w:r>
        <w:r>
          <w:rPr>
            <w:noProof/>
            <w:webHidden/>
          </w:rPr>
          <w:tab/>
        </w:r>
        <w:r>
          <w:rPr>
            <w:noProof/>
            <w:webHidden/>
          </w:rPr>
          <w:fldChar w:fldCharType="begin"/>
        </w:r>
        <w:r>
          <w:rPr>
            <w:noProof/>
            <w:webHidden/>
          </w:rPr>
          <w:instrText xml:space="preserve"> PAGEREF _Toc230049317 \h </w:instrText>
        </w:r>
        <w:r>
          <w:rPr>
            <w:noProof/>
            <w:webHidden/>
          </w:rPr>
        </w:r>
        <w:r>
          <w:rPr>
            <w:noProof/>
            <w:webHidden/>
          </w:rPr>
          <w:fldChar w:fldCharType="separate"/>
        </w:r>
        <w:r w:rsidR="00332D1F">
          <w:rPr>
            <w:noProof/>
            <w:webHidden/>
          </w:rPr>
          <w:t>41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18" w:history="1">
        <w:r w:rsidRPr="00E15D71">
          <w:rPr>
            <w:rStyle w:val="Hyperlink"/>
            <w:noProof/>
          </w:rPr>
          <w:t>Artículo 127.- Reajuste en el caso de ejecución de obras.-</w:t>
        </w:r>
        <w:r>
          <w:rPr>
            <w:noProof/>
            <w:webHidden/>
          </w:rPr>
          <w:tab/>
        </w:r>
        <w:r>
          <w:rPr>
            <w:noProof/>
            <w:webHidden/>
          </w:rPr>
          <w:fldChar w:fldCharType="begin"/>
        </w:r>
        <w:r>
          <w:rPr>
            <w:noProof/>
            <w:webHidden/>
          </w:rPr>
          <w:instrText xml:space="preserve"> PAGEREF _Toc230049318 \h </w:instrText>
        </w:r>
        <w:r>
          <w:rPr>
            <w:noProof/>
            <w:webHidden/>
          </w:rPr>
        </w:r>
        <w:r>
          <w:rPr>
            <w:noProof/>
            <w:webHidden/>
          </w:rPr>
          <w:fldChar w:fldCharType="separate"/>
        </w:r>
        <w:r w:rsidR="00332D1F">
          <w:rPr>
            <w:noProof/>
            <w:webHidden/>
          </w:rPr>
          <w:t>41</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19" w:history="1">
        <w:r w:rsidRPr="00E15D71">
          <w:rPr>
            <w:rStyle w:val="Hyperlink"/>
            <w:noProof/>
          </w:rPr>
          <w:t>Artículo 128.- Fórmulas contractuales.-</w:t>
        </w:r>
        <w:r>
          <w:rPr>
            <w:noProof/>
            <w:webHidden/>
          </w:rPr>
          <w:tab/>
        </w:r>
        <w:r>
          <w:rPr>
            <w:noProof/>
            <w:webHidden/>
          </w:rPr>
          <w:fldChar w:fldCharType="begin"/>
        </w:r>
        <w:r>
          <w:rPr>
            <w:noProof/>
            <w:webHidden/>
          </w:rPr>
          <w:instrText xml:space="preserve"> PAGEREF _Toc230049319 \h </w:instrText>
        </w:r>
        <w:r>
          <w:rPr>
            <w:noProof/>
            <w:webHidden/>
          </w:rPr>
        </w:r>
        <w:r>
          <w:rPr>
            <w:noProof/>
            <w:webHidden/>
          </w:rPr>
          <w:fldChar w:fldCharType="separate"/>
        </w:r>
        <w:r w:rsidR="00332D1F">
          <w:rPr>
            <w:noProof/>
            <w:webHidden/>
          </w:rPr>
          <w:t>43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0" w:history="1">
        <w:r w:rsidRPr="00E15D71">
          <w:rPr>
            <w:rStyle w:val="Hyperlink"/>
            <w:noProof/>
          </w:rPr>
          <w:t>Artículo 129.- Aplicación de la fórmula de reajuste de precios.-</w:t>
        </w:r>
        <w:r>
          <w:rPr>
            <w:noProof/>
            <w:webHidden/>
          </w:rPr>
          <w:tab/>
        </w:r>
        <w:r>
          <w:rPr>
            <w:noProof/>
            <w:webHidden/>
          </w:rPr>
          <w:fldChar w:fldCharType="begin"/>
        </w:r>
        <w:r>
          <w:rPr>
            <w:noProof/>
            <w:webHidden/>
          </w:rPr>
          <w:instrText xml:space="preserve"> PAGEREF _Toc230049320 \h </w:instrText>
        </w:r>
        <w:r>
          <w:rPr>
            <w:noProof/>
            <w:webHidden/>
          </w:rPr>
        </w:r>
        <w:r>
          <w:rPr>
            <w:noProof/>
            <w:webHidden/>
          </w:rPr>
          <w:fldChar w:fldCharType="separate"/>
        </w:r>
        <w:r w:rsidR="00332D1F">
          <w:rPr>
            <w:noProof/>
            <w:webHidden/>
          </w:rPr>
          <w:t>43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1" w:history="1">
        <w:r w:rsidRPr="00E15D71">
          <w:rPr>
            <w:rStyle w:val="Hyperlink"/>
            <w:noProof/>
          </w:rPr>
          <w:t>Artículo 130.- Mora del contratista.-</w:t>
        </w:r>
        <w:r>
          <w:rPr>
            <w:noProof/>
            <w:webHidden/>
          </w:rPr>
          <w:tab/>
        </w:r>
        <w:r>
          <w:rPr>
            <w:noProof/>
            <w:webHidden/>
          </w:rPr>
          <w:fldChar w:fldCharType="begin"/>
        </w:r>
        <w:r>
          <w:rPr>
            <w:noProof/>
            <w:webHidden/>
          </w:rPr>
          <w:instrText xml:space="preserve"> PAGEREF _Toc230049321 \h </w:instrText>
        </w:r>
        <w:r>
          <w:rPr>
            <w:noProof/>
            <w:webHidden/>
          </w:rPr>
        </w:r>
        <w:r>
          <w:rPr>
            <w:noProof/>
            <w:webHidden/>
          </w:rPr>
          <w:fldChar w:fldCharType="separate"/>
        </w:r>
        <w:r w:rsidR="00332D1F">
          <w:rPr>
            <w:noProof/>
            <w:webHidden/>
          </w:rPr>
          <w:t>43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2" w:history="1">
        <w:r w:rsidRPr="00E15D71">
          <w:rPr>
            <w:rStyle w:val="Hyperlink"/>
            <w:noProof/>
          </w:rPr>
          <w:t>Artículo 131.- Liquidación del reajuste.-</w:t>
        </w:r>
        <w:r>
          <w:rPr>
            <w:noProof/>
            <w:webHidden/>
          </w:rPr>
          <w:tab/>
        </w:r>
        <w:r>
          <w:rPr>
            <w:noProof/>
            <w:webHidden/>
          </w:rPr>
          <w:fldChar w:fldCharType="begin"/>
        </w:r>
        <w:r>
          <w:rPr>
            <w:noProof/>
            <w:webHidden/>
          </w:rPr>
          <w:instrText xml:space="preserve"> PAGEREF _Toc230049322 \h </w:instrText>
        </w:r>
        <w:r>
          <w:rPr>
            <w:noProof/>
            <w:webHidden/>
          </w:rPr>
        </w:r>
        <w:r>
          <w:rPr>
            <w:noProof/>
            <w:webHidden/>
          </w:rPr>
          <w:fldChar w:fldCharType="separate"/>
        </w:r>
        <w:r w:rsidR="00332D1F">
          <w:rPr>
            <w:noProof/>
            <w:webHidden/>
          </w:rPr>
          <w:t>43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3" w:history="1">
        <w:r w:rsidRPr="00E15D71">
          <w:rPr>
            <w:rStyle w:val="Hyperlink"/>
            <w:noProof/>
          </w:rPr>
          <w:t>Artículo 132.- Normas comunes a contratos complementarios.-</w:t>
        </w:r>
        <w:r>
          <w:rPr>
            <w:noProof/>
            <w:webHidden/>
          </w:rPr>
          <w:tab/>
        </w:r>
        <w:r>
          <w:rPr>
            <w:noProof/>
            <w:webHidden/>
          </w:rPr>
          <w:fldChar w:fldCharType="begin"/>
        </w:r>
        <w:r>
          <w:rPr>
            <w:noProof/>
            <w:webHidden/>
          </w:rPr>
          <w:instrText xml:space="preserve"> PAGEREF _Toc230049323 \h </w:instrText>
        </w:r>
        <w:r>
          <w:rPr>
            <w:noProof/>
            <w:webHidden/>
          </w:rPr>
        </w:r>
        <w:r>
          <w:rPr>
            <w:noProof/>
            <w:webHidden/>
          </w:rPr>
          <w:fldChar w:fldCharType="separate"/>
        </w:r>
        <w:r w:rsidR="00332D1F">
          <w:rPr>
            <w:noProof/>
            <w:webHidden/>
          </w:rPr>
          <w:t>43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4" w:history="1">
        <w:r w:rsidRPr="00E15D71">
          <w:rPr>
            <w:rStyle w:val="Hyperlink"/>
            <w:noProof/>
          </w:rPr>
          <w:t>Artículo 133.- Concepto de valor de reajuste de precios.-</w:t>
        </w:r>
        <w:r>
          <w:rPr>
            <w:noProof/>
            <w:webHidden/>
          </w:rPr>
          <w:tab/>
        </w:r>
        <w:r>
          <w:rPr>
            <w:noProof/>
            <w:webHidden/>
          </w:rPr>
          <w:fldChar w:fldCharType="begin"/>
        </w:r>
        <w:r>
          <w:rPr>
            <w:noProof/>
            <w:webHidden/>
          </w:rPr>
          <w:instrText xml:space="preserve"> PAGEREF _Toc230049324 \h </w:instrText>
        </w:r>
        <w:r>
          <w:rPr>
            <w:noProof/>
            <w:webHidden/>
          </w:rPr>
        </w:r>
        <w:r>
          <w:rPr>
            <w:noProof/>
            <w:webHidden/>
          </w:rPr>
          <w:fldChar w:fldCharType="separate"/>
        </w:r>
        <w:r w:rsidR="00332D1F">
          <w:rPr>
            <w:noProof/>
            <w:webHidden/>
          </w:rPr>
          <w:t>43</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5" w:history="1">
        <w:r w:rsidRPr="00E15D71">
          <w:rPr>
            <w:rStyle w:val="Hyperlink"/>
            <w:noProof/>
          </w:rPr>
          <w:t>Artículo 134.- Procedimiento para el cálculo del reajuste.-</w:t>
        </w:r>
        <w:r>
          <w:rPr>
            <w:noProof/>
            <w:webHidden/>
          </w:rPr>
          <w:tab/>
        </w:r>
        <w:r>
          <w:rPr>
            <w:noProof/>
            <w:webHidden/>
          </w:rPr>
          <w:fldChar w:fldCharType="begin"/>
        </w:r>
        <w:r>
          <w:rPr>
            <w:noProof/>
            <w:webHidden/>
          </w:rPr>
          <w:instrText xml:space="preserve"> PAGEREF _Toc230049325 \h </w:instrText>
        </w:r>
        <w:r>
          <w:rPr>
            <w:noProof/>
            <w:webHidden/>
          </w:rPr>
        </w:r>
        <w:r>
          <w:rPr>
            <w:noProof/>
            <w:webHidden/>
          </w:rPr>
          <w:fldChar w:fldCharType="separate"/>
        </w:r>
        <w:r w:rsidR="00332D1F">
          <w:rPr>
            <w:noProof/>
            <w:webHidden/>
          </w:rPr>
          <w:t>44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6" w:history="1">
        <w:r w:rsidRPr="00E15D71">
          <w:rPr>
            <w:rStyle w:val="Hyperlink"/>
            <w:noProof/>
          </w:rPr>
          <w:t>Artículo 135.- Reajuste de precios y grado de cumplimiento.-</w:t>
        </w:r>
        <w:r>
          <w:rPr>
            <w:noProof/>
            <w:webHidden/>
          </w:rPr>
          <w:tab/>
        </w:r>
        <w:r>
          <w:rPr>
            <w:noProof/>
            <w:webHidden/>
          </w:rPr>
          <w:fldChar w:fldCharType="begin"/>
        </w:r>
        <w:r>
          <w:rPr>
            <w:noProof/>
            <w:webHidden/>
          </w:rPr>
          <w:instrText xml:space="preserve"> PAGEREF _Toc230049326 \h </w:instrText>
        </w:r>
        <w:r>
          <w:rPr>
            <w:noProof/>
            <w:webHidden/>
          </w:rPr>
        </w:r>
        <w:r>
          <w:rPr>
            <w:noProof/>
            <w:webHidden/>
          </w:rPr>
          <w:fldChar w:fldCharType="separate"/>
        </w:r>
        <w:r w:rsidR="00332D1F">
          <w:rPr>
            <w:noProof/>
            <w:webHidden/>
          </w:rPr>
          <w:t>44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7" w:history="1">
        <w:r w:rsidRPr="00E15D71">
          <w:rPr>
            <w:rStyle w:val="Hyperlink"/>
            <w:noProof/>
          </w:rPr>
          <w:t>Artículo 136.- Fórmulas de reajuste cuando se crean rubros.-</w:t>
        </w:r>
        <w:r>
          <w:rPr>
            <w:noProof/>
            <w:webHidden/>
          </w:rPr>
          <w:tab/>
        </w:r>
        <w:r>
          <w:rPr>
            <w:noProof/>
            <w:webHidden/>
          </w:rPr>
          <w:fldChar w:fldCharType="begin"/>
        </w:r>
        <w:r>
          <w:rPr>
            <w:noProof/>
            <w:webHidden/>
          </w:rPr>
          <w:instrText xml:space="preserve"> PAGEREF _Toc230049327 \h </w:instrText>
        </w:r>
        <w:r>
          <w:rPr>
            <w:noProof/>
            <w:webHidden/>
          </w:rPr>
        </w:r>
        <w:r>
          <w:rPr>
            <w:noProof/>
            <w:webHidden/>
          </w:rPr>
          <w:fldChar w:fldCharType="separate"/>
        </w:r>
        <w:r w:rsidR="00332D1F">
          <w:rPr>
            <w:noProof/>
            <w:webHidden/>
          </w:rPr>
          <w:t>44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8" w:history="1">
        <w:r w:rsidRPr="00E15D71">
          <w:rPr>
            <w:rStyle w:val="Hyperlink"/>
            <w:noProof/>
          </w:rPr>
          <w:t>Artículo 137.- Fórmulas de reajuste cuando se incrementan las cantidades de los rubros del contrato original que vayan a ser pagados a precios reajustados.-</w:t>
        </w:r>
        <w:r>
          <w:rPr>
            <w:noProof/>
            <w:webHidden/>
          </w:rPr>
          <w:tab/>
        </w:r>
        <w:r>
          <w:rPr>
            <w:noProof/>
            <w:webHidden/>
          </w:rPr>
          <w:fldChar w:fldCharType="begin"/>
        </w:r>
        <w:r>
          <w:rPr>
            <w:noProof/>
            <w:webHidden/>
          </w:rPr>
          <w:instrText xml:space="preserve"> PAGEREF _Toc230049328 \h </w:instrText>
        </w:r>
        <w:r>
          <w:rPr>
            <w:noProof/>
            <w:webHidden/>
          </w:rPr>
        </w:r>
        <w:r>
          <w:rPr>
            <w:noProof/>
            <w:webHidden/>
          </w:rPr>
          <w:fldChar w:fldCharType="separate"/>
        </w:r>
        <w:r w:rsidR="00332D1F">
          <w:rPr>
            <w:noProof/>
            <w:webHidden/>
          </w:rPr>
          <w:t>44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29" w:history="1">
        <w:r w:rsidRPr="00E15D71">
          <w:rPr>
            <w:rStyle w:val="Hyperlink"/>
            <w:noProof/>
          </w:rPr>
          <w:t>Artículo 138.- Fórmulas de reajuste para el contrato complementario cuando varíen las cantidades o se supriman rubros del contrato original.-</w:t>
        </w:r>
        <w:r>
          <w:rPr>
            <w:noProof/>
            <w:webHidden/>
          </w:rPr>
          <w:tab/>
        </w:r>
        <w:r>
          <w:rPr>
            <w:noProof/>
            <w:webHidden/>
          </w:rPr>
          <w:fldChar w:fldCharType="begin"/>
        </w:r>
        <w:r>
          <w:rPr>
            <w:noProof/>
            <w:webHidden/>
          </w:rPr>
          <w:instrText xml:space="preserve"> PAGEREF _Toc230049329 \h </w:instrText>
        </w:r>
        <w:r>
          <w:rPr>
            <w:noProof/>
            <w:webHidden/>
          </w:rPr>
        </w:r>
        <w:r>
          <w:rPr>
            <w:noProof/>
            <w:webHidden/>
          </w:rPr>
          <w:fldChar w:fldCharType="separate"/>
        </w:r>
        <w:r w:rsidR="00332D1F">
          <w:rPr>
            <w:noProof/>
            <w:webHidden/>
          </w:rPr>
          <w:t>44</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30" w:history="1">
        <w:r w:rsidRPr="00E15D71">
          <w:rPr>
            <w:rStyle w:val="Hyperlink"/>
            <w:noProof/>
          </w:rPr>
          <w:t>Artículo 139.- Anticipo devengado.-</w:t>
        </w:r>
        <w:r>
          <w:rPr>
            <w:noProof/>
            <w:webHidden/>
          </w:rPr>
          <w:tab/>
        </w:r>
        <w:r>
          <w:rPr>
            <w:noProof/>
            <w:webHidden/>
          </w:rPr>
          <w:fldChar w:fldCharType="begin"/>
        </w:r>
        <w:r>
          <w:rPr>
            <w:noProof/>
            <w:webHidden/>
          </w:rPr>
          <w:instrText xml:space="preserve"> PAGEREF _Toc230049330 \h </w:instrText>
        </w:r>
        <w:r>
          <w:rPr>
            <w:noProof/>
            <w:webHidden/>
          </w:rPr>
        </w:r>
        <w:r>
          <w:rPr>
            <w:noProof/>
            <w:webHidden/>
          </w:rPr>
          <w:fldChar w:fldCharType="separate"/>
        </w:r>
        <w:r w:rsidR="00332D1F">
          <w:rPr>
            <w:noProof/>
            <w:webHidden/>
          </w:rPr>
          <w:t>44</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331" w:history="1">
        <w:r w:rsidRPr="00E15D71">
          <w:rPr>
            <w:rStyle w:val="Hyperlink"/>
            <w:noProof/>
          </w:rPr>
          <w:t>SECCION II REAJUSTE DE PRECIOS EN BIENES Y EN SERVICIOS QUE NO SEAN DE CONSULTORÍA</w:t>
        </w:r>
        <w:r>
          <w:rPr>
            <w:noProof/>
            <w:webHidden/>
          </w:rPr>
          <w:tab/>
        </w:r>
        <w:r>
          <w:rPr>
            <w:noProof/>
            <w:webHidden/>
          </w:rPr>
          <w:fldChar w:fldCharType="begin"/>
        </w:r>
        <w:r>
          <w:rPr>
            <w:noProof/>
            <w:webHidden/>
          </w:rPr>
          <w:instrText xml:space="preserve"> PAGEREF _Toc230049331 \h </w:instrText>
        </w:r>
        <w:r>
          <w:rPr>
            <w:noProof/>
            <w:webHidden/>
          </w:rPr>
        </w:r>
        <w:r>
          <w:rPr>
            <w:noProof/>
            <w:webHidden/>
          </w:rPr>
          <w:fldChar w:fldCharType="separate"/>
        </w:r>
        <w:r w:rsidR="00332D1F">
          <w:rPr>
            <w:noProof/>
            <w:webHidden/>
          </w:rPr>
          <w:t>45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32" w:history="1">
        <w:r w:rsidRPr="00E15D71">
          <w:rPr>
            <w:rStyle w:val="Hyperlink"/>
            <w:noProof/>
          </w:rPr>
          <w:t>Artículo 140.- Reajuste en contratos de prestación de servicios que no sean de consultoría.-</w:t>
        </w:r>
        <w:r>
          <w:rPr>
            <w:noProof/>
            <w:webHidden/>
          </w:rPr>
          <w:tab/>
        </w:r>
        <w:r>
          <w:rPr>
            <w:noProof/>
            <w:webHidden/>
          </w:rPr>
          <w:fldChar w:fldCharType="begin"/>
        </w:r>
        <w:r>
          <w:rPr>
            <w:noProof/>
            <w:webHidden/>
          </w:rPr>
          <w:instrText xml:space="preserve"> PAGEREF _Toc230049332 \h </w:instrText>
        </w:r>
        <w:r>
          <w:rPr>
            <w:noProof/>
            <w:webHidden/>
          </w:rPr>
        </w:r>
        <w:r>
          <w:rPr>
            <w:noProof/>
            <w:webHidden/>
          </w:rPr>
          <w:fldChar w:fldCharType="separate"/>
        </w:r>
        <w:r w:rsidR="00332D1F">
          <w:rPr>
            <w:noProof/>
            <w:webHidden/>
          </w:rPr>
          <w:t>45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33" w:history="1">
        <w:r w:rsidRPr="00E15D71">
          <w:rPr>
            <w:rStyle w:val="Hyperlink"/>
            <w:noProof/>
          </w:rPr>
          <w:t>Artículo 141.- Casos de contratos de adquisición de bienes.-</w:t>
        </w:r>
        <w:r>
          <w:rPr>
            <w:noProof/>
            <w:webHidden/>
          </w:rPr>
          <w:tab/>
        </w:r>
        <w:r>
          <w:rPr>
            <w:noProof/>
            <w:webHidden/>
          </w:rPr>
          <w:fldChar w:fldCharType="begin"/>
        </w:r>
        <w:r>
          <w:rPr>
            <w:noProof/>
            <w:webHidden/>
          </w:rPr>
          <w:instrText xml:space="preserve"> PAGEREF _Toc230049333 \h </w:instrText>
        </w:r>
        <w:r>
          <w:rPr>
            <w:noProof/>
            <w:webHidden/>
          </w:rPr>
        </w:r>
        <w:r>
          <w:rPr>
            <w:noProof/>
            <w:webHidden/>
          </w:rPr>
          <w:fldChar w:fldCharType="separate"/>
        </w:r>
        <w:r w:rsidR="00332D1F">
          <w:rPr>
            <w:noProof/>
            <w:webHidden/>
          </w:rPr>
          <w:t>45</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334" w:history="1">
        <w:r w:rsidRPr="00E15D71">
          <w:rPr>
            <w:rStyle w:val="Hyperlink"/>
            <w:noProof/>
          </w:rPr>
          <w:t>SECCION III REAJUSTE DE PRECIOS EN CONSULTORÍA</w:t>
        </w:r>
        <w:r>
          <w:rPr>
            <w:noProof/>
            <w:webHidden/>
          </w:rPr>
          <w:tab/>
        </w:r>
        <w:r>
          <w:rPr>
            <w:noProof/>
            <w:webHidden/>
          </w:rPr>
          <w:fldChar w:fldCharType="begin"/>
        </w:r>
        <w:r>
          <w:rPr>
            <w:noProof/>
            <w:webHidden/>
          </w:rPr>
          <w:instrText xml:space="preserve"> PAGEREF _Toc230049334 \h </w:instrText>
        </w:r>
        <w:r>
          <w:rPr>
            <w:noProof/>
            <w:webHidden/>
          </w:rPr>
        </w:r>
        <w:r>
          <w:rPr>
            <w:noProof/>
            <w:webHidden/>
          </w:rPr>
          <w:fldChar w:fldCharType="separate"/>
        </w:r>
        <w:r w:rsidR="00332D1F">
          <w:rPr>
            <w:noProof/>
            <w:webHidden/>
          </w:rPr>
          <w:t>45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35" w:history="1">
        <w:r w:rsidRPr="00E15D71">
          <w:rPr>
            <w:rStyle w:val="Hyperlink"/>
            <w:noProof/>
          </w:rPr>
          <w:t>Artículo 142.- Reajuste de precios.-</w:t>
        </w:r>
        <w:r>
          <w:rPr>
            <w:noProof/>
            <w:webHidden/>
          </w:rPr>
          <w:tab/>
        </w:r>
        <w:r>
          <w:rPr>
            <w:noProof/>
            <w:webHidden/>
          </w:rPr>
          <w:fldChar w:fldCharType="begin"/>
        </w:r>
        <w:r>
          <w:rPr>
            <w:noProof/>
            <w:webHidden/>
          </w:rPr>
          <w:instrText xml:space="preserve"> PAGEREF _Toc230049335 \h </w:instrText>
        </w:r>
        <w:r>
          <w:rPr>
            <w:noProof/>
            <w:webHidden/>
          </w:rPr>
        </w:r>
        <w:r>
          <w:rPr>
            <w:noProof/>
            <w:webHidden/>
          </w:rPr>
          <w:fldChar w:fldCharType="separate"/>
        </w:r>
        <w:r w:rsidR="00332D1F">
          <w:rPr>
            <w:noProof/>
            <w:webHidden/>
          </w:rPr>
          <w:t>45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36" w:history="1">
        <w:r w:rsidRPr="00E15D71">
          <w:rPr>
            <w:rStyle w:val="Hyperlink"/>
            <w:noProof/>
          </w:rPr>
          <w:t>Artículo 143.- Fórmula de reajuste.-</w:t>
        </w:r>
        <w:r>
          <w:rPr>
            <w:noProof/>
            <w:webHidden/>
          </w:rPr>
          <w:tab/>
        </w:r>
        <w:r>
          <w:rPr>
            <w:noProof/>
            <w:webHidden/>
          </w:rPr>
          <w:fldChar w:fldCharType="begin"/>
        </w:r>
        <w:r>
          <w:rPr>
            <w:noProof/>
            <w:webHidden/>
          </w:rPr>
          <w:instrText xml:space="preserve"> PAGEREF _Toc230049336 \h </w:instrText>
        </w:r>
        <w:r>
          <w:rPr>
            <w:noProof/>
            <w:webHidden/>
          </w:rPr>
        </w:r>
        <w:r>
          <w:rPr>
            <w:noProof/>
            <w:webHidden/>
          </w:rPr>
          <w:fldChar w:fldCharType="separate"/>
        </w:r>
        <w:r w:rsidR="00332D1F">
          <w:rPr>
            <w:noProof/>
            <w:webHidden/>
          </w:rPr>
          <w:t>45</w:t>
        </w:r>
        <w:r>
          <w:rPr>
            <w:noProof/>
            <w:webHidden/>
          </w:rPr>
          <w:fldChar w:fldCharType="end"/>
        </w:r>
      </w:hyperlink>
    </w:p>
    <w:p w:rsidR="00006A67" w:rsidRDefault="00006A67">
      <w:pPr>
        <w:pStyle w:val="TOC3"/>
        <w:tabs>
          <w:tab w:val="right" w:leader="dot" w:pos="9227"/>
        </w:tabs>
        <w:rPr>
          <w:rFonts w:eastAsiaTheme="minorEastAsia" w:cstheme="minorBidi"/>
          <w:i w:val="0"/>
          <w:iCs w:val="0"/>
          <w:noProof/>
          <w:color w:val="auto"/>
          <w:sz w:val="22"/>
          <w:szCs w:val="22"/>
          <w:lang w:eastAsia="es-EC"/>
        </w:rPr>
      </w:pPr>
      <w:hyperlink w:anchor="_Toc230049337" w:history="1">
        <w:r w:rsidRPr="00E15D71">
          <w:rPr>
            <w:rStyle w:val="Hyperlink"/>
            <w:noProof/>
          </w:rPr>
          <w:t>CAPITULO VIII DE LOS CONTRATOS COMPLEMENTARIOS</w:t>
        </w:r>
        <w:r>
          <w:rPr>
            <w:noProof/>
            <w:webHidden/>
          </w:rPr>
          <w:tab/>
        </w:r>
        <w:r>
          <w:rPr>
            <w:noProof/>
            <w:webHidden/>
          </w:rPr>
          <w:fldChar w:fldCharType="begin"/>
        </w:r>
        <w:r>
          <w:rPr>
            <w:noProof/>
            <w:webHidden/>
          </w:rPr>
          <w:instrText xml:space="preserve"> PAGEREF _Toc230049337 \h </w:instrText>
        </w:r>
        <w:r>
          <w:rPr>
            <w:noProof/>
            <w:webHidden/>
          </w:rPr>
        </w:r>
        <w:r>
          <w:rPr>
            <w:noProof/>
            <w:webHidden/>
          </w:rPr>
          <w:fldChar w:fldCharType="separate"/>
        </w:r>
        <w:r w:rsidR="00332D1F">
          <w:rPr>
            <w:noProof/>
            <w:webHidden/>
          </w:rPr>
          <w:t>45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38" w:history="1">
        <w:r w:rsidRPr="00E15D71">
          <w:rPr>
            <w:rStyle w:val="Hyperlink"/>
            <w:noProof/>
          </w:rPr>
          <w:t>Artículo 144. Calificación de causas.-</w:t>
        </w:r>
        <w:r>
          <w:rPr>
            <w:noProof/>
            <w:webHidden/>
          </w:rPr>
          <w:tab/>
        </w:r>
        <w:r>
          <w:rPr>
            <w:noProof/>
            <w:webHidden/>
          </w:rPr>
          <w:fldChar w:fldCharType="begin"/>
        </w:r>
        <w:r>
          <w:rPr>
            <w:noProof/>
            <w:webHidden/>
          </w:rPr>
          <w:instrText xml:space="preserve"> PAGEREF _Toc230049338 \h </w:instrText>
        </w:r>
        <w:r>
          <w:rPr>
            <w:noProof/>
            <w:webHidden/>
          </w:rPr>
        </w:r>
        <w:r>
          <w:rPr>
            <w:noProof/>
            <w:webHidden/>
          </w:rPr>
          <w:fldChar w:fldCharType="separate"/>
        </w:r>
        <w:r w:rsidR="00332D1F">
          <w:rPr>
            <w:noProof/>
            <w:webHidden/>
          </w:rPr>
          <w:t>45</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39" w:history="1">
        <w:r w:rsidRPr="00E15D71">
          <w:rPr>
            <w:rStyle w:val="Hyperlink"/>
            <w:noProof/>
          </w:rPr>
          <w:t>Artículo 145.- Modalidad de costo más porcentaje.-</w:t>
        </w:r>
        <w:r>
          <w:rPr>
            <w:noProof/>
            <w:webHidden/>
          </w:rPr>
          <w:tab/>
        </w:r>
        <w:r>
          <w:rPr>
            <w:noProof/>
            <w:webHidden/>
          </w:rPr>
          <w:fldChar w:fldCharType="begin"/>
        </w:r>
        <w:r>
          <w:rPr>
            <w:noProof/>
            <w:webHidden/>
          </w:rPr>
          <w:instrText xml:space="preserve"> PAGEREF _Toc230049339 \h </w:instrText>
        </w:r>
        <w:r>
          <w:rPr>
            <w:noProof/>
            <w:webHidden/>
          </w:rPr>
        </w:r>
        <w:r>
          <w:rPr>
            <w:noProof/>
            <w:webHidden/>
          </w:rPr>
          <w:fldChar w:fldCharType="separate"/>
        </w:r>
        <w:r w:rsidR="00332D1F">
          <w:rPr>
            <w:noProof/>
            <w:webHidden/>
          </w:rPr>
          <w:t>46</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40" w:history="1">
        <w:r w:rsidRPr="00E15D71">
          <w:rPr>
            <w:rStyle w:val="Hyperlink"/>
            <w:noProof/>
          </w:rPr>
          <w:t>CAPITULO IX DE LA TERMINACIÓN DE LOS CONTRATOS</w:t>
        </w:r>
        <w:r>
          <w:rPr>
            <w:noProof/>
            <w:webHidden/>
          </w:rPr>
          <w:tab/>
        </w:r>
        <w:r>
          <w:rPr>
            <w:noProof/>
            <w:webHidden/>
          </w:rPr>
          <w:fldChar w:fldCharType="begin"/>
        </w:r>
        <w:r>
          <w:rPr>
            <w:noProof/>
            <w:webHidden/>
          </w:rPr>
          <w:instrText xml:space="preserve"> PAGEREF _Toc230049340 \h </w:instrText>
        </w:r>
        <w:r>
          <w:rPr>
            <w:noProof/>
            <w:webHidden/>
          </w:rPr>
        </w:r>
        <w:r>
          <w:rPr>
            <w:noProof/>
            <w:webHidden/>
          </w:rPr>
          <w:fldChar w:fldCharType="separate"/>
        </w:r>
        <w:r w:rsidR="00332D1F">
          <w:rPr>
            <w:noProof/>
            <w:webHidden/>
          </w:rPr>
          <w:t>46</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41" w:history="1">
        <w:r w:rsidRPr="00E15D71">
          <w:rPr>
            <w:rStyle w:val="Hyperlink"/>
            <w:noProof/>
          </w:rPr>
          <w:t>Artículo 146.- Notificación de terminación unilateral del contrato.-</w:t>
        </w:r>
        <w:r>
          <w:rPr>
            <w:noProof/>
            <w:webHidden/>
          </w:rPr>
          <w:tab/>
        </w:r>
        <w:r>
          <w:rPr>
            <w:noProof/>
            <w:webHidden/>
          </w:rPr>
          <w:fldChar w:fldCharType="begin"/>
        </w:r>
        <w:r>
          <w:rPr>
            <w:noProof/>
            <w:webHidden/>
          </w:rPr>
          <w:instrText xml:space="preserve"> PAGEREF _Toc230049341 \h </w:instrText>
        </w:r>
        <w:r>
          <w:rPr>
            <w:noProof/>
            <w:webHidden/>
          </w:rPr>
        </w:r>
        <w:r>
          <w:rPr>
            <w:noProof/>
            <w:webHidden/>
          </w:rPr>
          <w:fldChar w:fldCharType="separate"/>
        </w:r>
        <w:r w:rsidR="00332D1F">
          <w:rPr>
            <w:noProof/>
            <w:webHidden/>
          </w:rPr>
          <w:t>46</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42" w:history="1">
        <w:r w:rsidRPr="00E15D71">
          <w:rPr>
            <w:rStyle w:val="Hyperlink"/>
            <w:noProof/>
          </w:rPr>
          <w:t>CAPITULO X DEL REGISTRO DE LOS CONTRATOS Y LOS PROVEEDORES</w:t>
        </w:r>
        <w:r>
          <w:rPr>
            <w:noProof/>
            <w:webHidden/>
          </w:rPr>
          <w:tab/>
        </w:r>
        <w:r>
          <w:rPr>
            <w:noProof/>
            <w:webHidden/>
          </w:rPr>
          <w:fldChar w:fldCharType="begin"/>
        </w:r>
        <w:r>
          <w:rPr>
            <w:noProof/>
            <w:webHidden/>
          </w:rPr>
          <w:instrText xml:space="preserve"> PAGEREF _Toc230049342 \h </w:instrText>
        </w:r>
        <w:r>
          <w:rPr>
            <w:noProof/>
            <w:webHidden/>
          </w:rPr>
        </w:r>
        <w:r>
          <w:rPr>
            <w:noProof/>
            <w:webHidden/>
          </w:rPr>
          <w:fldChar w:fldCharType="separate"/>
        </w:r>
        <w:r w:rsidR="00332D1F">
          <w:rPr>
            <w:noProof/>
            <w:webHidden/>
          </w:rPr>
          <w:t>47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43" w:history="1">
        <w:r w:rsidRPr="00E15D71">
          <w:rPr>
            <w:rStyle w:val="Hyperlink"/>
            <w:noProof/>
          </w:rPr>
          <w:t>Artículo 147.- Obligaciones de entidad contratante.-</w:t>
        </w:r>
        <w:r>
          <w:rPr>
            <w:noProof/>
            <w:webHidden/>
          </w:rPr>
          <w:tab/>
        </w:r>
        <w:r>
          <w:rPr>
            <w:noProof/>
            <w:webHidden/>
          </w:rPr>
          <w:fldChar w:fldCharType="begin"/>
        </w:r>
        <w:r>
          <w:rPr>
            <w:noProof/>
            <w:webHidden/>
          </w:rPr>
          <w:instrText xml:space="preserve"> PAGEREF _Toc230049343 \h </w:instrText>
        </w:r>
        <w:r>
          <w:rPr>
            <w:noProof/>
            <w:webHidden/>
          </w:rPr>
        </w:r>
        <w:r>
          <w:rPr>
            <w:noProof/>
            <w:webHidden/>
          </w:rPr>
          <w:fldChar w:fldCharType="separate"/>
        </w:r>
        <w:r w:rsidR="00332D1F">
          <w:rPr>
            <w:noProof/>
            <w:webHidden/>
          </w:rPr>
          <w:t>47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44" w:history="1">
        <w:r w:rsidRPr="00E15D71">
          <w:rPr>
            <w:rStyle w:val="Hyperlink"/>
            <w:noProof/>
          </w:rPr>
          <w:t>Artículo 148.- Carácter de la información.-</w:t>
        </w:r>
        <w:r>
          <w:rPr>
            <w:noProof/>
            <w:webHidden/>
          </w:rPr>
          <w:tab/>
        </w:r>
        <w:r>
          <w:rPr>
            <w:noProof/>
            <w:webHidden/>
          </w:rPr>
          <w:fldChar w:fldCharType="begin"/>
        </w:r>
        <w:r>
          <w:rPr>
            <w:noProof/>
            <w:webHidden/>
          </w:rPr>
          <w:instrText xml:space="preserve"> PAGEREF _Toc230049344 \h </w:instrText>
        </w:r>
        <w:r>
          <w:rPr>
            <w:noProof/>
            <w:webHidden/>
          </w:rPr>
        </w:r>
        <w:r>
          <w:rPr>
            <w:noProof/>
            <w:webHidden/>
          </w:rPr>
          <w:fldChar w:fldCharType="separate"/>
        </w:r>
        <w:r w:rsidR="00332D1F">
          <w:rPr>
            <w:noProof/>
            <w:webHidden/>
          </w:rPr>
          <w:t>47</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45" w:history="1">
        <w:r w:rsidRPr="00E15D71">
          <w:rPr>
            <w:rStyle w:val="Hyperlink"/>
            <w:noProof/>
          </w:rPr>
          <w:t>CAPITULO XI RESPONSABILIDADES</w:t>
        </w:r>
        <w:r>
          <w:rPr>
            <w:noProof/>
            <w:webHidden/>
          </w:rPr>
          <w:tab/>
        </w:r>
        <w:r>
          <w:rPr>
            <w:noProof/>
            <w:webHidden/>
          </w:rPr>
          <w:fldChar w:fldCharType="begin"/>
        </w:r>
        <w:r>
          <w:rPr>
            <w:noProof/>
            <w:webHidden/>
          </w:rPr>
          <w:instrText xml:space="preserve"> PAGEREF _Toc230049345 \h </w:instrText>
        </w:r>
        <w:r>
          <w:rPr>
            <w:noProof/>
            <w:webHidden/>
          </w:rPr>
        </w:r>
        <w:r>
          <w:rPr>
            <w:noProof/>
            <w:webHidden/>
          </w:rPr>
          <w:fldChar w:fldCharType="separate"/>
        </w:r>
        <w:r w:rsidR="00332D1F">
          <w:rPr>
            <w:noProof/>
            <w:webHidden/>
          </w:rPr>
          <w:t>47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46" w:history="1">
        <w:r w:rsidRPr="00E15D71">
          <w:rPr>
            <w:rStyle w:val="Hyperlink"/>
            <w:noProof/>
          </w:rPr>
          <w:t>Artículo 149.- De las entidades contratantes.-</w:t>
        </w:r>
        <w:r>
          <w:rPr>
            <w:noProof/>
            <w:webHidden/>
          </w:rPr>
          <w:tab/>
        </w:r>
        <w:r>
          <w:rPr>
            <w:noProof/>
            <w:webHidden/>
          </w:rPr>
          <w:fldChar w:fldCharType="begin"/>
        </w:r>
        <w:r>
          <w:rPr>
            <w:noProof/>
            <w:webHidden/>
          </w:rPr>
          <w:instrText xml:space="preserve"> PAGEREF _Toc230049346 \h </w:instrText>
        </w:r>
        <w:r>
          <w:rPr>
            <w:noProof/>
            <w:webHidden/>
          </w:rPr>
        </w:r>
        <w:r>
          <w:rPr>
            <w:noProof/>
            <w:webHidden/>
          </w:rPr>
          <w:fldChar w:fldCharType="separate"/>
        </w:r>
        <w:r w:rsidR="00332D1F">
          <w:rPr>
            <w:noProof/>
            <w:webHidden/>
          </w:rPr>
          <w:t>47</w:t>
        </w:r>
        <w:r>
          <w:rPr>
            <w:noProof/>
            <w:webHidden/>
          </w:rPr>
          <w:fldChar w:fldCharType="end"/>
        </w:r>
      </w:hyperlink>
    </w:p>
    <w:p w:rsidR="00006A67" w:rsidRDefault="00006A67">
      <w:pPr>
        <w:pStyle w:val="TOC1"/>
        <w:tabs>
          <w:tab w:val="right" w:leader="dot" w:pos="9227"/>
        </w:tabs>
        <w:rPr>
          <w:rFonts w:eastAsiaTheme="minorEastAsia" w:cstheme="minorBidi"/>
          <w:b w:val="0"/>
          <w:bCs w:val="0"/>
          <w:caps w:val="0"/>
          <w:noProof/>
          <w:color w:val="auto"/>
          <w:sz w:val="22"/>
          <w:szCs w:val="22"/>
          <w:lang w:eastAsia="es-EC"/>
        </w:rPr>
      </w:pPr>
      <w:hyperlink w:anchor="_Toc230049347" w:history="1">
        <w:r w:rsidRPr="00E15D71">
          <w:rPr>
            <w:rStyle w:val="Hyperlink"/>
            <w:noProof/>
          </w:rPr>
          <w:t>TÍTULO V DE LAS RECLAMACIONES Y CONTROVERSIAS</w:t>
        </w:r>
        <w:r>
          <w:rPr>
            <w:noProof/>
            <w:webHidden/>
          </w:rPr>
          <w:tab/>
        </w:r>
        <w:r>
          <w:rPr>
            <w:noProof/>
            <w:webHidden/>
          </w:rPr>
          <w:fldChar w:fldCharType="begin"/>
        </w:r>
        <w:r>
          <w:rPr>
            <w:noProof/>
            <w:webHidden/>
          </w:rPr>
          <w:instrText xml:space="preserve"> PAGEREF _Toc230049347 \h </w:instrText>
        </w:r>
        <w:r>
          <w:rPr>
            <w:noProof/>
            <w:webHidden/>
          </w:rPr>
        </w:r>
        <w:r>
          <w:rPr>
            <w:noProof/>
            <w:webHidden/>
          </w:rPr>
          <w:fldChar w:fldCharType="separate"/>
        </w:r>
        <w:r w:rsidR="00332D1F">
          <w:rPr>
            <w:noProof/>
            <w:webHidden/>
          </w:rPr>
          <w:t>47</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48" w:history="1">
        <w:r w:rsidRPr="00E15D71">
          <w:rPr>
            <w:rStyle w:val="Hyperlink"/>
            <w:noProof/>
          </w:rPr>
          <w:t>CAPITULO I DE LAS RECLAMACIONES</w:t>
        </w:r>
        <w:r>
          <w:rPr>
            <w:noProof/>
            <w:webHidden/>
          </w:rPr>
          <w:tab/>
        </w:r>
        <w:r>
          <w:rPr>
            <w:noProof/>
            <w:webHidden/>
          </w:rPr>
          <w:fldChar w:fldCharType="begin"/>
        </w:r>
        <w:r>
          <w:rPr>
            <w:noProof/>
            <w:webHidden/>
          </w:rPr>
          <w:instrText xml:space="preserve"> PAGEREF _Toc230049348 \h </w:instrText>
        </w:r>
        <w:r>
          <w:rPr>
            <w:noProof/>
            <w:webHidden/>
          </w:rPr>
        </w:r>
        <w:r>
          <w:rPr>
            <w:noProof/>
            <w:webHidden/>
          </w:rPr>
          <w:fldChar w:fldCharType="separate"/>
        </w:r>
        <w:r w:rsidR="00332D1F">
          <w:rPr>
            <w:noProof/>
            <w:webHidden/>
          </w:rPr>
          <w:t>47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49" w:history="1">
        <w:r w:rsidRPr="00E15D71">
          <w:rPr>
            <w:rStyle w:val="Hyperlink"/>
            <w:noProof/>
          </w:rPr>
          <w:t>Artículo 150.- Derecho a reclamar.-</w:t>
        </w:r>
        <w:r>
          <w:rPr>
            <w:noProof/>
            <w:webHidden/>
          </w:rPr>
          <w:tab/>
        </w:r>
        <w:r>
          <w:rPr>
            <w:noProof/>
            <w:webHidden/>
          </w:rPr>
          <w:fldChar w:fldCharType="begin"/>
        </w:r>
        <w:r>
          <w:rPr>
            <w:noProof/>
            <w:webHidden/>
          </w:rPr>
          <w:instrText xml:space="preserve"> PAGEREF _Toc230049349 \h </w:instrText>
        </w:r>
        <w:r>
          <w:rPr>
            <w:noProof/>
            <w:webHidden/>
          </w:rPr>
        </w:r>
        <w:r>
          <w:rPr>
            <w:noProof/>
            <w:webHidden/>
          </w:rPr>
          <w:fldChar w:fldCharType="separate"/>
        </w:r>
        <w:r w:rsidR="00332D1F">
          <w:rPr>
            <w:noProof/>
            <w:webHidden/>
          </w:rPr>
          <w:t>47</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0" w:history="1">
        <w:r w:rsidRPr="00E15D71">
          <w:rPr>
            <w:rStyle w:val="Hyperlink"/>
            <w:noProof/>
          </w:rPr>
          <w:t>Artículo 151.- Recurso de reposición.-</w:t>
        </w:r>
        <w:r>
          <w:rPr>
            <w:noProof/>
            <w:webHidden/>
          </w:rPr>
          <w:tab/>
        </w:r>
        <w:r>
          <w:rPr>
            <w:noProof/>
            <w:webHidden/>
          </w:rPr>
          <w:fldChar w:fldCharType="begin"/>
        </w:r>
        <w:r>
          <w:rPr>
            <w:noProof/>
            <w:webHidden/>
          </w:rPr>
          <w:instrText xml:space="preserve"> PAGEREF _Toc230049350 \h </w:instrText>
        </w:r>
        <w:r>
          <w:rPr>
            <w:noProof/>
            <w:webHidden/>
          </w:rPr>
        </w:r>
        <w:r>
          <w:rPr>
            <w:noProof/>
            <w:webHidden/>
          </w:rPr>
          <w:fldChar w:fldCharType="separate"/>
        </w:r>
        <w:r w:rsidR="00332D1F">
          <w:rPr>
            <w:noProof/>
            <w:webHidden/>
          </w:rPr>
          <w:t>48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1" w:history="1">
        <w:r w:rsidRPr="00E15D71">
          <w:rPr>
            <w:rStyle w:val="Hyperlink"/>
            <w:noProof/>
          </w:rPr>
          <w:t>Artículo 152.- Términos.</w:t>
        </w:r>
        <w:r>
          <w:rPr>
            <w:noProof/>
            <w:webHidden/>
          </w:rPr>
          <w:tab/>
        </w:r>
        <w:r>
          <w:rPr>
            <w:noProof/>
            <w:webHidden/>
          </w:rPr>
          <w:fldChar w:fldCharType="begin"/>
        </w:r>
        <w:r>
          <w:rPr>
            <w:noProof/>
            <w:webHidden/>
          </w:rPr>
          <w:instrText xml:space="preserve"> PAGEREF _Toc230049351 \h </w:instrText>
        </w:r>
        <w:r>
          <w:rPr>
            <w:noProof/>
            <w:webHidden/>
          </w:rPr>
        </w:r>
        <w:r>
          <w:rPr>
            <w:noProof/>
            <w:webHidden/>
          </w:rPr>
          <w:fldChar w:fldCharType="separate"/>
        </w:r>
        <w:r w:rsidR="00332D1F">
          <w:rPr>
            <w:noProof/>
            <w:webHidden/>
          </w:rPr>
          <w:t>48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2" w:history="1">
        <w:r w:rsidRPr="00E15D71">
          <w:rPr>
            <w:rStyle w:val="Hyperlink"/>
            <w:noProof/>
          </w:rPr>
          <w:t>Artículo 153.- Requisitos.-</w:t>
        </w:r>
        <w:r>
          <w:rPr>
            <w:noProof/>
            <w:webHidden/>
          </w:rPr>
          <w:tab/>
        </w:r>
        <w:r>
          <w:rPr>
            <w:noProof/>
            <w:webHidden/>
          </w:rPr>
          <w:fldChar w:fldCharType="begin"/>
        </w:r>
        <w:r>
          <w:rPr>
            <w:noProof/>
            <w:webHidden/>
          </w:rPr>
          <w:instrText xml:space="preserve"> PAGEREF _Toc230049352 \h </w:instrText>
        </w:r>
        <w:r>
          <w:rPr>
            <w:noProof/>
            <w:webHidden/>
          </w:rPr>
        </w:r>
        <w:r>
          <w:rPr>
            <w:noProof/>
            <w:webHidden/>
          </w:rPr>
          <w:fldChar w:fldCharType="separate"/>
        </w:r>
        <w:r w:rsidR="00332D1F">
          <w:rPr>
            <w:noProof/>
            <w:webHidden/>
          </w:rPr>
          <w:t>48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3" w:history="1">
        <w:r w:rsidRPr="00E15D71">
          <w:rPr>
            <w:rStyle w:val="Hyperlink"/>
            <w:noProof/>
          </w:rPr>
          <w:t>Artículo 154.- Aclaración y complementación.-</w:t>
        </w:r>
        <w:r>
          <w:rPr>
            <w:noProof/>
            <w:webHidden/>
          </w:rPr>
          <w:tab/>
        </w:r>
        <w:r>
          <w:rPr>
            <w:noProof/>
            <w:webHidden/>
          </w:rPr>
          <w:fldChar w:fldCharType="begin"/>
        </w:r>
        <w:r>
          <w:rPr>
            <w:noProof/>
            <w:webHidden/>
          </w:rPr>
          <w:instrText xml:space="preserve"> PAGEREF _Toc230049353 \h </w:instrText>
        </w:r>
        <w:r>
          <w:rPr>
            <w:noProof/>
            <w:webHidden/>
          </w:rPr>
        </w:r>
        <w:r>
          <w:rPr>
            <w:noProof/>
            <w:webHidden/>
          </w:rPr>
          <w:fldChar w:fldCharType="separate"/>
        </w:r>
        <w:r w:rsidR="00332D1F">
          <w:rPr>
            <w:noProof/>
            <w:webHidden/>
          </w:rPr>
          <w:t>48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4" w:history="1">
        <w:r w:rsidRPr="00E15D71">
          <w:rPr>
            <w:rStyle w:val="Hyperlink"/>
            <w:noProof/>
          </w:rPr>
          <w:t>Artículo 155.- Impulso.-</w:t>
        </w:r>
        <w:r>
          <w:rPr>
            <w:noProof/>
            <w:webHidden/>
          </w:rPr>
          <w:tab/>
        </w:r>
        <w:r>
          <w:rPr>
            <w:noProof/>
            <w:webHidden/>
          </w:rPr>
          <w:fldChar w:fldCharType="begin"/>
        </w:r>
        <w:r>
          <w:rPr>
            <w:noProof/>
            <w:webHidden/>
          </w:rPr>
          <w:instrText xml:space="preserve"> PAGEREF _Toc230049354 \h </w:instrText>
        </w:r>
        <w:r>
          <w:rPr>
            <w:noProof/>
            <w:webHidden/>
          </w:rPr>
        </w:r>
        <w:r>
          <w:rPr>
            <w:noProof/>
            <w:webHidden/>
          </w:rPr>
          <w:fldChar w:fldCharType="separate"/>
        </w:r>
        <w:r w:rsidR="00332D1F">
          <w:rPr>
            <w:noProof/>
            <w:webHidden/>
          </w:rPr>
          <w:t>48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5" w:history="1">
        <w:r w:rsidRPr="00E15D71">
          <w:rPr>
            <w:rStyle w:val="Hyperlink"/>
            <w:noProof/>
          </w:rPr>
          <w:t>Artículo 156.- Informes.-</w:t>
        </w:r>
        <w:r>
          <w:rPr>
            <w:noProof/>
            <w:webHidden/>
          </w:rPr>
          <w:tab/>
        </w:r>
        <w:r>
          <w:rPr>
            <w:noProof/>
            <w:webHidden/>
          </w:rPr>
          <w:fldChar w:fldCharType="begin"/>
        </w:r>
        <w:r>
          <w:rPr>
            <w:noProof/>
            <w:webHidden/>
          </w:rPr>
          <w:instrText xml:space="preserve"> PAGEREF _Toc230049355 \h </w:instrText>
        </w:r>
        <w:r>
          <w:rPr>
            <w:noProof/>
            <w:webHidden/>
          </w:rPr>
        </w:r>
        <w:r>
          <w:rPr>
            <w:noProof/>
            <w:webHidden/>
          </w:rPr>
          <w:fldChar w:fldCharType="separate"/>
        </w:r>
        <w:r w:rsidR="00332D1F">
          <w:rPr>
            <w:noProof/>
            <w:webHidden/>
          </w:rPr>
          <w:t>48</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6" w:history="1">
        <w:r w:rsidRPr="00E15D71">
          <w:rPr>
            <w:rStyle w:val="Hyperlink"/>
            <w:noProof/>
          </w:rPr>
          <w:t>Artículo 157.- Ratificación.-</w:t>
        </w:r>
        <w:r>
          <w:rPr>
            <w:noProof/>
            <w:webHidden/>
          </w:rPr>
          <w:tab/>
        </w:r>
        <w:r>
          <w:rPr>
            <w:noProof/>
            <w:webHidden/>
          </w:rPr>
          <w:fldChar w:fldCharType="begin"/>
        </w:r>
        <w:r>
          <w:rPr>
            <w:noProof/>
            <w:webHidden/>
          </w:rPr>
          <w:instrText xml:space="preserve"> PAGEREF _Toc230049356 \h </w:instrText>
        </w:r>
        <w:r>
          <w:rPr>
            <w:noProof/>
            <w:webHidden/>
          </w:rPr>
        </w:r>
        <w:r>
          <w:rPr>
            <w:noProof/>
            <w:webHidden/>
          </w:rPr>
          <w:fldChar w:fldCharType="separate"/>
        </w:r>
        <w:r w:rsidR="00332D1F">
          <w:rPr>
            <w:noProof/>
            <w:webHidden/>
          </w:rPr>
          <w:t>49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7" w:history="1">
        <w:r w:rsidRPr="00E15D71">
          <w:rPr>
            <w:rStyle w:val="Hyperlink"/>
            <w:noProof/>
          </w:rPr>
          <w:t>Artículo 158.- Suspensión de la ejecución.-</w:t>
        </w:r>
        <w:r>
          <w:rPr>
            <w:noProof/>
            <w:webHidden/>
          </w:rPr>
          <w:tab/>
        </w:r>
        <w:r>
          <w:rPr>
            <w:noProof/>
            <w:webHidden/>
          </w:rPr>
          <w:fldChar w:fldCharType="begin"/>
        </w:r>
        <w:r>
          <w:rPr>
            <w:noProof/>
            <w:webHidden/>
          </w:rPr>
          <w:instrText xml:space="preserve"> PAGEREF _Toc230049357 \h </w:instrText>
        </w:r>
        <w:r>
          <w:rPr>
            <w:noProof/>
            <w:webHidden/>
          </w:rPr>
        </w:r>
        <w:r>
          <w:rPr>
            <w:noProof/>
            <w:webHidden/>
          </w:rPr>
          <w:fldChar w:fldCharType="separate"/>
        </w:r>
        <w:r w:rsidR="00332D1F">
          <w:rPr>
            <w:noProof/>
            <w:webHidden/>
          </w:rPr>
          <w:t>49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58" w:history="1">
        <w:r w:rsidRPr="00E15D71">
          <w:rPr>
            <w:rStyle w:val="Hyperlink"/>
            <w:noProof/>
          </w:rPr>
          <w:t>Artículo 159.- Reclamos para entidades de derecho privado.-</w:t>
        </w:r>
        <w:r>
          <w:rPr>
            <w:noProof/>
            <w:webHidden/>
          </w:rPr>
          <w:tab/>
        </w:r>
        <w:r>
          <w:rPr>
            <w:noProof/>
            <w:webHidden/>
          </w:rPr>
          <w:fldChar w:fldCharType="begin"/>
        </w:r>
        <w:r>
          <w:rPr>
            <w:noProof/>
            <w:webHidden/>
          </w:rPr>
          <w:instrText xml:space="preserve"> PAGEREF _Toc230049358 \h </w:instrText>
        </w:r>
        <w:r>
          <w:rPr>
            <w:noProof/>
            <w:webHidden/>
          </w:rPr>
        </w:r>
        <w:r>
          <w:rPr>
            <w:noProof/>
            <w:webHidden/>
          </w:rPr>
          <w:fldChar w:fldCharType="separate"/>
        </w:r>
        <w:r w:rsidR="00332D1F">
          <w:rPr>
            <w:noProof/>
            <w:webHidden/>
          </w:rPr>
          <w:t>49</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59" w:history="1">
        <w:r w:rsidRPr="00E15D71">
          <w:rPr>
            <w:rStyle w:val="Hyperlink"/>
            <w:noProof/>
          </w:rPr>
          <w:t>CAPITULO II DE LA SOLUCIÓN DE CONTROVERSIAS</w:t>
        </w:r>
        <w:r>
          <w:rPr>
            <w:noProof/>
            <w:webHidden/>
          </w:rPr>
          <w:tab/>
        </w:r>
        <w:r>
          <w:rPr>
            <w:noProof/>
            <w:webHidden/>
          </w:rPr>
          <w:fldChar w:fldCharType="begin"/>
        </w:r>
        <w:r>
          <w:rPr>
            <w:noProof/>
            <w:webHidden/>
          </w:rPr>
          <w:instrText xml:space="preserve"> PAGEREF _Toc230049359 \h </w:instrText>
        </w:r>
        <w:r>
          <w:rPr>
            <w:noProof/>
            <w:webHidden/>
          </w:rPr>
        </w:r>
        <w:r>
          <w:rPr>
            <w:noProof/>
            <w:webHidden/>
          </w:rPr>
          <w:fldChar w:fldCharType="separate"/>
        </w:r>
        <w:r w:rsidR="00332D1F">
          <w:rPr>
            <w:noProof/>
            <w:webHidden/>
          </w:rPr>
          <w:t>49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60" w:history="1">
        <w:r w:rsidRPr="00E15D71">
          <w:rPr>
            <w:rStyle w:val="Hyperlink"/>
            <w:noProof/>
          </w:rPr>
          <w:t>Artículo 160.- De la utilización de mecanismos de solución directa de las controversias.-</w:t>
        </w:r>
        <w:r>
          <w:rPr>
            <w:noProof/>
            <w:webHidden/>
          </w:rPr>
          <w:tab/>
        </w:r>
        <w:r>
          <w:rPr>
            <w:noProof/>
            <w:webHidden/>
          </w:rPr>
          <w:fldChar w:fldCharType="begin"/>
        </w:r>
        <w:r>
          <w:rPr>
            <w:noProof/>
            <w:webHidden/>
          </w:rPr>
          <w:instrText xml:space="preserve"> PAGEREF _Toc230049360 \h </w:instrText>
        </w:r>
        <w:r>
          <w:rPr>
            <w:noProof/>
            <w:webHidden/>
          </w:rPr>
        </w:r>
        <w:r>
          <w:rPr>
            <w:noProof/>
            <w:webHidden/>
          </w:rPr>
          <w:fldChar w:fldCharType="separate"/>
        </w:r>
        <w:r w:rsidR="00332D1F">
          <w:rPr>
            <w:noProof/>
            <w:webHidden/>
          </w:rPr>
          <w:t>49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61" w:history="1">
        <w:r w:rsidRPr="00E15D71">
          <w:rPr>
            <w:rStyle w:val="Hyperlink"/>
            <w:noProof/>
          </w:rPr>
          <w:t>Artículo 161.- De la cláusula compromisoria.-</w:t>
        </w:r>
        <w:r>
          <w:rPr>
            <w:noProof/>
            <w:webHidden/>
          </w:rPr>
          <w:tab/>
        </w:r>
        <w:r>
          <w:rPr>
            <w:noProof/>
            <w:webHidden/>
          </w:rPr>
          <w:fldChar w:fldCharType="begin"/>
        </w:r>
        <w:r>
          <w:rPr>
            <w:noProof/>
            <w:webHidden/>
          </w:rPr>
          <w:instrText xml:space="preserve"> PAGEREF _Toc230049361 \h </w:instrText>
        </w:r>
        <w:r>
          <w:rPr>
            <w:noProof/>
            <w:webHidden/>
          </w:rPr>
        </w:r>
        <w:r>
          <w:rPr>
            <w:noProof/>
            <w:webHidden/>
          </w:rPr>
          <w:fldChar w:fldCharType="separate"/>
        </w:r>
        <w:r w:rsidR="00332D1F">
          <w:rPr>
            <w:noProof/>
            <w:webHidden/>
          </w:rPr>
          <w:t>49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62" w:history="1">
        <w:r w:rsidRPr="00E15D71">
          <w:rPr>
            <w:rStyle w:val="Hyperlink"/>
            <w:noProof/>
          </w:rPr>
          <w:t>Artículo 162.- Del compromiso o convenio arbitral.-</w:t>
        </w:r>
        <w:r>
          <w:rPr>
            <w:noProof/>
            <w:webHidden/>
          </w:rPr>
          <w:tab/>
        </w:r>
        <w:r>
          <w:rPr>
            <w:noProof/>
            <w:webHidden/>
          </w:rPr>
          <w:fldChar w:fldCharType="begin"/>
        </w:r>
        <w:r>
          <w:rPr>
            <w:noProof/>
            <w:webHidden/>
          </w:rPr>
          <w:instrText xml:space="preserve"> PAGEREF _Toc230049362 \h </w:instrText>
        </w:r>
        <w:r>
          <w:rPr>
            <w:noProof/>
            <w:webHidden/>
          </w:rPr>
        </w:r>
        <w:r>
          <w:rPr>
            <w:noProof/>
            <w:webHidden/>
          </w:rPr>
          <w:fldChar w:fldCharType="separate"/>
        </w:r>
        <w:r w:rsidR="00332D1F">
          <w:rPr>
            <w:noProof/>
            <w:webHidden/>
          </w:rPr>
          <w:t>49</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63" w:history="1">
        <w:r w:rsidRPr="00E15D71">
          <w:rPr>
            <w:rStyle w:val="Hyperlink"/>
            <w:noProof/>
          </w:rPr>
          <w:t>Artículo 163.- Contencioso Administrativo.-</w:t>
        </w:r>
        <w:r>
          <w:rPr>
            <w:noProof/>
            <w:webHidden/>
          </w:rPr>
          <w:tab/>
        </w:r>
        <w:r>
          <w:rPr>
            <w:noProof/>
            <w:webHidden/>
          </w:rPr>
          <w:fldChar w:fldCharType="begin"/>
        </w:r>
        <w:r>
          <w:rPr>
            <w:noProof/>
            <w:webHidden/>
          </w:rPr>
          <w:instrText xml:space="preserve"> PAGEREF _Toc230049363 \h </w:instrText>
        </w:r>
        <w:r>
          <w:rPr>
            <w:noProof/>
            <w:webHidden/>
          </w:rPr>
        </w:r>
        <w:r>
          <w:rPr>
            <w:noProof/>
            <w:webHidden/>
          </w:rPr>
          <w:fldChar w:fldCharType="separate"/>
        </w:r>
        <w:r w:rsidR="00332D1F">
          <w:rPr>
            <w:noProof/>
            <w:webHidden/>
          </w:rPr>
          <w:t>50</w:t>
        </w:r>
        <w:r>
          <w:rPr>
            <w:noProof/>
            <w:webHidden/>
          </w:rPr>
          <w:fldChar w:fldCharType="end"/>
        </w:r>
      </w:hyperlink>
    </w:p>
    <w:p w:rsidR="00006A67" w:rsidRDefault="00006A67">
      <w:pPr>
        <w:pStyle w:val="TOC1"/>
        <w:tabs>
          <w:tab w:val="right" w:leader="dot" w:pos="9227"/>
        </w:tabs>
        <w:rPr>
          <w:rFonts w:eastAsiaTheme="minorEastAsia" w:cstheme="minorBidi"/>
          <w:b w:val="0"/>
          <w:bCs w:val="0"/>
          <w:caps w:val="0"/>
          <w:noProof/>
          <w:color w:val="auto"/>
          <w:sz w:val="22"/>
          <w:szCs w:val="22"/>
          <w:lang w:eastAsia="es-EC"/>
        </w:rPr>
      </w:pPr>
      <w:hyperlink w:anchor="_Toc230049364" w:history="1">
        <w:r w:rsidRPr="00E15D71">
          <w:rPr>
            <w:rStyle w:val="Hyperlink"/>
            <w:noProof/>
          </w:rPr>
          <w:t>DISPOSICIONES GENERALES</w:t>
        </w:r>
        <w:r>
          <w:rPr>
            <w:noProof/>
            <w:webHidden/>
          </w:rPr>
          <w:tab/>
        </w:r>
        <w:r>
          <w:rPr>
            <w:noProof/>
            <w:webHidden/>
          </w:rPr>
          <w:fldChar w:fldCharType="begin"/>
        </w:r>
        <w:r>
          <w:rPr>
            <w:noProof/>
            <w:webHidden/>
          </w:rPr>
          <w:instrText xml:space="preserve"> PAGEREF _Toc230049364 \h </w:instrText>
        </w:r>
        <w:r>
          <w:rPr>
            <w:noProof/>
            <w:webHidden/>
          </w:rPr>
        </w:r>
        <w:r>
          <w:rPr>
            <w:noProof/>
            <w:webHidden/>
          </w:rPr>
          <w:fldChar w:fldCharType="separate"/>
        </w:r>
        <w:r w:rsidR="00332D1F">
          <w:rPr>
            <w:noProof/>
            <w:webHidden/>
          </w:rPr>
          <w:t>50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65" w:history="1">
        <w:r w:rsidRPr="00E15D71">
          <w:rPr>
            <w:rStyle w:val="Hyperlink"/>
            <w:noProof/>
          </w:rPr>
          <w:t>PRIMERA.-</w:t>
        </w:r>
        <w:r>
          <w:rPr>
            <w:noProof/>
            <w:webHidden/>
          </w:rPr>
          <w:tab/>
        </w:r>
        <w:r>
          <w:rPr>
            <w:noProof/>
            <w:webHidden/>
          </w:rPr>
          <w:fldChar w:fldCharType="begin"/>
        </w:r>
        <w:r>
          <w:rPr>
            <w:noProof/>
            <w:webHidden/>
          </w:rPr>
          <w:instrText xml:space="preserve"> PAGEREF _Toc230049365 \h </w:instrText>
        </w:r>
        <w:r>
          <w:rPr>
            <w:noProof/>
            <w:webHidden/>
          </w:rPr>
        </w:r>
        <w:r>
          <w:rPr>
            <w:noProof/>
            <w:webHidden/>
          </w:rPr>
          <w:fldChar w:fldCharType="separate"/>
        </w:r>
        <w:r w:rsidR="00332D1F">
          <w:rPr>
            <w:noProof/>
            <w:webHidden/>
          </w:rPr>
          <w:t>50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66" w:history="1">
        <w:r w:rsidRPr="00E15D71">
          <w:rPr>
            <w:rStyle w:val="Hyperlink"/>
            <w:noProof/>
          </w:rPr>
          <w:t>SEGUNDA.-</w:t>
        </w:r>
        <w:r>
          <w:rPr>
            <w:noProof/>
            <w:webHidden/>
          </w:rPr>
          <w:tab/>
        </w:r>
        <w:r>
          <w:rPr>
            <w:noProof/>
            <w:webHidden/>
          </w:rPr>
          <w:fldChar w:fldCharType="begin"/>
        </w:r>
        <w:r>
          <w:rPr>
            <w:noProof/>
            <w:webHidden/>
          </w:rPr>
          <w:instrText xml:space="preserve"> PAGEREF _Toc230049366 \h </w:instrText>
        </w:r>
        <w:r>
          <w:rPr>
            <w:noProof/>
            <w:webHidden/>
          </w:rPr>
        </w:r>
        <w:r>
          <w:rPr>
            <w:noProof/>
            <w:webHidden/>
          </w:rPr>
          <w:fldChar w:fldCharType="separate"/>
        </w:r>
        <w:r w:rsidR="00332D1F">
          <w:rPr>
            <w:noProof/>
            <w:webHidden/>
          </w:rPr>
          <w:t>50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67" w:history="1">
        <w:r w:rsidRPr="00E15D71">
          <w:rPr>
            <w:rStyle w:val="Hyperlink"/>
            <w:noProof/>
          </w:rPr>
          <w:t>TERCERA.-</w:t>
        </w:r>
        <w:r>
          <w:rPr>
            <w:noProof/>
            <w:webHidden/>
          </w:rPr>
          <w:tab/>
        </w:r>
        <w:r>
          <w:rPr>
            <w:noProof/>
            <w:webHidden/>
          </w:rPr>
          <w:fldChar w:fldCharType="begin"/>
        </w:r>
        <w:r>
          <w:rPr>
            <w:noProof/>
            <w:webHidden/>
          </w:rPr>
          <w:instrText xml:space="preserve"> PAGEREF _Toc230049367 \h </w:instrText>
        </w:r>
        <w:r>
          <w:rPr>
            <w:noProof/>
            <w:webHidden/>
          </w:rPr>
        </w:r>
        <w:r>
          <w:rPr>
            <w:noProof/>
            <w:webHidden/>
          </w:rPr>
          <w:fldChar w:fldCharType="separate"/>
        </w:r>
        <w:r w:rsidR="00332D1F">
          <w:rPr>
            <w:noProof/>
            <w:webHidden/>
          </w:rPr>
          <w:t>50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68" w:history="1">
        <w:r w:rsidRPr="00E15D71">
          <w:rPr>
            <w:rStyle w:val="Hyperlink"/>
            <w:noProof/>
          </w:rPr>
          <w:t>CUARTA.-</w:t>
        </w:r>
        <w:r>
          <w:rPr>
            <w:noProof/>
            <w:webHidden/>
          </w:rPr>
          <w:tab/>
        </w:r>
        <w:r>
          <w:rPr>
            <w:noProof/>
            <w:webHidden/>
          </w:rPr>
          <w:fldChar w:fldCharType="begin"/>
        </w:r>
        <w:r>
          <w:rPr>
            <w:noProof/>
            <w:webHidden/>
          </w:rPr>
          <w:instrText xml:space="preserve"> PAGEREF _Toc230049368 \h </w:instrText>
        </w:r>
        <w:r>
          <w:rPr>
            <w:noProof/>
            <w:webHidden/>
          </w:rPr>
        </w:r>
        <w:r>
          <w:rPr>
            <w:noProof/>
            <w:webHidden/>
          </w:rPr>
          <w:fldChar w:fldCharType="separate"/>
        </w:r>
        <w:r w:rsidR="00332D1F">
          <w:rPr>
            <w:noProof/>
            <w:webHidden/>
          </w:rPr>
          <w:t>50</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69" w:history="1">
        <w:r w:rsidRPr="00E15D71">
          <w:rPr>
            <w:rStyle w:val="Hyperlink"/>
            <w:noProof/>
          </w:rPr>
          <w:t>QUINTA.-</w:t>
        </w:r>
        <w:r>
          <w:rPr>
            <w:noProof/>
            <w:webHidden/>
          </w:rPr>
          <w:tab/>
        </w:r>
        <w:r>
          <w:rPr>
            <w:noProof/>
            <w:webHidden/>
          </w:rPr>
          <w:fldChar w:fldCharType="begin"/>
        </w:r>
        <w:r>
          <w:rPr>
            <w:noProof/>
            <w:webHidden/>
          </w:rPr>
          <w:instrText xml:space="preserve"> PAGEREF _Toc230049369 \h </w:instrText>
        </w:r>
        <w:r>
          <w:rPr>
            <w:noProof/>
            <w:webHidden/>
          </w:rPr>
        </w:r>
        <w:r>
          <w:rPr>
            <w:noProof/>
            <w:webHidden/>
          </w:rPr>
          <w:fldChar w:fldCharType="separate"/>
        </w:r>
        <w:r w:rsidR="00332D1F">
          <w:rPr>
            <w:noProof/>
            <w:webHidden/>
          </w:rPr>
          <w:t>50</w:t>
        </w:r>
        <w:r>
          <w:rPr>
            <w:noProof/>
            <w:webHidden/>
          </w:rPr>
          <w:fldChar w:fldCharType="end"/>
        </w:r>
      </w:hyperlink>
    </w:p>
    <w:p w:rsidR="00006A67" w:rsidRDefault="00006A67">
      <w:pPr>
        <w:pStyle w:val="TOC1"/>
        <w:tabs>
          <w:tab w:val="right" w:leader="dot" w:pos="9227"/>
        </w:tabs>
        <w:rPr>
          <w:rFonts w:eastAsiaTheme="minorEastAsia" w:cstheme="minorBidi"/>
          <w:b w:val="0"/>
          <w:bCs w:val="0"/>
          <w:caps w:val="0"/>
          <w:noProof/>
          <w:color w:val="auto"/>
          <w:sz w:val="22"/>
          <w:szCs w:val="22"/>
          <w:lang w:eastAsia="es-EC"/>
        </w:rPr>
      </w:pPr>
      <w:hyperlink w:anchor="_Toc230049370" w:history="1">
        <w:r w:rsidRPr="00E15D71">
          <w:rPr>
            <w:rStyle w:val="Hyperlink"/>
            <w:noProof/>
          </w:rPr>
          <w:t>DISPOSICIONES TRANSITORIAS</w:t>
        </w:r>
        <w:r>
          <w:rPr>
            <w:noProof/>
            <w:webHidden/>
          </w:rPr>
          <w:tab/>
        </w:r>
        <w:r>
          <w:rPr>
            <w:noProof/>
            <w:webHidden/>
          </w:rPr>
          <w:fldChar w:fldCharType="begin"/>
        </w:r>
        <w:r>
          <w:rPr>
            <w:noProof/>
            <w:webHidden/>
          </w:rPr>
          <w:instrText xml:space="preserve"> PAGEREF _Toc230049370 \h </w:instrText>
        </w:r>
        <w:r>
          <w:rPr>
            <w:noProof/>
            <w:webHidden/>
          </w:rPr>
        </w:r>
        <w:r>
          <w:rPr>
            <w:noProof/>
            <w:webHidden/>
          </w:rPr>
          <w:fldChar w:fldCharType="separate"/>
        </w:r>
        <w:r w:rsidR="00332D1F">
          <w:rPr>
            <w:noProof/>
            <w:webHidden/>
          </w:rPr>
          <w:t>51</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71" w:history="1">
        <w:r w:rsidRPr="00E15D71">
          <w:rPr>
            <w:rStyle w:val="Hyperlink"/>
            <w:noProof/>
          </w:rPr>
          <w:t>PRIMERA.- MODELOS.-</w:t>
        </w:r>
        <w:r>
          <w:rPr>
            <w:noProof/>
            <w:webHidden/>
          </w:rPr>
          <w:tab/>
        </w:r>
        <w:r>
          <w:rPr>
            <w:noProof/>
            <w:webHidden/>
          </w:rPr>
          <w:fldChar w:fldCharType="begin"/>
        </w:r>
        <w:r>
          <w:rPr>
            <w:noProof/>
            <w:webHidden/>
          </w:rPr>
          <w:instrText xml:space="preserve"> PAGEREF _Toc230049371 \h </w:instrText>
        </w:r>
        <w:r>
          <w:rPr>
            <w:noProof/>
            <w:webHidden/>
          </w:rPr>
        </w:r>
        <w:r>
          <w:rPr>
            <w:noProof/>
            <w:webHidden/>
          </w:rPr>
          <w:fldChar w:fldCharType="separate"/>
        </w:r>
        <w:r w:rsidR="00332D1F">
          <w:rPr>
            <w:noProof/>
            <w:webHidden/>
          </w:rPr>
          <w:t>51</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72" w:history="1">
        <w:r w:rsidRPr="00E15D71">
          <w:rPr>
            <w:rStyle w:val="Hyperlink"/>
            <w:noProof/>
          </w:rPr>
          <w:t>SEGUNDA.- RECEPCIÓN DE OFERTAS FÍSICAS.-</w:t>
        </w:r>
        <w:r>
          <w:rPr>
            <w:noProof/>
            <w:webHidden/>
          </w:rPr>
          <w:tab/>
        </w:r>
        <w:r>
          <w:rPr>
            <w:noProof/>
            <w:webHidden/>
          </w:rPr>
          <w:fldChar w:fldCharType="begin"/>
        </w:r>
        <w:r>
          <w:rPr>
            <w:noProof/>
            <w:webHidden/>
          </w:rPr>
          <w:instrText xml:space="preserve"> PAGEREF _Toc230049372 \h </w:instrText>
        </w:r>
        <w:r>
          <w:rPr>
            <w:noProof/>
            <w:webHidden/>
          </w:rPr>
        </w:r>
        <w:r>
          <w:rPr>
            <w:noProof/>
            <w:webHidden/>
          </w:rPr>
          <w:fldChar w:fldCharType="separate"/>
        </w:r>
        <w:r w:rsidR="00332D1F">
          <w:rPr>
            <w:noProof/>
            <w:webHidden/>
          </w:rPr>
          <w:t>51</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73" w:history="1">
        <w:r w:rsidRPr="00E15D71">
          <w:rPr>
            <w:rStyle w:val="Hyperlink"/>
            <w:noProof/>
          </w:rPr>
          <w:t>TERCERA.- EVALUACIONES Y SORTEOS.-</w:t>
        </w:r>
        <w:r>
          <w:rPr>
            <w:noProof/>
            <w:webHidden/>
          </w:rPr>
          <w:tab/>
        </w:r>
        <w:r>
          <w:rPr>
            <w:noProof/>
            <w:webHidden/>
          </w:rPr>
          <w:fldChar w:fldCharType="begin"/>
        </w:r>
        <w:r>
          <w:rPr>
            <w:noProof/>
            <w:webHidden/>
          </w:rPr>
          <w:instrText xml:space="preserve"> PAGEREF _Toc230049373 \h </w:instrText>
        </w:r>
        <w:r>
          <w:rPr>
            <w:noProof/>
            <w:webHidden/>
          </w:rPr>
        </w:r>
        <w:r>
          <w:rPr>
            <w:noProof/>
            <w:webHidden/>
          </w:rPr>
          <w:fldChar w:fldCharType="separate"/>
        </w:r>
        <w:r w:rsidR="00332D1F">
          <w:rPr>
            <w:noProof/>
            <w:webHidden/>
          </w:rPr>
          <w:t>51</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74" w:history="1">
        <w:r w:rsidRPr="00E15D71">
          <w:rPr>
            <w:rStyle w:val="Hyperlink"/>
            <w:noProof/>
          </w:rPr>
          <w:t>CUARTA.- PUBLICACIÓN POR LA PRENSA.-</w:t>
        </w:r>
        <w:r>
          <w:rPr>
            <w:noProof/>
            <w:webHidden/>
          </w:rPr>
          <w:tab/>
        </w:r>
        <w:r>
          <w:rPr>
            <w:noProof/>
            <w:webHidden/>
          </w:rPr>
          <w:fldChar w:fldCharType="begin"/>
        </w:r>
        <w:r>
          <w:rPr>
            <w:noProof/>
            <w:webHidden/>
          </w:rPr>
          <w:instrText xml:space="preserve"> PAGEREF _Toc230049374 \h </w:instrText>
        </w:r>
        <w:r>
          <w:rPr>
            <w:noProof/>
            <w:webHidden/>
          </w:rPr>
        </w:r>
        <w:r>
          <w:rPr>
            <w:noProof/>
            <w:webHidden/>
          </w:rPr>
          <w:fldChar w:fldCharType="separate"/>
        </w:r>
        <w:r w:rsidR="00332D1F">
          <w:rPr>
            <w:noProof/>
            <w:webHidden/>
          </w:rPr>
          <w:t>51</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75" w:history="1">
        <w:r w:rsidRPr="00E15D71">
          <w:rPr>
            <w:rStyle w:val="Hyperlink"/>
            <w:noProof/>
          </w:rPr>
          <w:t>QUINTA.- SUBASTA INVERSA PRESENCIAL.-</w:t>
        </w:r>
        <w:r>
          <w:rPr>
            <w:noProof/>
            <w:webHidden/>
          </w:rPr>
          <w:tab/>
        </w:r>
        <w:r>
          <w:rPr>
            <w:noProof/>
            <w:webHidden/>
          </w:rPr>
          <w:fldChar w:fldCharType="begin"/>
        </w:r>
        <w:r>
          <w:rPr>
            <w:noProof/>
            <w:webHidden/>
          </w:rPr>
          <w:instrText xml:space="preserve"> PAGEREF _Toc230049375 \h </w:instrText>
        </w:r>
        <w:r>
          <w:rPr>
            <w:noProof/>
            <w:webHidden/>
          </w:rPr>
        </w:r>
        <w:r>
          <w:rPr>
            <w:noProof/>
            <w:webHidden/>
          </w:rPr>
          <w:fldChar w:fldCharType="separate"/>
        </w:r>
        <w:r w:rsidR="00332D1F">
          <w:rPr>
            <w:noProof/>
            <w:webHidden/>
          </w:rPr>
          <w:t>51</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76" w:history="1">
        <w:r w:rsidRPr="00E15D71">
          <w:rPr>
            <w:rStyle w:val="Hyperlink"/>
            <w:noProof/>
          </w:rPr>
          <w:t>SEXTA.-</w:t>
        </w:r>
        <w:r>
          <w:rPr>
            <w:noProof/>
            <w:webHidden/>
          </w:rPr>
          <w:tab/>
        </w:r>
        <w:r>
          <w:rPr>
            <w:noProof/>
            <w:webHidden/>
          </w:rPr>
          <w:fldChar w:fldCharType="begin"/>
        </w:r>
        <w:r>
          <w:rPr>
            <w:noProof/>
            <w:webHidden/>
          </w:rPr>
          <w:instrText xml:space="preserve"> PAGEREF _Toc230049376 \h </w:instrText>
        </w:r>
        <w:r>
          <w:rPr>
            <w:noProof/>
            <w:webHidden/>
          </w:rPr>
        </w:r>
        <w:r>
          <w:rPr>
            <w:noProof/>
            <w:webHidden/>
          </w:rPr>
          <w:fldChar w:fldCharType="separate"/>
        </w:r>
        <w:r w:rsidR="00332D1F">
          <w:rPr>
            <w:noProof/>
            <w:webHidden/>
          </w:rPr>
          <w:t>52</w:t>
        </w:r>
        <w:r>
          <w:rPr>
            <w:noProof/>
            <w:webHidden/>
          </w:rPr>
          <w:fldChar w:fldCharType="end"/>
        </w:r>
      </w:hyperlink>
    </w:p>
    <w:p w:rsidR="00006A67" w:rsidRDefault="00006A67">
      <w:pPr>
        <w:pStyle w:val="TOC2"/>
        <w:tabs>
          <w:tab w:val="right" w:leader="dot" w:pos="9227"/>
        </w:tabs>
        <w:rPr>
          <w:rFonts w:eastAsiaTheme="minorEastAsia" w:cstheme="minorBidi"/>
          <w:smallCaps w:val="0"/>
          <w:noProof/>
          <w:color w:val="auto"/>
          <w:sz w:val="22"/>
          <w:szCs w:val="22"/>
          <w:lang w:eastAsia="es-EC"/>
        </w:rPr>
      </w:pPr>
      <w:hyperlink w:anchor="_Toc230049377" w:history="1">
        <w:r w:rsidRPr="00E15D71">
          <w:rPr>
            <w:rStyle w:val="Hyperlink"/>
            <w:noProof/>
          </w:rPr>
          <w:t>DEROGATORIAS.-</w:t>
        </w:r>
        <w:r>
          <w:rPr>
            <w:noProof/>
            <w:webHidden/>
          </w:rPr>
          <w:tab/>
        </w:r>
        <w:r>
          <w:rPr>
            <w:noProof/>
            <w:webHidden/>
          </w:rPr>
          <w:fldChar w:fldCharType="begin"/>
        </w:r>
        <w:r>
          <w:rPr>
            <w:noProof/>
            <w:webHidden/>
          </w:rPr>
          <w:instrText xml:space="preserve"> PAGEREF _Toc230049377 \h </w:instrText>
        </w:r>
        <w:r>
          <w:rPr>
            <w:noProof/>
            <w:webHidden/>
          </w:rPr>
        </w:r>
        <w:r>
          <w:rPr>
            <w:noProof/>
            <w:webHidden/>
          </w:rPr>
          <w:fldChar w:fldCharType="separate"/>
        </w:r>
        <w:r w:rsidR="00332D1F">
          <w:rPr>
            <w:noProof/>
            <w:webHidden/>
          </w:rPr>
          <w:t>52</w:t>
        </w:r>
        <w:r>
          <w:rPr>
            <w:noProof/>
            <w:webHidden/>
          </w:rPr>
          <w:fldChar w:fldCharType="end"/>
        </w:r>
      </w:hyperlink>
    </w:p>
    <w:p w:rsidR="00006A67" w:rsidRDefault="00006A67">
      <w:pPr>
        <w:pStyle w:val="TOC4"/>
        <w:tabs>
          <w:tab w:val="right" w:leader="dot" w:pos="9227"/>
        </w:tabs>
        <w:rPr>
          <w:rFonts w:eastAsiaTheme="minorEastAsia" w:cstheme="minorBidi"/>
          <w:noProof/>
          <w:color w:val="auto"/>
          <w:sz w:val="22"/>
          <w:szCs w:val="22"/>
          <w:lang w:eastAsia="es-EC"/>
        </w:rPr>
      </w:pPr>
      <w:hyperlink w:anchor="_Toc230049378" w:history="1">
        <w:r w:rsidRPr="00E15D71">
          <w:rPr>
            <w:rStyle w:val="Hyperlink"/>
            <w:noProof/>
          </w:rPr>
          <w:t>Artículo Final.-</w:t>
        </w:r>
        <w:r>
          <w:rPr>
            <w:noProof/>
            <w:webHidden/>
          </w:rPr>
          <w:tab/>
        </w:r>
        <w:r>
          <w:rPr>
            <w:noProof/>
            <w:webHidden/>
          </w:rPr>
          <w:fldChar w:fldCharType="begin"/>
        </w:r>
        <w:r>
          <w:rPr>
            <w:noProof/>
            <w:webHidden/>
          </w:rPr>
          <w:instrText xml:space="preserve"> PAGEREF _Toc230049378 \h </w:instrText>
        </w:r>
        <w:r>
          <w:rPr>
            <w:noProof/>
            <w:webHidden/>
          </w:rPr>
        </w:r>
        <w:r>
          <w:rPr>
            <w:noProof/>
            <w:webHidden/>
          </w:rPr>
          <w:fldChar w:fldCharType="separate"/>
        </w:r>
        <w:r w:rsidR="00332D1F">
          <w:rPr>
            <w:noProof/>
            <w:webHidden/>
          </w:rPr>
          <w:t>52</w:t>
        </w:r>
        <w:r>
          <w:rPr>
            <w:noProof/>
            <w:webHidden/>
          </w:rPr>
          <w:fldChar w:fldCharType="end"/>
        </w:r>
      </w:hyperlink>
    </w:p>
    <w:p w:rsidR="002A18BC" w:rsidRDefault="00B446A6" w:rsidP="00F0461A">
      <w:pPr>
        <w:jc w:val="left"/>
      </w:pPr>
      <w:r>
        <w:fldChar w:fldCharType="end"/>
      </w:r>
    </w:p>
    <w:p w:rsidR="00390240" w:rsidRDefault="00390240">
      <w:pPr>
        <w:jc w:val="left"/>
      </w:pPr>
      <w:r>
        <w:br w:type="page"/>
      </w:r>
    </w:p>
    <w:p w:rsidR="002A18BC" w:rsidRDefault="002A18BC" w:rsidP="00F0461A">
      <w:pPr>
        <w:jc w:val="left"/>
      </w:pPr>
    </w:p>
    <w:p w:rsidR="00723091" w:rsidRPr="00723091" w:rsidRDefault="00984533" w:rsidP="00F0461A">
      <w:pPr>
        <w:jc w:val="left"/>
      </w:pPr>
      <w:r w:rsidRPr="00723091">
        <w:t>SRO Nº 588</w:t>
      </w:r>
      <w:r w:rsidR="007B3CA9">
        <w:t xml:space="preserve">, </w:t>
      </w:r>
      <w:r w:rsidRPr="00723091">
        <w:t xml:space="preserve">12 de </w:t>
      </w:r>
      <w:r w:rsidR="007B3CA9">
        <w:t>m</w:t>
      </w:r>
      <w:r w:rsidRPr="00723091">
        <w:t>ayo de 2009</w:t>
      </w:r>
    </w:p>
    <w:p w:rsidR="00723091" w:rsidRPr="00723091" w:rsidRDefault="00723091" w:rsidP="00F0461A">
      <w:pPr>
        <w:jc w:val="left"/>
      </w:pPr>
    </w:p>
    <w:p w:rsidR="007B3CA9" w:rsidRDefault="00984533" w:rsidP="00F0461A">
      <w:pPr>
        <w:jc w:val="left"/>
      </w:pPr>
      <w:r w:rsidRPr="00723091">
        <w:t>DE</w:t>
      </w:r>
      <w:r w:rsidR="007B3CA9">
        <w:t xml:space="preserve"> </w:t>
      </w:r>
      <w:r w:rsidRPr="00723091">
        <w:t>1700</w:t>
      </w:r>
      <w:r w:rsidR="007B3CA9">
        <w:t xml:space="preserve"> </w:t>
      </w:r>
      <w:r w:rsidRPr="00723091">
        <w:t>Expídese el Reglamento General de la Ley Orgánica del Sistema Nacional de Contratación Pública</w:t>
      </w:r>
    </w:p>
    <w:p w:rsidR="007B3CA9" w:rsidRDefault="007B3CA9" w:rsidP="00F0461A">
      <w:pPr>
        <w:jc w:val="left"/>
      </w:pPr>
    </w:p>
    <w:p w:rsidR="00984533" w:rsidRPr="00723091" w:rsidRDefault="00984533" w:rsidP="00F0461A">
      <w:pPr>
        <w:jc w:val="left"/>
      </w:pPr>
      <w:r w:rsidRPr="00723091">
        <w:t>N° 1700</w:t>
      </w:r>
    </w:p>
    <w:p w:rsidR="00984533" w:rsidRPr="00723091" w:rsidRDefault="00984533" w:rsidP="00F0461A">
      <w:pPr>
        <w:jc w:val="left"/>
      </w:pPr>
    </w:p>
    <w:p w:rsidR="00984533" w:rsidRPr="00723091" w:rsidRDefault="00984533" w:rsidP="00F0461A">
      <w:pPr>
        <w:jc w:val="left"/>
      </w:pPr>
      <w:r w:rsidRPr="00723091">
        <w:t>Rafael Correa Delgado</w:t>
      </w:r>
    </w:p>
    <w:p w:rsidR="00984533" w:rsidRPr="00723091" w:rsidRDefault="00984533" w:rsidP="00F0461A">
      <w:pPr>
        <w:jc w:val="left"/>
      </w:pPr>
    </w:p>
    <w:p w:rsidR="00984533" w:rsidRPr="00723091" w:rsidRDefault="00984533" w:rsidP="00F0461A">
      <w:pPr>
        <w:jc w:val="left"/>
      </w:pPr>
      <w:r w:rsidRPr="00723091">
        <w:t xml:space="preserve">PRESIDENTE CONSTITUCIONAL DE LA </w:t>
      </w:r>
      <w:r w:rsidR="00390240" w:rsidRPr="00723091">
        <w:t>REPÚBLICA</w:t>
      </w:r>
    </w:p>
    <w:p w:rsidR="00984533" w:rsidRPr="00723091" w:rsidRDefault="00984533" w:rsidP="00F0461A">
      <w:pPr>
        <w:jc w:val="left"/>
      </w:pPr>
    </w:p>
    <w:p w:rsidR="00984533" w:rsidRPr="00723091" w:rsidRDefault="00984533" w:rsidP="00F0461A">
      <w:pPr>
        <w:jc w:val="left"/>
      </w:pPr>
      <w:r w:rsidRPr="00723091">
        <w:t>Considerando: </w:t>
      </w:r>
    </w:p>
    <w:p w:rsidR="00984533" w:rsidRPr="00723091" w:rsidRDefault="00984533" w:rsidP="00F0461A">
      <w:pPr>
        <w:jc w:val="left"/>
      </w:pPr>
    </w:p>
    <w:p w:rsidR="00984533" w:rsidRPr="00723091" w:rsidRDefault="00984533" w:rsidP="00F0461A">
      <w:pPr>
        <w:jc w:val="left"/>
      </w:pPr>
      <w:r w:rsidRPr="00723091">
        <w:t>Que la Asamblea Nacional Constituyente expidió la Ley Orgánica del Sistema Nacional de Contratación Pública, publicada en el Suplemento del Registro Oficial N° 395 de 4 de agosto de 2008; </w:t>
      </w:r>
    </w:p>
    <w:p w:rsidR="00984533" w:rsidRPr="00723091" w:rsidRDefault="00984533" w:rsidP="00F0461A">
      <w:pPr>
        <w:jc w:val="left"/>
      </w:pPr>
    </w:p>
    <w:p w:rsidR="00984533" w:rsidRPr="00723091" w:rsidRDefault="00984533" w:rsidP="00F0461A">
      <w:pPr>
        <w:jc w:val="left"/>
      </w:pPr>
      <w:r w:rsidRPr="00723091">
        <w:t>Que el Sistema Nacional de Contratación Pública articula todas las instancias, organismos e instituciones en los ámbitos de planificación, programación, presupuesto, control, administración y ejecución de las adquisiciones de bienes y servicios así como en la ejecución de obras públicas que se realicen con recursos públicos;</w:t>
      </w:r>
    </w:p>
    <w:p w:rsidR="00984533" w:rsidRPr="00723091" w:rsidRDefault="00984533" w:rsidP="00F0461A">
      <w:pPr>
        <w:jc w:val="left"/>
      </w:pPr>
    </w:p>
    <w:p w:rsidR="00984533" w:rsidRPr="00723091" w:rsidRDefault="00984533" w:rsidP="00F0461A">
      <w:pPr>
        <w:jc w:val="left"/>
      </w:pPr>
      <w:r w:rsidRPr="00723091">
        <w:t>Que es parte esencial del Sistema la innovación de la contratación mediante procedimientos ágiles, transparentes, eficientes y tecnológicamente actualizados, que impliquen ahorro de recursos y faciliten las labores de control tanto de las Entidades Contratantes como de los proveedores de obras, bienes y servicios y de la ciudadanía en general;</w:t>
      </w:r>
    </w:p>
    <w:p w:rsidR="00984533" w:rsidRPr="00723091" w:rsidRDefault="00984533" w:rsidP="00F0461A">
      <w:pPr>
        <w:jc w:val="left"/>
      </w:pPr>
    </w:p>
    <w:p w:rsidR="00984533" w:rsidRPr="00723091" w:rsidRDefault="00984533" w:rsidP="00F0461A">
      <w:pPr>
        <w:jc w:val="left"/>
      </w:pPr>
      <w:r w:rsidRPr="00723091">
        <w:t>Que el Sistema pretende que los recursos públicos que se emplean en la ejecución de obras y en la adquisición de bienes y servicios, sirvan como elemento dinamizador de la economía local y nacional, identificando la capacidad ecuatoriana y promoviendo la generación de ofertas competitivas;</w:t>
      </w:r>
    </w:p>
    <w:p w:rsidR="00984533" w:rsidRPr="00723091" w:rsidRDefault="00984533" w:rsidP="00F0461A">
      <w:pPr>
        <w:jc w:val="left"/>
      </w:pPr>
    </w:p>
    <w:p w:rsidR="00984533" w:rsidRPr="00723091" w:rsidRDefault="00984533" w:rsidP="00F0461A">
      <w:pPr>
        <w:jc w:val="left"/>
      </w:pPr>
      <w:r w:rsidRPr="00723091">
        <w:t>Que el Sistema busca, a través de la promoción de la producción nacional, que los recursos estatales destinados a la contratación pública fomenten la generación de empleo, la industria, la asociatividad y la redistribución de la riqueza;</w:t>
      </w:r>
    </w:p>
    <w:p w:rsidR="00984533" w:rsidRPr="00723091" w:rsidRDefault="00984533" w:rsidP="00F0461A">
      <w:pPr>
        <w:jc w:val="left"/>
      </w:pPr>
    </w:p>
    <w:p w:rsidR="00984533" w:rsidRPr="00723091" w:rsidRDefault="00984533" w:rsidP="00F0461A">
      <w:pPr>
        <w:jc w:val="left"/>
      </w:pPr>
      <w:r w:rsidRPr="00723091">
        <w:t>Que con fecha 8 de agosto de 2008 se expidió el Reglamento General a la Ley Orgánica del Sistema Nacional de Contratación Pública, el mismo que fue publicado en el Suplemento del Registro Oficial 399 de la misma fecha; </w:t>
      </w:r>
    </w:p>
    <w:p w:rsidR="00984533" w:rsidRPr="00723091" w:rsidRDefault="00984533" w:rsidP="00F0461A">
      <w:pPr>
        <w:jc w:val="left"/>
      </w:pPr>
    </w:p>
    <w:p w:rsidR="00984533" w:rsidRPr="00723091" w:rsidRDefault="00984533" w:rsidP="00F0461A">
      <w:pPr>
        <w:jc w:val="left"/>
      </w:pPr>
      <w:r w:rsidRPr="00723091">
        <w:t>Que se requieren incluir en el Reglamento General aspectos normativos necesarios para el correcto funcionamiento del sistema; y, </w:t>
      </w:r>
    </w:p>
    <w:p w:rsidR="00984533" w:rsidRPr="00723091" w:rsidRDefault="00984533" w:rsidP="00F0461A">
      <w:pPr>
        <w:jc w:val="left"/>
      </w:pPr>
    </w:p>
    <w:p w:rsidR="00984533" w:rsidRPr="00723091" w:rsidRDefault="00984533" w:rsidP="00F0461A">
      <w:pPr>
        <w:jc w:val="left"/>
      </w:pPr>
      <w:r w:rsidRPr="00723091">
        <w:t>En ejercicio de las atribuciones que le confiere el número 13 del artículo 147 de la Constitución de la República;</w:t>
      </w:r>
    </w:p>
    <w:p w:rsidR="00984533" w:rsidRPr="00723091" w:rsidRDefault="00984533" w:rsidP="00F0461A">
      <w:pPr>
        <w:jc w:val="left"/>
      </w:pPr>
    </w:p>
    <w:p w:rsidR="00984533" w:rsidRPr="00723091" w:rsidRDefault="00984533" w:rsidP="00F0461A">
      <w:pPr>
        <w:jc w:val="left"/>
      </w:pPr>
      <w:r w:rsidRPr="00723091">
        <w:t>Decreta: </w:t>
      </w:r>
    </w:p>
    <w:p w:rsidR="00984533" w:rsidRPr="00723091" w:rsidRDefault="00984533" w:rsidP="00F0461A">
      <w:pPr>
        <w:jc w:val="left"/>
      </w:pPr>
    </w:p>
    <w:p w:rsidR="00984533" w:rsidRPr="00723091" w:rsidRDefault="00984533" w:rsidP="00F0461A">
      <w:pPr>
        <w:pStyle w:val="Title"/>
        <w:jc w:val="left"/>
      </w:pPr>
      <w:bookmarkStart w:id="0" w:name="_Toc230049129"/>
      <w:r w:rsidRPr="00723091">
        <w:t>EXPEDIR EL SIGUIENTE REGLAMENTO GENERAL DE LA LEY ORGÁNICA DEL SISTEMA NACIONAL DE CONTRATACIÓN PÚBLICA</w:t>
      </w:r>
      <w:bookmarkEnd w:id="0"/>
    </w:p>
    <w:p w:rsidR="00984533" w:rsidRPr="00723091" w:rsidRDefault="00984533" w:rsidP="00F0461A">
      <w:pPr>
        <w:jc w:val="left"/>
      </w:pPr>
    </w:p>
    <w:p w:rsidR="00984533" w:rsidRPr="00723091" w:rsidRDefault="00984533" w:rsidP="00F0461A">
      <w:pPr>
        <w:pStyle w:val="Heading1"/>
        <w:jc w:val="left"/>
      </w:pPr>
      <w:bookmarkStart w:id="1" w:name="_Toc230049130"/>
      <w:r w:rsidRPr="00723091">
        <w:t>TITULO I</w:t>
      </w:r>
      <w:r w:rsidR="00F820D3">
        <w:t xml:space="preserve"> </w:t>
      </w:r>
      <w:r w:rsidRPr="00723091">
        <w:t>GENERALIDADES</w:t>
      </w:r>
      <w:bookmarkEnd w:id="1"/>
    </w:p>
    <w:p w:rsidR="00984533" w:rsidRPr="00723091" w:rsidRDefault="00984533" w:rsidP="00F0461A">
      <w:pPr>
        <w:jc w:val="left"/>
      </w:pPr>
    </w:p>
    <w:p w:rsidR="00F820D3" w:rsidRDefault="00984533" w:rsidP="00F0461A">
      <w:pPr>
        <w:pStyle w:val="Heading4"/>
        <w:jc w:val="left"/>
      </w:pPr>
      <w:bookmarkStart w:id="2" w:name="_Toc230049131"/>
      <w:r w:rsidRPr="00723091">
        <w:t>Artículo 1.- Objeto y ámbito.-</w:t>
      </w:r>
      <w:bookmarkEnd w:id="2"/>
      <w:r w:rsidRPr="00723091">
        <w:t xml:space="preserve"> </w:t>
      </w:r>
    </w:p>
    <w:p w:rsidR="00984533" w:rsidRPr="00723091" w:rsidRDefault="00984533" w:rsidP="00F0461A">
      <w:pPr>
        <w:jc w:val="left"/>
      </w:pPr>
      <w:r w:rsidRPr="00723091">
        <w:t xml:space="preserve">El presente Reglamento General tiene por objeto el desarrollo y aplicación de la Ley Orgánica del Sistema Nacional de Contratación Pública, en adelante la Ley, que crea el Sistema </w:t>
      </w:r>
      <w:r w:rsidRPr="00723091">
        <w:lastRenderedPageBreak/>
        <w:t>Nacional de Contratación Pública, SNCP, de aplicación obligatoria por las entidades previstas en el Art. 1 de la Ley.</w:t>
      </w:r>
    </w:p>
    <w:p w:rsidR="00984533" w:rsidRPr="00723091" w:rsidRDefault="00984533" w:rsidP="00F0461A">
      <w:pPr>
        <w:jc w:val="left"/>
      </w:pPr>
    </w:p>
    <w:p w:rsidR="00F820D3" w:rsidRDefault="00984533" w:rsidP="00F0461A">
      <w:pPr>
        <w:pStyle w:val="Heading4"/>
        <w:jc w:val="left"/>
      </w:pPr>
      <w:bookmarkStart w:id="3" w:name="_Toc230049132"/>
      <w:r w:rsidRPr="00723091">
        <w:t>Artículo 2.- Contratos financiados con préstamo</w:t>
      </w:r>
      <w:r w:rsidR="00F820D3">
        <w:t>s y cooperación internacional.-</w:t>
      </w:r>
      <w:bookmarkEnd w:id="3"/>
    </w:p>
    <w:p w:rsidR="00984533" w:rsidRPr="00723091" w:rsidRDefault="00984533" w:rsidP="00F0461A">
      <w:pPr>
        <w:jc w:val="left"/>
      </w:pPr>
      <w:r w:rsidRPr="00723091">
        <w:t>En la suscripción de los convenios de crédito o de cooperación internacional se procurará medidas para la participación directa o asociada de proveedores nacionales.</w:t>
      </w:r>
    </w:p>
    <w:p w:rsidR="00984533" w:rsidRPr="00723091" w:rsidRDefault="00984533" w:rsidP="00F0461A">
      <w:pPr>
        <w:jc w:val="left"/>
      </w:pPr>
    </w:p>
    <w:p w:rsidR="00984533" w:rsidRPr="00723091" w:rsidRDefault="00984533" w:rsidP="00F0461A">
      <w:pPr>
        <w:jc w:val="left"/>
      </w:pPr>
      <w:r w:rsidRPr="00723091">
        <w:t>El régimen especial previsto en el artículo 3 de la Ley se observará independientemente que el financiamiento internacional sea total o parcial, siempre que se observen las condiciones previstas en el Convenio</w:t>
      </w:r>
    </w:p>
    <w:p w:rsidR="00984533" w:rsidRPr="00723091" w:rsidRDefault="00984533" w:rsidP="00F0461A">
      <w:pPr>
        <w:jc w:val="left"/>
      </w:pPr>
    </w:p>
    <w:p w:rsidR="00F820D3" w:rsidRDefault="00984533" w:rsidP="00F0461A">
      <w:pPr>
        <w:pStyle w:val="Heading4"/>
        <w:jc w:val="left"/>
      </w:pPr>
      <w:bookmarkStart w:id="4" w:name="_Toc230049133"/>
      <w:r w:rsidRPr="00723091">
        <w:t>Artículo 3.- Aplicación territorial.-</w:t>
      </w:r>
      <w:bookmarkEnd w:id="4"/>
      <w:r w:rsidRPr="00723091">
        <w:t> </w:t>
      </w:r>
    </w:p>
    <w:p w:rsidR="00984533" w:rsidRPr="00723091" w:rsidRDefault="00984533" w:rsidP="00F0461A">
      <w:pPr>
        <w:jc w:val="left"/>
      </w:pPr>
      <w:r w:rsidRPr="00723091">
        <w:t>Las normas contenidas en la Ley y en el presente Reglamento General se aplicarán dentro del territorio nacional. </w:t>
      </w:r>
    </w:p>
    <w:p w:rsidR="00984533" w:rsidRPr="00723091" w:rsidRDefault="00984533" w:rsidP="00F0461A">
      <w:pPr>
        <w:jc w:val="left"/>
      </w:pPr>
    </w:p>
    <w:p w:rsidR="00984533" w:rsidRPr="00723091" w:rsidRDefault="00984533" w:rsidP="00F0461A">
      <w:pPr>
        <w:jc w:val="left"/>
      </w:pPr>
      <w:r w:rsidRPr="00723091">
        <w:t>No se regirán por dichas normas las contrataciones de bienes que se adquieran en el extranjero y cuya importación la realicen las entidades contratantes o los servicios que se provean en otros países, procesos que se someterán a las normas legales del país en que se contraten o a las prácticas comerciales o modelos de negocios de aplicación internacional.</w:t>
      </w:r>
    </w:p>
    <w:p w:rsidR="00984533" w:rsidRPr="00723091" w:rsidRDefault="00984533" w:rsidP="00F0461A">
      <w:pPr>
        <w:jc w:val="left"/>
      </w:pPr>
    </w:p>
    <w:p w:rsidR="00984533" w:rsidRPr="00723091" w:rsidRDefault="00984533" w:rsidP="00F0461A">
      <w:pPr>
        <w:jc w:val="left"/>
      </w:pPr>
      <w:r w:rsidRPr="00723091">
        <w:t>Para la adquisición de bienes en el extranjero se requerirá, previamente la verificación de no existencia de producción u oferta nacional, de conformidad con el instructivo que emita el Instituto Nacional de Contratación Pública (INCOP). </w:t>
      </w:r>
    </w:p>
    <w:p w:rsidR="00984533" w:rsidRPr="00723091" w:rsidRDefault="00984533" w:rsidP="00F0461A">
      <w:pPr>
        <w:jc w:val="left"/>
      </w:pPr>
    </w:p>
    <w:p w:rsidR="00984533" w:rsidRPr="00723091" w:rsidRDefault="00984533" w:rsidP="00F0461A">
      <w:pPr>
        <w:jc w:val="left"/>
      </w:pPr>
      <w:r w:rsidRPr="00723091">
        <w:t>Cuando la obra se ejecute en el país, el bien se adquiera dentro del territorio nacional o el servicio se preste en el Ecuador, y siempre que dichas contrataciones no se encuentren dentro de lo previsto en el artículo 3 de la Ley y 2 de este Reglamento General, se aplicará la legislación nacional. </w:t>
      </w:r>
    </w:p>
    <w:p w:rsidR="00984533" w:rsidRPr="00723091" w:rsidRDefault="00984533" w:rsidP="00F0461A">
      <w:pPr>
        <w:jc w:val="left"/>
      </w:pPr>
    </w:p>
    <w:p w:rsidR="00984533" w:rsidRPr="00723091" w:rsidRDefault="00984533" w:rsidP="00F0461A">
      <w:pPr>
        <w:jc w:val="left"/>
      </w:pPr>
      <w:r w:rsidRPr="00723091">
        <w:t>Toda convocatoria para la adquisición de bienes o la prestación de servicios referidos en el inciso segundo de este artículo, a más de las publicaciones en medios internacionales, deberá publicarse en el Portal: www.compraspublicas.gov.ec. </w:t>
      </w:r>
    </w:p>
    <w:p w:rsidR="00984533" w:rsidRPr="00723091" w:rsidRDefault="00984533" w:rsidP="00F0461A">
      <w:pPr>
        <w:jc w:val="left"/>
      </w:pPr>
    </w:p>
    <w:p w:rsidR="00984533" w:rsidRPr="00723091" w:rsidRDefault="00984533" w:rsidP="00F0461A">
      <w:pPr>
        <w:jc w:val="left"/>
      </w:pPr>
      <w:r w:rsidRPr="00723091">
        <w:t>Para optar por la contratación de bienes y servicios en sujeción a lo previsto en este artículo, la máxima autoridad de la entidad o su delegado, emitirán resolución motivada que justifique el proceso de contratación en el exterior, sin que este pueda constituirse en mecanismo de elusión de los procedimientos previstos en la Ley y en este Reglamento General.</w:t>
      </w:r>
    </w:p>
    <w:p w:rsidR="00984533" w:rsidRPr="00723091" w:rsidRDefault="00984533" w:rsidP="00F0461A">
      <w:pPr>
        <w:jc w:val="left"/>
      </w:pPr>
    </w:p>
    <w:p w:rsidR="00984533" w:rsidRPr="00723091" w:rsidRDefault="00984533" w:rsidP="00F0461A">
      <w:pPr>
        <w:jc w:val="left"/>
      </w:pPr>
      <w:r w:rsidRPr="00723091">
        <w:t>Salvo el caso de proveedor único, en el caso de adquisición de bienes se propenderá a realizar procesos internacionales de selección competitivos para tales adquisiciones, de conformidad con los pliegos que determine el INCOP, y aplicando los principios de calidad, vigencia tecnológica, oportunidad, concurrencia, transparencia y publicidad.</w:t>
      </w:r>
    </w:p>
    <w:p w:rsidR="00984533" w:rsidRPr="00723091" w:rsidRDefault="00984533" w:rsidP="00F0461A">
      <w:pPr>
        <w:jc w:val="left"/>
      </w:pPr>
    </w:p>
    <w:p w:rsidR="00E774FD" w:rsidRDefault="00984533" w:rsidP="00F0461A">
      <w:pPr>
        <w:pStyle w:val="Heading4"/>
        <w:jc w:val="left"/>
      </w:pPr>
      <w:bookmarkStart w:id="5" w:name="_Toc230049134"/>
      <w:r w:rsidRPr="00723091">
        <w:t>Artículo 4.- Delegación.-</w:t>
      </w:r>
      <w:bookmarkEnd w:id="5"/>
      <w:r w:rsidRPr="00723091">
        <w:t> </w:t>
      </w:r>
    </w:p>
    <w:p w:rsidR="00984533" w:rsidRPr="00723091" w:rsidRDefault="00984533" w:rsidP="00F0461A">
      <w:pPr>
        <w:jc w:val="left"/>
      </w:pPr>
      <w:r w:rsidRPr="00723091">
        <w:t>En aplicación de los principios de Derecho Administrativo son delegables todas las facultades previstas para la máxima autoridad tanto en la Ley como en este Reglamento General, aún cuando no conste en dicha normativa la facultad de delegación expresa. La Resolución que la máxima autoridad emita para el efecto, determinará el contenido y alcance de la delegación. Las máximas autoridades de las personas jurídicas de derecho privado que actúen como entidades contratantes, otorgarán poderes o emitirán delegaciones, según corresponda, conforme a la normativa de derecho privado que les sea aplicable.</w:t>
      </w:r>
    </w:p>
    <w:p w:rsidR="00984533" w:rsidRPr="00723091" w:rsidRDefault="00984533" w:rsidP="00F0461A">
      <w:pPr>
        <w:jc w:val="left"/>
      </w:pPr>
    </w:p>
    <w:p w:rsidR="00984533" w:rsidRPr="00723091" w:rsidRDefault="00984533" w:rsidP="00F0461A">
      <w:pPr>
        <w:jc w:val="left"/>
      </w:pPr>
      <w:r w:rsidRPr="00723091">
        <w:t>En el ámbito de responsabilidades derivadas de las actuaciones, producto de las delegaciones o poderes emitidos, se estará al régimen aplicable a la materia.</w:t>
      </w:r>
    </w:p>
    <w:p w:rsidR="00984533" w:rsidRPr="00723091" w:rsidRDefault="00984533" w:rsidP="00F0461A">
      <w:pPr>
        <w:jc w:val="left"/>
      </w:pPr>
    </w:p>
    <w:p w:rsidR="00984533" w:rsidRPr="00723091" w:rsidRDefault="00984533" w:rsidP="00F0461A">
      <w:pPr>
        <w:pStyle w:val="Heading1"/>
        <w:jc w:val="left"/>
      </w:pPr>
      <w:bookmarkStart w:id="6" w:name="_Toc230049135"/>
      <w:r w:rsidRPr="00723091">
        <w:t>TITULO II</w:t>
      </w:r>
      <w:r w:rsidR="00E774FD">
        <w:t xml:space="preserve"> </w:t>
      </w:r>
      <w:r w:rsidRPr="00723091">
        <w:t>SISTEMA NACIONAL DE CONTRATACIÓN PÚBLICA</w:t>
      </w:r>
      <w:bookmarkEnd w:id="6"/>
    </w:p>
    <w:p w:rsidR="00984533" w:rsidRPr="00723091" w:rsidRDefault="00984533" w:rsidP="00F0461A">
      <w:pPr>
        <w:jc w:val="left"/>
      </w:pPr>
    </w:p>
    <w:p w:rsidR="00984533" w:rsidRPr="00723091" w:rsidRDefault="00984533" w:rsidP="00F0461A">
      <w:pPr>
        <w:pStyle w:val="Heading2"/>
      </w:pPr>
      <w:bookmarkStart w:id="7" w:name="_Toc230049136"/>
      <w:r w:rsidRPr="00723091">
        <w:lastRenderedPageBreak/>
        <w:t>CAPITULO I</w:t>
      </w:r>
      <w:r w:rsidR="00E774FD">
        <w:t xml:space="preserve"> </w:t>
      </w:r>
      <w:r w:rsidRPr="00723091">
        <w:t xml:space="preserve">DEL SISTEMA Y SUS </w:t>
      </w:r>
      <w:r w:rsidR="00151DF9" w:rsidRPr="00723091">
        <w:t>ÓRGANOS</w:t>
      </w:r>
      <w:bookmarkEnd w:id="7"/>
    </w:p>
    <w:p w:rsidR="00984533" w:rsidRPr="00723091" w:rsidRDefault="00984533" w:rsidP="00F0461A">
      <w:pPr>
        <w:jc w:val="left"/>
      </w:pPr>
    </w:p>
    <w:p w:rsidR="00151DF9" w:rsidRDefault="00984533" w:rsidP="00F0461A">
      <w:pPr>
        <w:pStyle w:val="Heading4"/>
        <w:jc w:val="left"/>
      </w:pPr>
      <w:bookmarkStart w:id="8" w:name="_Toc230049137"/>
      <w:r w:rsidRPr="00723091">
        <w:t>Artículo 5.- Del Instituto Nacional de Contratación Pública (INCOP).-</w:t>
      </w:r>
      <w:bookmarkEnd w:id="8"/>
      <w:r w:rsidRPr="00723091">
        <w:t xml:space="preserve"> </w:t>
      </w:r>
    </w:p>
    <w:p w:rsidR="00984533" w:rsidRPr="00723091" w:rsidRDefault="00984533" w:rsidP="00F0461A">
      <w:pPr>
        <w:jc w:val="left"/>
      </w:pPr>
      <w:r w:rsidRPr="00723091">
        <w:t>Es la entidad rectora del Sistema Nacional de Contratación Pública (SNCP), responsable de las políticas, gestión y administración desconcentrada. Para el cumplimiento de sus fines tiene autonomía administrativa, técnica, operativa, financiera y presupuestaria. </w:t>
      </w:r>
    </w:p>
    <w:p w:rsidR="00984533" w:rsidRPr="00723091" w:rsidRDefault="00984533" w:rsidP="00F0461A">
      <w:pPr>
        <w:jc w:val="left"/>
      </w:pPr>
    </w:p>
    <w:p w:rsidR="00984533" w:rsidRPr="00723091" w:rsidRDefault="00984533" w:rsidP="00F0461A">
      <w:pPr>
        <w:jc w:val="left"/>
      </w:pPr>
      <w:r w:rsidRPr="00723091">
        <w:t>Para el ejercicio de la administración desconcentrada, el INCOP establecerá las oficinas que fueren necesarias a nivel territorial, a cargo de directores con atribuciones expresamente delegadas por el Director Ejecutivo. </w:t>
      </w:r>
    </w:p>
    <w:p w:rsidR="00984533" w:rsidRPr="00723091" w:rsidRDefault="00984533" w:rsidP="00F0461A">
      <w:pPr>
        <w:jc w:val="left"/>
      </w:pPr>
    </w:p>
    <w:p w:rsidR="00151DF9" w:rsidRDefault="00984533" w:rsidP="00F0461A">
      <w:pPr>
        <w:pStyle w:val="Heading4"/>
        <w:jc w:val="left"/>
      </w:pPr>
      <w:bookmarkStart w:id="9" w:name="_Toc230049138"/>
      <w:r w:rsidRPr="00723091">
        <w:t>Artículo 6.- Atribuciones del INCOP.-</w:t>
      </w:r>
      <w:bookmarkEnd w:id="9"/>
      <w:r w:rsidRPr="00723091">
        <w:t> </w:t>
      </w:r>
    </w:p>
    <w:p w:rsidR="00984533" w:rsidRPr="00723091" w:rsidRDefault="00984533" w:rsidP="00F0461A">
      <w:pPr>
        <w:jc w:val="left"/>
      </w:pPr>
      <w:r w:rsidRPr="00723091">
        <w:t>A más de las establecidas en la Ley, serán atribuciones del INCOP:</w:t>
      </w:r>
    </w:p>
    <w:p w:rsidR="00984533" w:rsidRPr="00723091" w:rsidRDefault="00984533" w:rsidP="00F0461A">
      <w:pPr>
        <w:jc w:val="left"/>
      </w:pPr>
    </w:p>
    <w:p w:rsidR="00984533" w:rsidRPr="00723091" w:rsidRDefault="00984533" w:rsidP="00F0461A">
      <w:pPr>
        <w:jc w:val="left"/>
      </w:pPr>
      <w:r w:rsidRPr="00723091">
        <w:t>1. Ejercer el monitoreo constante de los procedimientos efectuados en el marco del Sistema Nacional de Contratación Pública;</w:t>
      </w:r>
    </w:p>
    <w:p w:rsidR="00984533" w:rsidRPr="00723091" w:rsidRDefault="00984533" w:rsidP="00F0461A">
      <w:pPr>
        <w:jc w:val="left"/>
      </w:pPr>
    </w:p>
    <w:p w:rsidR="00984533" w:rsidRPr="00723091" w:rsidRDefault="00984533" w:rsidP="00F0461A">
      <w:pPr>
        <w:jc w:val="left"/>
      </w:pPr>
      <w:r w:rsidRPr="00723091">
        <w:t>2. Emitir de oficio o a petición de parte, observaciones de orden técnico y legal en la fase precontractual, las que serán de cumplimiento obligatorio para las entidades contratantes;</w:t>
      </w:r>
    </w:p>
    <w:p w:rsidR="00984533" w:rsidRPr="00723091" w:rsidRDefault="00984533" w:rsidP="00F0461A">
      <w:pPr>
        <w:jc w:val="left"/>
      </w:pPr>
    </w:p>
    <w:p w:rsidR="00984533" w:rsidRPr="00723091" w:rsidRDefault="00984533" w:rsidP="00F0461A">
      <w:pPr>
        <w:jc w:val="left"/>
      </w:pPr>
      <w:r w:rsidRPr="00723091">
        <w:t>3. Supervisar de oficio o pedido de parte, conductas elusivas de los principios y objetivos del Sistema Nacional de Contratación Pública, tales como: plazos insuficientes, especificaciones técnicas subjetivas o direccionadas, presupuestos fuera de la realidad del mercado, parámetros de evaluación discrecionales, entre otros;</w:t>
      </w:r>
    </w:p>
    <w:p w:rsidR="00984533" w:rsidRPr="00723091" w:rsidRDefault="00984533" w:rsidP="00F0461A">
      <w:pPr>
        <w:jc w:val="left"/>
      </w:pPr>
    </w:p>
    <w:p w:rsidR="00984533" w:rsidRPr="00723091" w:rsidRDefault="00984533" w:rsidP="00F0461A">
      <w:pPr>
        <w:jc w:val="left"/>
      </w:pPr>
      <w:r w:rsidRPr="00723091">
        <w:t>4. Realizar evaluaciones y reportes periódicos sobre la gestión que en materia de contratación pública efectúen las entidades contratantes; y de ser el caso, generar alertas o recomendaciones de cumplimiento obligatorio, sin perjuicio de que sean puestas en conocimiento de los organismos de control pertinentes.</w:t>
      </w:r>
    </w:p>
    <w:p w:rsidR="00984533" w:rsidRPr="00723091" w:rsidRDefault="00984533" w:rsidP="00F0461A">
      <w:pPr>
        <w:jc w:val="left"/>
      </w:pPr>
    </w:p>
    <w:p w:rsidR="001D4349" w:rsidRDefault="00984533" w:rsidP="00F0461A">
      <w:pPr>
        <w:pStyle w:val="Heading4"/>
        <w:jc w:val="left"/>
      </w:pPr>
      <w:bookmarkStart w:id="10" w:name="_Toc230049139"/>
      <w:r w:rsidRPr="00723091">
        <w:t>Artículo 7.- Del Director Ejecutivo.-</w:t>
      </w:r>
      <w:bookmarkEnd w:id="10"/>
      <w:r w:rsidRPr="00723091">
        <w:t> </w:t>
      </w:r>
    </w:p>
    <w:p w:rsidR="00984533" w:rsidRPr="00723091" w:rsidRDefault="00984533" w:rsidP="00F0461A">
      <w:pPr>
        <w:jc w:val="left"/>
      </w:pPr>
      <w:r w:rsidRPr="00723091">
        <w:t>El Director Ejecutivo es la máxima autoridad del Instituto Nacional de Contratación Pública, será designado por el Presidente de la República. Sus atribuciones son las siguientes:</w:t>
      </w:r>
    </w:p>
    <w:p w:rsidR="00984533" w:rsidRPr="00723091" w:rsidRDefault="00984533" w:rsidP="00F0461A">
      <w:pPr>
        <w:jc w:val="left"/>
      </w:pPr>
    </w:p>
    <w:p w:rsidR="00984533" w:rsidRPr="00723091" w:rsidRDefault="00984533" w:rsidP="00F0461A">
      <w:pPr>
        <w:jc w:val="left"/>
      </w:pPr>
      <w:r w:rsidRPr="00723091">
        <w:t>1. Ejercer la representación legal, judicial y extrajudicial del INCOP;</w:t>
      </w:r>
    </w:p>
    <w:p w:rsidR="00984533" w:rsidRPr="00723091" w:rsidRDefault="00984533" w:rsidP="00F0461A">
      <w:pPr>
        <w:jc w:val="left"/>
      </w:pPr>
    </w:p>
    <w:p w:rsidR="00984533" w:rsidRPr="00723091" w:rsidRDefault="00984533" w:rsidP="00F0461A">
      <w:pPr>
        <w:jc w:val="left"/>
      </w:pPr>
      <w:r w:rsidRPr="00723091">
        <w:t>2. Ejecutar las políticas y acciones aprobadas por el Directorio;</w:t>
      </w:r>
    </w:p>
    <w:p w:rsidR="00984533" w:rsidRPr="00723091" w:rsidRDefault="00984533" w:rsidP="00F0461A">
      <w:pPr>
        <w:jc w:val="left"/>
      </w:pPr>
    </w:p>
    <w:p w:rsidR="00984533" w:rsidRPr="00723091" w:rsidRDefault="00984533" w:rsidP="00F0461A">
      <w:pPr>
        <w:jc w:val="left"/>
      </w:pPr>
      <w:r w:rsidRPr="00723091">
        <w:t>3. Administrar el INCOP y realizar las contrataciones que se requieran;</w:t>
      </w:r>
    </w:p>
    <w:p w:rsidR="00984533" w:rsidRPr="00723091" w:rsidRDefault="00984533" w:rsidP="00F0461A">
      <w:pPr>
        <w:jc w:val="left"/>
      </w:pPr>
    </w:p>
    <w:p w:rsidR="00984533" w:rsidRPr="00723091" w:rsidRDefault="00984533" w:rsidP="00F0461A">
      <w:pPr>
        <w:jc w:val="left"/>
      </w:pPr>
      <w:r w:rsidRPr="00723091">
        <w:t>4. Emitir la normativa que se requiera para el funcionamiento del SNCP y del INCOP, que no sea competencia del Directorio;</w:t>
      </w:r>
    </w:p>
    <w:p w:rsidR="00984533" w:rsidRPr="00723091" w:rsidRDefault="00984533" w:rsidP="00F0461A">
      <w:pPr>
        <w:jc w:val="left"/>
      </w:pPr>
    </w:p>
    <w:p w:rsidR="00984533" w:rsidRPr="00723091" w:rsidRDefault="00984533" w:rsidP="00F0461A">
      <w:pPr>
        <w:jc w:val="left"/>
      </w:pPr>
      <w:r w:rsidRPr="00723091">
        <w:t>5. Fijar los derechos de Inscripción en el RUP; y,</w:t>
      </w:r>
    </w:p>
    <w:p w:rsidR="00984533" w:rsidRPr="00723091" w:rsidRDefault="00984533" w:rsidP="00F0461A">
      <w:pPr>
        <w:jc w:val="left"/>
      </w:pPr>
    </w:p>
    <w:p w:rsidR="00984533" w:rsidRPr="00723091" w:rsidRDefault="00984533" w:rsidP="00F0461A">
      <w:pPr>
        <w:jc w:val="left"/>
      </w:pPr>
      <w:r w:rsidRPr="00723091">
        <w:t>6. Las demás previstas en la Ley y este Reglamento General.</w:t>
      </w:r>
    </w:p>
    <w:p w:rsidR="00984533" w:rsidRPr="00723091" w:rsidRDefault="00984533" w:rsidP="00F0461A">
      <w:pPr>
        <w:jc w:val="left"/>
      </w:pPr>
    </w:p>
    <w:p w:rsidR="00984533" w:rsidRPr="00723091" w:rsidRDefault="00984533" w:rsidP="00F0461A">
      <w:pPr>
        <w:pStyle w:val="Heading2"/>
      </w:pPr>
      <w:bookmarkStart w:id="11" w:name="_Toc230049140"/>
      <w:r w:rsidRPr="00723091">
        <w:t>CAPITULO II</w:t>
      </w:r>
      <w:r w:rsidR="001D4349">
        <w:t xml:space="preserve"> </w:t>
      </w:r>
      <w:r w:rsidRPr="00723091">
        <w:t>DE LAS HERRAMIENTAS DEL SISTEMA</w:t>
      </w:r>
      <w:bookmarkEnd w:id="11"/>
    </w:p>
    <w:p w:rsidR="00984533" w:rsidRPr="00723091" w:rsidRDefault="00984533" w:rsidP="00F0461A">
      <w:pPr>
        <w:jc w:val="left"/>
      </w:pPr>
    </w:p>
    <w:p w:rsidR="00984533" w:rsidRPr="00723091" w:rsidRDefault="001D4349" w:rsidP="00F0461A">
      <w:pPr>
        <w:pStyle w:val="Heading3"/>
        <w:jc w:val="left"/>
      </w:pPr>
      <w:bookmarkStart w:id="12" w:name="_Toc230049141"/>
      <w:r w:rsidRPr="00723091">
        <w:t>SECCIÓN</w:t>
      </w:r>
      <w:r w:rsidR="00984533" w:rsidRPr="00723091">
        <w:t xml:space="preserve"> I</w:t>
      </w:r>
      <w:r>
        <w:t xml:space="preserve"> </w:t>
      </w:r>
      <w:r w:rsidR="00984533" w:rsidRPr="00723091">
        <w:t xml:space="preserve">DEL REGISTRO </w:t>
      </w:r>
      <w:r w:rsidRPr="00723091">
        <w:t>ÚNICO</w:t>
      </w:r>
      <w:r w:rsidR="00984533" w:rsidRPr="00723091">
        <w:t xml:space="preserve"> DE PROVEEDORES</w:t>
      </w:r>
      <w:bookmarkEnd w:id="12"/>
    </w:p>
    <w:p w:rsidR="00984533" w:rsidRPr="00723091" w:rsidRDefault="00984533" w:rsidP="00F0461A">
      <w:pPr>
        <w:jc w:val="left"/>
      </w:pPr>
    </w:p>
    <w:p w:rsidR="001D4349" w:rsidRDefault="00984533" w:rsidP="00F0461A">
      <w:pPr>
        <w:pStyle w:val="Heading4"/>
        <w:jc w:val="left"/>
      </w:pPr>
      <w:bookmarkStart w:id="13" w:name="_Toc230049142"/>
      <w:r w:rsidRPr="00723091">
        <w:t>Artículo 8.- Procedimiento para el Registro.-</w:t>
      </w:r>
      <w:bookmarkEnd w:id="13"/>
      <w:r w:rsidRPr="00723091">
        <w:t> </w:t>
      </w:r>
    </w:p>
    <w:p w:rsidR="00984533" w:rsidRPr="00723091" w:rsidRDefault="00984533" w:rsidP="00F0461A">
      <w:pPr>
        <w:jc w:val="left"/>
      </w:pPr>
      <w:r w:rsidRPr="00723091">
        <w:t>El proveedor que desee registrarse en el RUP observará el procedimiento que para el efecto dicte el INCOP.</w:t>
      </w:r>
    </w:p>
    <w:p w:rsidR="00984533" w:rsidRPr="00723091" w:rsidRDefault="00984533" w:rsidP="00F0461A">
      <w:pPr>
        <w:jc w:val="left"/>
      </w:pPr>
    </w:p>
    <w:p w:rsidR="00984533" w:rsidRPr="00723091" w:rsidRDefault="00984533" w:rsidP="00F0461A">
      <w:pPr>
        <w:jc w:val="left"/>
      </w:pPr>
      <w:r w:rsidRPr="00723091">
        <w:lastRenderedPageBreak/>
        <w:t>Sin perjuicio de lo anterior, si existen interconexiones de sistemas o bases de datos, el INCOP podrá establecer los mecanismos complementarios en cuanto a inscripción, habilitación y actualización de información.</w:t>
      </w:r>
    </w:p>
    <w:p w:rsidR="00984533" w:rsidRPr="00723091" w:rsidRDefault="00984533" w:rsidP="00F0461A">
      <w:pPr>
        <w:jc w:val="left"/>
      </w:pPr>
    </w:p>
    <w:p w:rsidR="00984533" w:rsidRPr="00723091" w:rsidRDefault="00984533" w:rsidP="00F0461A">
      <w:pPr>
        <w:jc w:val="left"/>
      </w:pPr>
      <w:r w:rsidRPr="00723091">
        <w:t>El proveedor habilitado en el RUP, que accede al Portal www.compraspublicas.gov.ec, se someterá de manera expresa y sin reservas, al contenido del acuerdo de responsabilidad que le solicitará aceptar el sistema, de manera previa a acceder al mismo. </w:t>
      </w:r>
    </w:p>
    <w:p w:rsidR="00984533" w:rsidRPr="00723091" w:rsidRDefault="00984533" w:rsidP="00F0461A">
      <w:pPr>
        <w:jc w:val="left"/>
      </w:pPr>
    </w:p>
    <w:p w:rsidR="00984533" w:rsidRPr="00723091" w:rsidRDefault="00984533" w:rsidP="00F0461A">
      <w:pPr>
        <w:pStyle w:val="Heading3"/>
        <w:jc w:val="left"/>
      </w:pPr>
      <w:bookmarkStart w:id="14" w:name="_Toc230049143"/>
      <w:r w:rsidRPr="00723091">
        <w:t>SECCION II</w:t>
      </w:r>
      <w:r w:rsidR="00060C15">
        <w:t xml:space="preserve"> </w:t>
      </w:r>
      <w:r w:rsidRPr="00723091">
        <w:t>REGISTRO DE ENTIDADES</w:t>
      </w:r>
      <w:bookmarkEnd w:id="14"/>
      <w:r w:rsidRPr="00723091">
        <w:t> </w:t>
      </w:r>
    </w:p>
    <w:p w:rsidR="00984533" w:rsidRPr="00723091" w:rsidRDefault="00984533" w:rsidP="00F0461A">
      <w:pPr>
        <w:jc w:val="left"/>
      </w:pPr>
    </w:p>
    <w:p w:rsidR="00060C15" w:rsidRDefault="00984533" w:rsidP="00F0461A">
      <w:pPr>
        <w:pStyle w:val="Heading4"/>
        <w:jc w:val="left"/>
      </w:pPr>
      <w:bookmarkStart w:id="15" w:name="_Toc230049144"/>
      <w:r w:rsidRPr="00723091">
        <w:t>Artículo 9.- Inscripción y validez del registro.-</w:t>
      </w:r>
      <w:bookmarkEnd w:id="15"/>
      <w:r w:rsidRPr="00723091">
        <w:t> </w:t>
      </w:r>
    </w:p>
    <w:p w:rsidR="00984533" w:rsidRPr="00723091" w:rsidRDefault="00984533" w:rsidP="00F0461A">
      <w:pPr>
        <w:jc w:val="left"/>
      </w:pPr>
      <w:r w:rsidRPr="00723091">
        <w:t>Las entidades contratantes se registrarán en el Portalwww.compraspublicas.gov.ec. para acceder al uso de las herramientas del SNCP. Para tal propósito ingresarán en el Portal www.compraspublicas.gov.ec la información requerida.</w:t>
      </w:r>
    </w:p>
    <w:p w:rsidR="00984533" w:rsidRPr="00723091" w:rsidRDefault="00984533" w:rsidP="00F0461A">
      <w:pPr>
        <w:jc w:val="left"/>
      </w:pPr>
    </w:p>
    <w:p w:rsidR="00984533" w:rsidRPr="00723091" w:rsidRDefault="00984533" w:rsidP="00F0461A">
      <w:pPr>
        <w:jc w:val="left"/>
      </w:pPr>
      <w:r w:rsidRPr="00723091">
        <w:t>Una vez que el INCOP haya constatado la validez de la autorización del representante de la entidad contratante, le entregará el permiso de accesibilidad para operar en el Portalwww.compraspublicas.gov.ec, bajo los mecanismos de accesibilidad controlada mediante la entrega de usuarios y contraseñas. La responsabilidad por el uso de las herramientas y contraseñas será solidaria entre la máxima autoridad y las personas autorizadas por ésta.</w:t>
      </w:r>
    </w:p>
    <w:p w:rsidR="00984533" w:rsidRPr="00723091" w:rsidRDefault="00984533" w:rsidP="00F0461A">
      <w:pPr>
        <w:jc w:val="left"/>
      </w:pPr>
    </w:p>
    <w:p w:rsidR="00984533" w:rsidRPr="00723091" w:rsidRDefault="00984533" w:rsidP="00F0461A">
      <w:pPr>
        <w:jc w:val="left"/>
      </w:pPr>
      <w:r w:rsidRPr="00723091">
        <w:t xml:space="preserve">El Portal www.compraspublicas.gov.ec no aceptará más de un Registro por entidad contratante, hecho que será validado con el número de Registro </w:t>
      </w:r>
      <w:r w:rsidR="00060C15" w:rsidRPr="00723091">
        <w:t>Único</w:t>
      </w:r>
      <w:r w:rsidRPr="00723091">
        <w:t xml:space="preserve"> de Contribuyentes. </w:t>
      </w:r>
    </w:p>
    <w:p w:rsidR="00984533" w:rsidRPr="00723091" w:rsidRDefault="00984533" w:rsidP="00F0461A">
      <w:pPr>
        <w:jc w:val="left"/>
      </w:pPr>
    </w:p>
    <w:p w:rsidR="00984533" w:rsidRPr="00723091" w:rsidRDefault="00984533" w:rsidP="00F0461A">
      <w:pPr>
        <w:jc w:val="left"/>
      </w:pPr>
      <w:r w:rsidRPr="00723091">
        <w:t>Sin perjuicio de lo indicado en el inciso anterior, la entidad contratante que cuente con establecimientos desconcentrados administrativa y financieramente, tales como: sucursales, regionales, agencias, unidades de negocios territorialmente delimitadas, entre otras, podrá inscribir a cada uno de dichos establecimientos como unidad de contratación individual, para lo que será condición indispensable que éstos posean un RUC independiente. En este caso, el responsable del establecimiento desconcentrado será considerado como máxima autoridad, para los efectos previstos en la Ley y el presente Reglamento General.</w:t>
      </w:r>
    </w:p>
    <w:p w:rsidR="00984533" w:rsidRPr="00723091" w:rsidRDefault="00984533" w:rsidP="00F0461A">
      <w:pPr>
        <w:jc w:val="left"/>
      </w:pPr>
    </w:p>
    <w:p w:rsidR="00060C15" w:rsidRDefault="00984533" w:rsidP="00F0461A">
      <w:pPr>
        <w:pStyle w:val="Heading4"/>
        <w:jc w:val="left"/>
      </w:pPr>
      <w:bookmarkStart w:id="16" w:name="_Toc230049145"/>
      <w:r w:rsidRPr="00723091">
        <w:t>Artículo 10.- Entidad contratante como proveedor.-</w:t>
      </w:r>
      <w:bookmarkEnd w:id="16"/>
      <w:r w:rsidRPr="00723091">
        <w:t xml:space="preserve"> </w:t>
      </w:r>
    </w:p>
    <w:p w:rsidR="00984533" w:rsidRPr="00723091" w:rsidRDefault="00984533" w:rsidP="00F0461A">
      <w:pPr>
        <w:jc w:val="left"/>
      </w:pPr>
      <w:r w:rsidRPr="00723091">
        <w:t>Si una entidad contratante, a su vez, es proveedor de obras, bienes o servicios, se registrará en el RUP, cumpliendo todos los requisitos previstos para las personas jurídicas. </w:t>
      </w:r>
    </w:p>
    <w:p w:rsidR="00984533" w:rsidRPr="00723091" w:rsidRDefault="00984533" w:rsidP="00F0461A">
      <w:pPr>
        <w:jc w:val="left"/>
      </w:pPr>
    </w:p>
    <w:p w:rsidR="00984533" w:rsidRPr="00723091" w:rsidRDefault="00984533" w:rsidP="00F0461A">
      <w:pPr>
        <w:pStyle w:val="Heading3"/>
        <w:jc w:val="left"/>
      </w:pPr>
      <w:bookmarkStart w:id="17" w:name="_Toc230049146"/>
      <w:r w:rsidRPr="00723091">
        <w:t>SECCION III</w:t>
      </w:r>
      <w:r w:rsidR="00060C15">
        <w:t xml:space="preserve"> </w:t>
      </w:r>
      <w:r w:rsidRPr="00723091">
        <w:t>DEL PORTAL www.compraspublicas.gov.ec</w:t>
      </w:r>
      <w:bookmarkEnd w:id="17"/>
      <w:r w:rsidRPr="00723091">
        <w:t> </w:t>
      </w:r>
    </w:p>
    <w:p w:rsidR="00984533" w:rsidRPr="00723091" w:rsidRDefault="00984533" w:rsidP="00F0461A">
      <w:pPr>
        <w:jc w:val="left"/>
      </w:pPr>
    </w:p>
    <w:p w:rsidR="008E0C05" w:rsidRDefault="00984533" w:rsidP="00F0461A">
      <w:pPr>
        <w:pStyle w:val="Heading4"/>
        <w:jc w:val="left"/>
      </w:pPr>
      <w:bookmarkStart w:id="18" w:name="_Toc230049147"/>
      <w:r w:rsidRPr="00723091">
        <w:t>Artículo 11.- Política de Confidencialidad.-</w:t>
      </w:r>
      <w:bookmarkEnd w:id="18"/>
      <w:r w:rsidRPr="00723091">
        <w:t> </w:t>
      </w:r>
    </w:p>
    <w:p w:rsidR="00984533" w:rsidRPr="00723091" w:rsidRDefault="00984533" w:rsidP="00F0461A">
      <w:pPr>
        <w:jc w:val="left"/>
      </w:pPr>
      <w:r w:rsidRPr="00723091">
        <w:t>El INCOP aplicará una política de confidencialidad y protección de datos con el objeto de salvaguardar la información obtenida a través del Portalwww.compraspublicas.gov.ec; esta información se empleará exclusivamente para los fines para los cuales es proporcionada por el proveedor o por la entidad contratante.</w:t>
      </w:r>
    </w:p>
    <w:p w:rsidR="00984533" w:rsidRPr="00723091" w:rsidRDefault="00984533" w:rsidP="00F0461A">
      <w:pPr>
        <w:jc w:val="left"/>
      </w:pPr>
    </w:p>
    <w:p w:rsidR="008E0C05" w:rsidRDefault="00984533" w:rsidP="00F0461A">
      <w:pPr>
        <w:pStyle w:val="Heading4"/>
        <w:jc w:val="left"/>
      </w:pPr>
      <w:bookmarkStart w:id="19" w:name="_Toc230049148"/>
      <w:r w:rsidRPr="00723091">
        <w:t>Artículo 12.- Hora Oficial.-</w:t>
      </w:r>
      <w:bookmarkEnd w:id="19"/>
      <w:r w:rsidRPr="00723091">
        <w:t xml:space="preserve"> </w:t>
      </w:r>
    </w:p>
    <w:p w:rsidR="00984533" w:rsidRPr="00723091" w:rsidRDefault="00984533" w:rsidP="00F0461A">
      <w:pPr>
        <w:jc w:val="left"/>
      </w:pPr>
      <w:r w:rsidRPr="00723091">
        <w:t>Para todos los actos que se generen y desarrollen a través del Portalwww.compraspublicas.gov.ec, la hora oficial será la que marque el Portal. </w:t>
      </w:r>
    </w:p>
    <w:p w:rsidR="00984533" w:rsidRPr="00723091" w:rsidRDefault="00984533" w:rsidP="00F0461A">
      <w:pPr>
        <w:jc w:val="left"/>
      </w:pPr>
    </w:p>
    <w:p w:rsidR="008E0C05" w:rsidRDefault="00984533" w:rsidP="00F0461A">
      <w:pPr>
        <w:pStyle w:val="Heading4"/>
        <w:jc w:val="left"/>
      </w:pPr>
      <w:bookmarkStart w:id="20" w:name="_Toc230049149"/>
      <w:r w:rsidRPr="00723091">
        <w:t>Artículo 13.- Información relevante.-</w:t>
      </w:r>
      <w:bookmarkEnd w:id="20"/>
      <w:r w:rsidRPr="00723091">
        <w:t xml:space="preserve"> </w:t>
      </w:r>
    </w:p>
    <w:p w:rsidR="00984533" w:rsidRPr="00723091" w:rsidRDefault="00984533" w:rsidP="00F0461A">
      <w:pPr>
        <w:jc w:val="left"/>
      </w:pPr>
      <w:r w:rsidRPr="00723091">
        <w:t>Para efectos de publicidad de los procedimientos de contratación en el Portal www.compraspublicas.gov.ec se entenderá como información relevante la siguiente:</w:t>
      </w:r>
    </w:p>
    <w:p w:rsidR="00984533" w:rsidRPr="00723091" w:rsidRDefault="00984533" w:rsidP="00F0461A">
      <w:pPr>
        <w:jc w:val="left"/>
      </w:pPr>
    </w:p>
    <w:p w:rsidR="00984533" w:rsidRPr="00723091" w:rsidRDefault="00984533" w:rsidP="00F0461A">
      <w:pPr>
        <w:jc w:val="left"/>
      </w:pPr>
      <w:r w:rsidRPr="00723091">
        <w:t>1. Convocatoria;</w:t>
      </w:r>
    </w:p>
    <w:p w:rsidR="00984533" w:rsidRPr="00723091" w:rsidRDefault="00984533" w:rsidP="00F0461A">
      <w:pPr>
        <w:jc w:val="left"/>
      </w:pPr>
    </w:p>
    <w:p w:rsidR="00984533" w:rsidRPr="00723091" w:rsidRDefault="00984533" w:rsidP="00F0461A">
      <w:pPr>
        <w:jc w:val="left"/>
      </w:pPr>
      <w:r w:rsidRPr="00723091">
        <w:t>2. Pliegos;</w:t>
      </w:r>
    </w:p>
    <w:p w:rsidR="00984533" w:rsidRPr="00723091" w:rsidRDefault="00984533" w:rsidP="00F0461A">
      <w:pPr>
        <w:jc w:val="left"/>
      </w:pPr>
    </w:p>
    <w:p w:rsidR="00984533" w:rsidRPr="00723091" w:rsidRDefault="00984533" w:rsidP="00F0461A">
      <w:pPr>
        <w:jc w:val="left"/>
      </w:pPr>
      <w:r w:rsidRPr="00723091">
        <w:lastRenderedPageBreak/>
        <w:t>3. Proveedores invitados;</w:t>
      </w:r>
    </w:p>
    <w:p w:rsidR="00984533" w:rsidRPr="00723091" w:rsidRDefault="00984533" w:rsidP="00F0461A">
      <w:pPr>
        <w:jc w:val="left"/>
      </w:pPr>
    </w:p>
    <w:p w:rsidR="00984533" w:rsidRPr="00723091" w:rsidRDefault="00984533" w:rsidP="00F0461A">
      <w:pPr>
        <w:jc w:val="left"/>
      </w:pPr>
      <w:r w:rsidRPr="00723091">
        <w:t>4. Preguntas y respuestas de los procedimientos de contratación;</w:t>
      </w:r>
    </w:p>
    <w:p w:rsidR="00984533" w:rsidRPr="00723091" w:rsidRDefault="00984533" w:rsidP="00F0461A">
      <w:pPr>
        <w:jc w:val="left"/>
      </w:pPr>
    </w:p>
    <w:p w:rsidR="00984533" w:rsidRPr="00723091" w:rsidRDefault="00984533" w:rsidP="00F0461A">
      <w:pPr>
        <w:jc w:val="left"/>
      </w:pPr>
      <w:r w:rsidRPr="00723091">
        <w:t>5. Ofertas presentadas por los oferentes, con excepción de la información calificada como confidencial por la entidad contratante conforme a los pliegos;</w:t>
      </w:r>
    </w:p>
    <w:p w:rsidR="00984533" w:rsidRPr="00723091" w:rsidRDefault="00984533" w:rsidP="00F0461A">
      <w:pPr>
        <w:jc w:val="left"/>
      </w:pPr>
    </w:p>
    <w:p w:rsidR="00984533" w:rsidRPr="00723091" w:rsidRDefault="00984533" w:rsidP="00F0461A">
      <w:pPr>
        <w:jc w:val="left"/>
      </w:pPr>
      <w:r w:rsidRPr="00723091">
        <w:t>6. Resolución de adjudicación;</w:t>
      </w:r>
    </w:p>
    <w:p w:rsidR="00984533" w:rsidRPr="00723091" w:rsidRDefault="00984533" w:rsidP="00F0461A">
      <w:pPr>
        <w:jc w:val="left"/>
      </w:pPr>
    </w:p>
    <w:p w:rsidR="00984533" w:rsidRPr="00723091" w:rsidRDefault="00984533" w:rsidP="00F0461A">
      <w:pPr>
        <w:jc w:val="left"/>
      </w:pPr>
      <w:r w:rsidRPr="00723091">
        <w:t>7. Contrato suscrito, con excepción de la información calificada como confidencial por la entidad contratante conforme a los pliegos;</w:t>
      </w:r>
    </w:p>
    <w:p w:rsidR="00984533" w:rsidRPr="00723091" w:rsidRDefault="00984533" w:rsidP="00F0461A">
      <w:pPr>
        <w:jc w:val="left"/>
      </w:pPr>
    </w:p>
    <w:p w:rsidR="00984533" w:rsidRPr="00723091" w:rsidRDefault="00984533" w:rsidP="00F0461A">
      <w:pPr>
        <w:jc w:val="left"/>
      </w:pPr>
      <w:r w:rsidRPr="00723091">
        <w:t>8. Contratos complementarios, de haberse suscrito;</w:t>
      </w:r>
    </w:p>
    <w:p w:rsidR="00984533" w:rsidRPr="00723091" w:rsidRDefault="00984533" w:rsidP="00F0461A">
      <w:pPr>
        <w:jc w:val="left"/>
      </w:pPr>
    </w:p>
    <w:p w:rsidR="00984533" w:rsidRPr="00723091" w:rsidRDefault="00984533" w:rsidP="00F0461A">
      <w:pPr>
        <w:jc w:val="left"/>
      </w:pPr>
      <w:r w:rsidRPr="00723091">
        <w:t>9. Ordenes de cambio, de haberse emitido; </w:t>
      </w:r>
    </w:p>
    <w:p w:rsidR="00984533" w:rsidRPr="00723091" w:rsidRDefault="00984533" w:rsidP="00F0461A">
      <w:pPr>
        <w:jc w:val="left"/>
      </w:pPr>
    </w:p>
    <w:p w:rsidR="00984533" w:rsidRPr="00723091" w:rsidRDefault="00984533" w:rsidP="00F0461A">
      <w:pPr>
        <w:jc w:val="left"/>
      </w:pPr>
      <w:r w:rsidRPr="00723091">
        <w:t>10. Cronograma de ejecución de actividades contractuales;</w:t>
      </w:r>
    </w:p>
    <w:p w:rsidR="00984533" w:rsidRPr="00723091" w:rsidRDefault="00984533" w:rsidP="00F0461A">
      <w:pPr>
        <w:jc w:val="left"/>
      </w:pPr>
    </w:p>
    <w:p w:rsidR="00984533" w:rsidRPr="00723091" w:rsidRDefault="00984533" w:rsidP="00F0461A">
      <w:pPr>
        <w:jc w:val="left"/>
      </w:pPr>
      <w:r w:rsidRPr="00723091">
        <w:t>11. Cronograma de pagos; y,</w:t>
      </w:r>
    </w:p>
    <w:p w:rsidR="00984533" w:rsidRPr="00723091" w:rsidRDefault="00984533" w:rsidP="00F0461A">
      <w:pPr>
        <w:jc w:val="left"/>
      </w:pPr>
    </w:p>
    <w:p w:rsidR="00984533" w:rsidRPr="00723091" w:rsidRDefault="00984533" w:rsidP="00F0461A">
      <w:pPr>
        <w:jc w:val="left"/>
      </w:pPr>
      <w:r w:rsidRPr="00723091">
        <w:t>12. Actas de entrega recepción, o actos administrativos relacionados con la terminación del contrato.</w:t>
      </w:r>
    </w:p>
    <w:p w:rsidR="00984533" w:rsidRPr="00723091" w:rsidRDefault="00984533" w:rsidP="00F0461A">
      <w:pPr>
        <w:jc w:val="left"/>
      </w:pPr>
    </w:p>
    <w:p w:rsidR="008E0C05" w:rsidRDefault="00984533" w:rsidP="00F0461A">
      <w:pPr>
        <w:pStyle w:val="Heading4"/>
        <w:jc w:val="left"/>
      </w:pPr>
      <w:bookmarkStart w:id="21" w:name="_Toc230049150"/>
      <w:r w:rsidRPr="00723091">
        <w:t>Artículo 14.- Medios electrónicos.-</w:t>
      </w:r>
      <w:bookmarkEnd w:id="21"/>
      <w:r w:rsidRPr="00723091">
        <w:t> </w:t>
      </w:r>
    </w:p>
    <w:p w:rsidR="00984533" w:rsidRPr="00723091" w:rsidRDefault="00984533" w:rsidP="00F0461A">
      <w:pPr>
        <w:jc w:val="left"/>
      </w:pPr>
      <w:r w:rsidRPr="00723091">
        <w:t>El INCOP emitirá sus certificaciones preferentemente por medios electrónicos y siempre que dicha información no esté disponible en el Portalwww.compraspublicas.gov.ec.</w:t>
      </w:r>
    </w:p>
    <w:p w:rsidR="00984533" w:rsidRPr="00723091" w:rsidRDefault="00984533" w:rsidP="00F0461A">
      <w:pPr>
        <w:jc w:val="left"/>
      </w:pPr>
    </w:p>
    <w:p w:rsidR="008E0C05" w:rsidRDefault="00984533" w:rsidP="00F0461A">
      <w:pPr>
        <w:pStyle w:val="Heading4"/>
        <w:jc w:val="left"/>
      </w:pPr>
      <w:bookmarkStart w:id="22" w:name="_Toc230049151"/>
      <w:r w:rsidRPr="00723091">
        <w:t>Artículo 15.- Suspensión del servicio.-</w:t>
      </w:r>
      <w:bookmarkEnd w:id="22"/>
      <w:r w:rsidRPr="00723091">
        <w:t xml:space="preserve"> </w:t>
      </w:r>
    </w:p>
    <w:p w:rsidR="00984533" w:rsidRPr="00723091" w:rsidRDefault="00984533" w:rsidP="00F0461A">
      <w:pPr>
        <w:jc w:val="left"/>
      </w:pPr>
      <w:r w:rsidRPr="00723091">
        <w:t>Si por causas de fuerza mayor o caso fortuito se produjera una caída del sistema o suspensión del servicio que impida o limite la accesibilidad al Portalwww.compraspublicas.gov.ec. los procesos que se encuentren en ejecución se suspenderán y se reiniciarán después de habilitado el servicio, previa notificación a todos los involucrados. El INCOP deberá conferir una certificación o notificación para acreditar los hechos indicados. </w:t>
      </w:r>
    </w:p>
    <w:p w:rsidR="00984533" w:rsidRPr="00723091" w:rsidRDefault="00984533" w:rsidP="00F0461A">
      <w:pPr>
        <w:jc w:val="left"/>
      </w:pPr>
    </w:p>
    <w:p w:rsidR="00984533" w:rsidRPr="00723091" w:rsidRDefault="00984533" w:rsidP="00F0461A">
      <w:pPr>
        <w:pStyle w:val="Heading1"/>
        <w:jc w:val="left"/>
      </w:pPr>
      <w:bookmarkStart w:id="23" w:name="_Toc230049152"/>
      <w:r w:rsidRPr="00723091">
        <w:t>TITULO III</w:t>
      </w:r>
      <w:r w:rsidR="008E0C05">
        <w:t xml:space="preserve"> </w:t>
      </w:r>
      <w:r w:rsidRPr="00723091">
        <w:t>DE L OS PROCEDIMIENTOS</w:t>
      </w:r>
      <w:bookmarkEnd w:id="23"/>
    </w:p>
    <w:p w:rsidR="00984533" w:rsidRPr="00723091" w:rsidRDefault="00984533" w:rsidP="00F0461A">
      <w:pPr>
        <w:jc w:val="left"/>
      </w:pPr>
    </w:p>
    <w:p w:rsidR="00984533" w:rsidRPr="00723091" w:rsidRDefault="00984533" w:rsidP="00F0461A">
      <w:pPr>
        <w:pStyle w:val="Heading2"/>
      </w:pPr>
      <w:bookmarkStart w:id="24" w:name="_Toc230049153"/>
      <w:r w:rsidRPr="00723091">
        <w:t>CAPITULO I</w:t>
      </w:r>
      <w:r w:rsidR="008E0C05">
        <w:t xml:space="preserve"> </w:t>
      </w:r>
      <w:r w:rsidRPr="00723091">
        <w:t>NORMAS COMUNES A TODOS LOS PROCEDIMIENTOS DE CONTRATACIÓN PÚBLICA</w:t>
      </w:r>
      <w:bookmarkEnd w:id="24"/>
    </w:p>
    <w:p w:rsidR="00984533" w:rsidRPr="00723091" w:rsidRDefault="00984533" w:rsidP="00F0461A">
      <w:pPr>
        <w:jc w:val="left"/>
      </w:pPr>
    </w:p>
    <w:p w:rsidR="00984533" w:rsidRPr="00723091" w:rsidRDefault="00984533" w:rsidP="00F0461A">
      <w:pPr>
        <w:pStyle w:val="Heading3"/>
        <w:jc w:val="left"/>
      </w:pPr>
      <w:bookmarkStart w:id="25" w:name="_Toc230049154"/>
      <w:r w:rsidRPr="00723091">
        <w:t>SECCION I</w:t>
      </w:r>
      <w:r w:rsidR="008E0C05">
        <w:t xml:space="preserve"> </w:t>
      </w:r>
      <w:r w:rsidRPr="00723091">
        <w:t>DISPOSICIONES GENERALES</w:t>
      </w:r>
      <w:bookmarkEnd w:id="25"/>
    </w:p>
    <w:p w:rsidR="00984533" w:rsidRPr="00723091" w:rsidRDefault="00984533" w:rsidP="00F0461A">
      <w:pPr>
        <w:jc w:val="left"/>
      </w:pPr>
    </w:p>
    <w:p w:rsidR="008E0C05" w:rsidRDefault="00984533" w:rsidP="00F0461A">
      <w:pPr>
        <w:pStyle w:val="Heading4"/>
        <w:jc w:val="left"/>
      </w:pPr>
      <w:bookmarkStart w:id="26" w:name="_Toc230049155"/>
      <w:r w:rsidRPr="00723091">
        <w:t>Artículo 16.- Micro, pequeñas y medianas empresas.-</w:t>
      </w:r>
      <w:bookmarkEnd w:id="26"/>
      <w:r w:rsidRPr="00723091">
        <w:t> </w:t>
      </w:r>
    </w:p>
    <w:p w:rsidR="00984533" w:rsidRPr="00723091" w:rsidRDefault="00984533" w:rsidP="00F0461A">
      <w:pPr>
        <w:jc w:val="left"/>
      </w:pPr>
      <w:r w:rsidRPr="00723091">
        <w:t>Para incentivar la mayor participación de proveedores de los sectores de micro, pequeñas y medianas empresas, se entenderán por tales, aquellas que al menos cumplan dos de los tres parámetros establecidos en cada una de las categorías detalladas a continuación:</w:t>
      </w:r>
    </w:p>
    <w:p w:rsidR="00984533" w:rsidRPr="00723091" w:rsidRDefault="00984533" w:rsidP="00F0461A">
      <w:pPr>
        <w:jc w:val="left"/>
      </w:pPr>
    </w:p>
    <w:p w:rsidR="00984533" w:rsidRPr="00723091" w:rsidRDefault="00984533" w:rsidP="00F0461A">
      <w:pPr>
        <w:jc w:val="left"/>
      </w:pPr>
      <w:r w:rsidRPr="00723091">
        <w:t>1. Microempresa: aquella organización de producción que tenga entre 1 a 9 trabajadores, un valor de ventas o ingresos brutos anuales inferiores a cien mil dólares de los Estados Unidos de América o un volumen de activos de hasta cien mil dólares;</w:t>
      </w:r>
    </w:p>
    <w:p w:rsidR="00984533" w:rsidRPr="00723091" w:rsidRDefault="00984533" w:rsidP="00F0461A">
      <w:pPr>
        <w:jc w:val="left"/>
      </w:pPr>
    </w:p>
    <w:p w:rsidR="00984533" w:rsidRPr="00723091" w:rsidRDefault="00984533" w:rsidP="00F0461A">
      <w:pPr>
        <w:jc w:val="left"/>
      </w:pPr>
      <w:r w:rsidRPr="00723091">
        <w:t>2. Pequeña empresa: la organización de producción que tenga entre 10 a 49 trabajadores, un valor de ventas o ingresos brutos anuales entre cien mil y un millón de dólares de los Estados Unidos de América o un volumen de activos entre cien mil uno y setecientos cincuenta mil dólares; y,</w:t>
      </w:r>
    </w:p>
    <w:p w:rsidR="00984533" w:rsidRPr="00723091" w:rsidRDefault="00984533" w:rsidP="00F0461A">
      <w:pPr>
        <w:jc w:val="left"/>
      </w:pPr>
    </w:p>
    <w:p w:rsidR="00984533" w:rsidRPr="00723091" w:rsidRDefault="00984533" w:rsidP="00F0461A">
      <w:pPr>
        <w:jc w:val="left"/>
      </w:pPr>
      <w:r w:rsidRPr="00723091">
        <w:lastRenderedPageBreak/>
        <w:t>3. Mediana empresa: la organización de producción que tenga entre 50 a 159 trabajadores, un valor de ventas o ingresos brutos anuales entre un millón uno y cinco millones de dólares de los Estados Unidos de América o un volumen de activos entre setecientos cincuenta mil uno y cuatro millones de dólares.</w:t>
      </w:r>
    </w:p>
    <w:p w:rsidR="00984533" w:rsidRPr="00723091" w:rsidRDefault="00984533" w:rsidP="00F0461A">
      <w:pPr>
        <w:jc w:val="left"/>
      </w:pPr>
    </w:p>
    <w:p w:rsidR="00984533" w:rsidRPr="00723091" w:rsidRDefault="00984533" w:rsidP="00F0461A">
      <w:pPr>
        <w:jc w:val="left"/>
      </w:pPr>
      <w:r w:rsidRPr="00723091">
        <w:t>Al momento de inscribir y habilitar a un proveedor en el RUP, y una vez verificados los requisitos descritos en el presente artículo, el registro deberá expresar la categoría a que pertenece el proveedor.</w:t>
      </w:r>
    </w:p>
    <w:p w:rsidR="00984533" w:rsidRPr="00723091" w:rsidRDefault="00984533" w:rsidP="00F0461A">
      <w:pPr>
        <w:jc w:val="left"/>
      </w:pPr>
    </w:p>
    <w:p w:rsidR="008E0C05" w:rsidRDefault="00984533" w:rsidP="00F0461A">
      <w:pPr>
        <w:pStyle w:val="Heading4"/>
        <w:jc w:val="left"/>
      </w:pPr>
      <w:bookmarkStart w:id="27" w:name="_Toc230049156"/>
      <w:r w:rsidRPr="00723091">
        <w:t>Artículo 17.- Notificaciones.-</w:t>
      </w:r>
      <w:bookmarkEnd w:id="27"/>
      <w:r w:rsidRPr="00723091">
        <w:t> </w:t>
      </w:r>
    </w:p>
    <w:p w:rsidR="00984533" w:rsidRPr="00723091" w:rsidRDefault="00984533" w:rsidP="00F0461A">
      <w:pPr>
        <w:jc w:val="left"/>
      </w:pPr>
      <w:r w:rsidRPr="00723091">
        <w:t>Todas las notificaciones que deban efectuarse en virtud de las disposiciones de la Ley y del presente Reglamento General, incluso respecto de la resolución de adjudicación, se entenderán realizadas, desde que la entidad publique en el Portalwww.compraspublicas.gov.ec el documento, acto o resolución objeto de la notificación, para lo cual debe existir los registros informáticos correspondientes, salvo que fuese imposible notificar electrónicamente, en cuyo caso, ésta se realizará por medios físicos. </w:t>
      </w:r>
    </w:p>
    <w:p w:rsidR="00984533" w:rsidRPr="00723091" w:rsidRDefault="00984533" w:rsidP="00F0461A">
      <w:pPr>
        <w:jc w:val="left"/>
      </w:pPr>
    </w:p>
    <w:p w:rsidR="00815B42" w:rsidRDefault="00984533" w:rsidP="00815B42">
      <w:pPr>
        <w:pStyle w:val="Heading4"/>
      </w:pPr>
      <w:bookmarkStart w:id="28" w:name="_Toc230049157"/>
      <w:r w:rsidRPr="00723091">
        <w:t>Artículo 18.- Comisión Técnica.-</w:t>
      </w:r>
      <w:bookmarkEnd w:id="28"/>
      <w:r w:rsidRPr="00723091">
        <w:t> </w:t>
      </w:r>
    </w:p>
    <w:p w:rsidR="00984533" w:rsidRPr="00723091" w:rsidRDefault="00984533" w:rsidP="00F0461A">
      <w:pPr>
        <w:jc w:val="left"/>
      </w:pPr>
      <w:r w:rsidRPr="00723091">
        <w:t>Para cada proceso de contratación de: 1. Consultoría por lista corta o por concurso público; 2. Subasta inversa, cuyo presupuesto referencial sea superior al valor que resulte de multiplicar el coeficiente 0.000002 por el monto del Presupuesto Inicial del Estado; 3. Licitación; y, 4. Cotización, se conformará la correspondiente Comisión Técnica integrada de la siguiente manera:</w:t>
      </w:r>
    </w:p>
    <w:p w:rsidR="00984533" w:rsidRPr="00723091" w:rsidRDefault="00984533" w:rsidP="00F0461A">
      <w:pPr>
        <w:jc w:val="left"/>
      </w:pPr>
    </w:p>
    <w:p w:rsidR="00984533" w:rsidRPr="00723091" w:rsidRDefault="00984533" w:rsidP="00F0461A">
      <w:pPr>
        <w:jc w:val="left"/>
      </w:pPr>
      <w:r w:rsidRPr="00723091">
        <w:t>1. Un profesional designado por la máxima autoridad, quien la presidirá; </w:t>
      </w:r>
    </w:p>
    <w:p w:rsidR="00984533" w:rsidRPr="00723091" w:rsidRDefault="00984533" w:rsidP="00F0461A">
      <w:pPr>
        <w:jc w:val="left"/>
      </w:pPr>
    </w:p>
    <w:p w:rsidR="00984533" w:rsidRPr="00723091" w:rsidRDefault="00984533" w:rsidP="00F0461A">
      <w:pPr>
        <w:jc w:val="left"/>
      </w:pPr>
      <w:r w:rsidRPr="00723091">
        <w:t>2. El titular del área requirente o su delegado; y,</w:t>
      </w:r>
    </w:p>
    <w:p w:rsidR="00984533" w:rsidRPr="00723091" w:rsidRDefault="00984533" w:rsidP="00F0461A">
      <w:pPr>
        <w:jc w:val="left"/>
      </w:pPr>
    </w:p>
    <w:p w:rsidR="00984533" w:rsidRPr="00723091" w:rsidRDefault="00984533" w:rsidP="00F0461A">
      <w:pPr>
        <w:jc w:val="left"/>
      </w:pPr>
      <w:r w:rsidRPr="00723091">
        <w:t>3. Un profesional afín al objeto de la contratación designado por la máxima autoridad o su delegado.</w:t>
      </w:r>
    </w:p>
    <w:p w:rsidR="00984533" w:rsidRPr="00723091" w:rsidRDefault="00984533" w:rsidP="00F0461A">
      <w:pPr>
        <w:jc w:val="left"/>
      </w:pPr>
    </w:p>
    <w:p w:rsidR="00984533" w:rsidRPr="00723091" w:rsidRDefault="00984533" w:rsidP="00F0461A">
      <w:pPr>
        <w:jc w:val="left"/>
      </w:pPr>
      <w:r w:rsidRPr="00723091">
        <w:t>Los miembros de la Comisión Técnica serán funcionarios o servidores de la entidad contratante. </w:t>
      </w:r>
    </w:p>
    <w:p w:rsidR="00984533" w:rsidRPr="00723091" w:rsidRDefault="00984533" w:rsidP="00F0461A">
      <w:pPr>
        <w:jc w:val="left"/>
      </w:pPr>
    </w:p>
    <w:p w:rsidR="00984533" w:rsidRPr="00723091" w:rsidRDefault="00984533" w:rsidP="00F0461A">
      <w:pPr>
        <w:jc w:val="left"/>
      </w:pPr>
      <w:r w:rsidRPr="00723091">
        <w:t>Si la entidad no cuenta en su nómina con un profesional afín al objeto de la contratación, podrá contratar uno para que integre de manera puntual y específica la respectiva Comisión Técnica; sin perjuicio de que, de ser el caso, pueda contar también con la participación de asesoría externa especializada.</w:t>
      </w:r>
    </w:p>
    <w:p w:rsidR="00984533" w:rsidRPr="00723091" w:rsidRDefault="00984533" w:rsidP="00F0461A">
      <w:pPr>
        <w:jc w:val="left"/>
      </w:pPr>
    </w:p>
    <w:p w:rsidR="00984533" w:rsidRPr="00723091" w:rsidRDefault="00984533" w:rsidP="00F0461A">
      <w:pPr>
        <w:jc w:val="left"/>
      </w:pPr>
      <w:r w:rsidRPr="00723091">
        <w:t>En la Comisión Técnica de Licitación intervendrá con voz pero sin voto, el Director Financiero y el Director Jurídico, o quienes hagan sus veces, o sus respectivos delegados.</w:t>
      </w:r>
    </w:p>
    <w:p w:rsidR="00984533" w:rsidRPr="00723091" w:rsidRDefault="00984533" w:rsidP="00F0461A">
      <w:pPr>
        <w:jc w:val="left"/>
      </w:pPr>
    </w:p>
    <w:p w:rsidR="00984533" w:rsidRPr="00723091" w:rsidRDefault="00984533" w:rsidP="00F0461A">
      <w:pPr>
        <w:jc w:val="left"/>
      </w:pPr>
      <w:r w:rsidRPr="00723091">
        <w:t>La Comisión Técnica designará al secretario de la misma de fuera de su seno.</w:t>
      </w:r>
    </w:p>
    <w:p w:rsidR="00984533" w:rsidRPr="00723091" w:rsidRDefault="00984533" w:rsidP="00F0461A">
      <w:pPr>
        <w:jc w:val="left"/>
      </w:pPr>
    </w:p>
    <w:p w:rsidR="00984533" w:rsidRPr="00723091" w:rsidRDefault="00984533" w:rsidP="00F0461A">
      <w:pPr>
        <w:jc w:val="left"/>
      </w:pPr>
      <w:r w:rsidRPr="00723091">
        <w:t>La Comisión Técnica se reunirá con la presencia de al menos dos de sus miembros, uno de los cuales será obligatoriamente el Presidente, quien tendrá voto dirimente. Adoptará decisiones válidas por mayoría simple.</w:t>
      </w:r>
    </w:p>
    <w:p w:rsidR="00984533" w:rsidRPr="00723091" w:rsidRDefault="00984533" w:rsidP="00F0461A">
      <w:pPr>
        <w:jc w:val="left"/>
      </w:pPr>
    </w:p>
    <w:p w:rsidR="00984533" w:rsidRPr="00723091" w:rsidRDefault="00984533" w:rsidP="00F0461A">
      <w:pPr>
        <w:jc w:val="left"/>
      </w:pPr>
      <w:r w:rsidRPr="00723091">
        <w:t>Los miembros de la Comisión Técnica no podrán tener conflictos de intereses con los oferentes; de haberlos, será causa de excusa.</w:t>
      </w:r>
    </w:p>
    <w:p w:rsidR="00984533" w:rsidRPr="00723091" w:rsidRDefault="00984533" w:rsidP="00F0461A">
      <w:pPr>
        <w:jc w:val="left"/>
      </w:pPr>
    </w:p>
    <w:p w:rsidR="00984533" w:rsidRPr="00723091" w:rsidRDefault="00984533" w:rsidP="00F0461A">
      <w:pPr>
        <w:jc w:val="left"/>
      </w:pPr>
      <w:r w:rsidRPr="00723091">
        <w:t>Los informes de la Comisión Técnica que serán dirigidos a la máxima autoridad o su delegado incluirán el análisis correspondiente del proceso y la recomendación expresa de adjudicación o declaratoria del proceso.</w:t>
      </w:r>
    </w:p>
    <w:p w:rsidR="00984533" w:rsidRPr="00723091" w:rsidRDefault="00984533" w:rsidP="00F0461A">
      <w:pPr>
        <w:jc w:val="left"/>
      </w:pPr>
    </w:p>
    <w:p w:rsidR="00984533" w:rsidRPr="00723091" w:rsidRDefault="00984533" w:rsidP="00F0461A">
      <w:pPr>
        <w:jc w:val="left"/>
      </w:pPr>
      <w:r w:rsidRPr="00723091">
        <w:lastRenderedPageBreak/>
        <w:t>En los procesos de subasta inversa cuyo presupuesto referencial sea igual o inferior al valor que resulte de multiplicar el coeficiente 0.000002 por el monto del Presupuesto Inicial del Estado, no se requiera la conformación de la Comisión Técnica referida en este artículo. </w:t>
      </w:r>
    </w:p>
    <w:p w:rsidR="00984533" w:rsidRPr="00723091" w:rsidRDefault="00984533" w:rsidP="00F0461A">
      <w:pPr>
        <w:jc w:val="left"/>
      </w:pPr>
    </w:p>
    <w:p w:rsidR="002A18BC" w:rsidRDefault="00984533" w:rsidP="002A18BC">
      <w:pPr>
        <w:pStyle w:val="Heading4"/>
      </w:pPr>
      <w:bookmarkStart w:id="29" w:name="_Toc230049158"/>
      <w:r w:rsidRPr="00723091">
        <w:t>Artículo 19.- Subcomisiones de apoyo.-</w:t>
      </w:r>
      <w:bookmarkEnd w:id="29"/>
      <w:r w:rsidRPr="00723091">
        <w:t> </w:t>
      </w:r>
    </w:p>
    <w:p w:rsidR="00984533" w:rsidRPr="00723091" w:rsidRDefault="00984533" w:rsidP="00F0461A">
      <w:pPr>
        <w:jc w:val="left"/>
      </w:pPr>
      <w:r w:rsidRPr="00723091">
        <w:t>De requerirlo el proceso, la respectiva Comisión Técnica integrará subcomisiones de análisis de las ofertas técnicas presentadas. </w:t>
      </w:r>
    </w:p>
    <w:p w:rsidR="00984533" w:rsidRPr="00723091" w:rsidRDefault="00984533" w:rsidP="00F0461A">
      <w:pPr>
        <w:jc w:val="left"/>
      </w:pPr>
    </w:p>
    <w:p w:rsidR="00984533" w:rsidRPr="00723091" w:rsidRDefault="00984533" w:rsidP="00F0461A">
      <w:pPr>
        <w:jc w:val="left"/>
      </w:pPr>
      <w:r w:rsidRPr="00723091">
        <w:t>Los informes de la subcomisión, que incluirán las recomendaciones que se consideren necesarias, serán utilizados por la Comisión Técnica como ayudas en el proceso de calificación y selección y por ningún concepto serán asumidos como decisorios. La Comisión Técnica obligatoriamente deberá analizar dichos informes y avalar o rectificar la totalidad de los mismos asumiendo de esta manera la responsabilidad por los resultados de esta etapa de calificación; sin perjuicio de las responsabilidades que asuman los miembros de las subcomisiones sobre el trabajo realizado.</w:t>
      </w:r>
    </w:p>
    <w:p w:rsidR="00984533" w:rsidRPr="00723091" w:rsidRDefault="00984533" w:rsidP="00F0461A">
      <w:pPr>
        <w:jc w:val="left"/>
      </w:pPr>
    </w:p>
    <w:p w:rsidR="00815B42" w:rsidRDefault="00984533" w:rsidP="00815B42">
      <w:pPr>
        <w:pStyle w:val="Heading4"/>
      </w:pPr>
      <w:bookmarkStart w:id="30" w:name="_Toc230049159"/>
      <w:r w:rsidRPr="00723091">
        <w:t>Artículo 20.- Pliegos.-</w:t>
      </w:r>
      <w:bookmarkEnd w:id="30"/>
      <w:r w:rsidRPr="00723091">
        <w:t> </w:t>
      </w:r>
    </w:p>
    <w:p w:rsidR="00984533" w:rsidRPr="00723091" w:rsidRDefault="00984533" w:rsidP="00F0461A">
      <w:pPr>
        <w:jc w:val="left"/>
      </w:pPr>
      <w:r w:rsidRPr="00723091">
        <w:t>La entidad contratante elaborará los pliegos para cada contratación, para lo cual deberá observar los modelos elaborados por el INCOP que sean aplicables. Los Pliegos serán aprobados por la máxima autoridad de la entidad contratante o su delegado.</w:t>
      </w:r>
    </w:p>
    <w:p w:rsidR="00984533" w:rsidRPr="00723091" w:rsidRDefault="00984533" w:rsidP="00F0461A">
      <w:pPr>
        <w:jc w:val="left"/>
      </w:pPr>
    </w:p>
    <w:p w:rsidR="00984533" w:rsidRPr="00723091" w:rsidRDefault="00984533" w:rsidP="00F0461A">
      <w:pPr>
        <w:jc w:val="left"/>
      </w:pPr>
      <w:r w:rsidRPr="00723091">
        <w:t>Los Pliegos establecerán las condiciones que permitan alcanzar la combinación más ventajosa entre todos los beneficios de la obra a ejecutar, el bien por adquirir o el servicio por contratar y todos sus costos asociados, presentes y futuros.</w:t>
      </w:r>
    </w:p>
    <w:p w:rsidR="00984533" w:rsidRPr="00723091" w:rsidRDefault="00984533" w:rsidP="00F0461A">
      <w:pPr>
        <w:jc w:val="left"/>
      </w:pPr>
    </w:p>
    <w:p w:rsidR="00984533" w:rsidRPr="00723091" w:rsidRDefault="00984533" w:rsidP="00F0461A">
      <w:pPr>
        <w:jc w:val="left"/>
      </w:pPr>
      <w:r w:rsidRPr="00723091">
        <w:t>En la determinación de las condiciones de los Pliegos, la Entidad contratante deberá propender a la eficacia, eficiencia, calidad de la obra, bienes y servicios que se pretende contratar y ahorro en sus contrataciones.</w:t>
      </w:r>
    </w:p>
    <w:p w:rsidR="00984533" w:rsidRPr="00723091" w:rsidRDefault="00984533" w:rsidP="00F0461A">
      <w:pPr>
        <w:jc w:val="left"/>
      </w:pPr>
    </w:p>
    <w:p w:rsidR="00984533" w:rsidRPr="00723091" w:rsidRDefault="00984533" w:rsidP="00F0461A">
      <w:pPr>
        <w:jc w:val="left"/>
      </w:pPr>
      <w:r w:rsidRPr="00723091">
        <w:t>Los Pliegos no podrán afectar el trato igualitario que las entidades deben dar a todos los oferentes ni establecer diferencias arbitrarias entre éstos, ni exigir especificaciones, condicionamientos o requerimientos técnicos que no pueda cumplir la industria nacional, salvo justificación funcional.</w:t>
      </w:r>
    </w:p>
    <w:p w:rsidR="00984533" w:rsidRPr="00723091" w:rsidRDefault="00984533" w:rsidP="00F0461A">
      <w:pPr>
        <w:jc w:val="left"/>
      </w:pPr>
    </w:p>
    <w:p w:rsidR="00815B42" w:rsidRDefault="00984533" w:rsidP="00750058">
      <w:pPr>
        <w:pStyle w:val="Heading4"/>
      </w:pPr>
      <w:bookmarkStart w:id="31" w:name="_Toc230049160"/>
      <w:r w:rsidRPr="00723091">
        <w:t>Artículo 21.- Preguntas y respuestas.-</w:t>
      </w:r>
      <w:bookmarkEnd w:id="31"/>
      <w:r w:rsidRPr="00723091">
        <w:t> </w:t>
      </w:r>
    </w:p>
    <w:p w:rsidR="00984533" w:rsidRPr="00723091" w:rsidRDefault="00984533" w:rsidP="00F0461A">
      <w:pPr>
        <w:jc w:val="left"/>
      </w:pPr>
      <w:r w:rsidRPr="00723091">
        <w:t>Los proveedores una vez recibida la invitación o efectuada la publicación de la convocatoria en el Portal www.compraspublicas.gov.ec, podrán formular preguntas sobre el contenido de los pliegos; y la máxima autoridad de la Entidad Contratante su delegado o la Comisión Técnica según el caso, responderán las preguntas en el término que para el efecto se establezca en los pliegos.</w:t>
      </w:r>
    </w:p>
    <w:p w:rsidR="00984533" w:rsidRPr="00723091" w:rsidRDefault="00984533" w:rsidP="00F0461A">
      <w:pPr>
        <w:jc w:val="left"/>
      </w:pPr>
    </w:p>
    <w:p w:rsidR="00750058" w:rsidRDefault="00984533" w:rsidP="00750058">
      <w:pPr>
        <w:pStyle w:val="Heading4"/>
      </w:pPr>
      <w:bookmarkStart w:id="32" w:name="_Toc230049161"/>
      <w:r w:rsidRPr="00723091">
        <w:t>Artículo 22.- Aclaraciones.-</w:t>
      </w:r>
      <w:bookmarkEnd w:id="32"/>
      <w:r w:rsidRPr="00723091">
        <w:t> </w:t>
      </w:r>
    </w:p>
    <w:p w:rsidR="00984533" w:rsidRPr="00723091" w:rsidRDefault="00984533" w:rsidP="00F0461A">
      <w:pPr>
        <w:jc w:val="left"/>
      </w:pPr>
      <w:r w:rsidRPr="00723091">
        <w:t>La máxima autoridad de la entidad contratante, su delegado o la comisión técnica, según el caso, por propia iniciativa o a pedido de los participantes, a través de aclaraciones podrá modificar los pliegos, siempre que no alteren el objeto del contrato y el presupuesto referencial de los mismos.</w:t>
      </w:r>
    </w:p>
    <w:p w:rsidR="00984533" w:rsidRPr="00723091" w:rsidRDefault="00984533" w:rsidP="00F0461A">
      <w:pPr>
        <w:jc w:val="left"/>
      </w:pPr>
    </w:p>
    <w:p w:rsidR="00984533" w:rsidRPr="00723091" w:rsidRDefault="00984533" w:rsidP="00F0461A">
      <w:pPr>
        <w:jc w:val="left"/>
      </w:pPr>
      <w:r w:rsidRPr="00723091">
        <w:t>Las aclaraciones se publicarán en el Portal www.compraspublicas.gov.ec.</w:t>
      </w:r>
    </w:p>
    <w:p w:rsidR="00984533" w:rsidRPr="00723091" w:rsidRDefault="00984533" w:rsidP="00F0461A">
      <w:pPr>
        <w:jc w:val="left"/>
      </w:pPr>
    </w:p>
    <w:p w:rsidR="003432FB" w:rsidRDefault="00984533" w:rsidP="003432FB">
      <w:pPr>
        <w:pStyle w:val="Heading4"/>
      </w:pPr>
      <w:bookmarkStart w:id="33" w:name="_Toc230049162"/>
      <w:r w:rsidRPr="00723091">
        <w:t>Artículo 23.- Convalidación de errores de forma.-</w:t>
      </w:r>
      <w:bookmarkEnd w:id="33"/>
      <w:r w:rsidRPr="00723091">
        <w:t> </w:t>
      </w:r>
    </w:p>
    <w:p w:rsidR="00984533" w:rsidRPr="00723091" w:rsidRDefault="00984533" w:rsidP="00F0461A">
      <w:pPr>
        <w:jc w:val="left"/>
      </w:pPr>
      <w:r w:rsidRPr="00723091">
        <w:t>Las ofertas, una vez presentadas no podrán modificarse. No obstante, si se presentaren errores de forma, podrán ser convalidados por el oferente a pedido de la entidad contratante, dentro del término mínimo de 2 días o máximo de 5 días, contado a partir de la fecha de notificación. Dicho término se fijará a criterio de la Entidad Contratante, en relación al procedimiento de contratación y al nivel de complejidad y magnitud de la información requerida. El pedido de convalidación será notificado a todos los oferentes, a través del Portal www.compraspublicas.gov. ec. </w:t>
      </w:r>
    </w:p>
    <w:p w:rsidR="00984533" w:rsidRPr="00723091" w:rsidRDefault="00984533" w:rsidP="00F0461A">
      <w:pPr>
        <w:jc w:val="left"/>
      </w:pPr>
    </w:p>
    <w:p w:rsidR="00984533" w:rsidRPr="00723091" w:rsidRDefault="00984533" w:rsidP="00F0461A">
      <w:pPr>
        <w:jc w:val="left"/>
      </w:pPr>
      <w:r w:rsidRPr="00723091">
        <w:t>Se entenderán por errores de forma aquellos que no implican modificación alguna al contenido sustancial de la oferta, tales como errores tipográficos, de foliado, sumilla o certificación de documentos.</w:t>
      </w:r>
    </w:p>
    <w:p w:rsidR="00984533" w:rsidRPr="00723091" w:rsidRDefault="00984533" w:rsidP="00F0461A">
      <w:pPr>
        <w:jc w:val="left"/>
      </w:pPr>
    </w:p>
    <w:p w:rsidR="00984533" w:rsidRPr="00723091" w:rsidRDefault="00984533" w:rsidP="00F0461A">
      <w:pPr>
        <w:jc w:val="left"/>
      </w:pPr>
      <w:r w:rsidRPr="00723091">
        <w:t>Así mismo, dentro del período de convalidación los oferentes podrán integrar a su oferta documentos adicionales que no impliquen modificación del objeto de la oferta, por lo tanto podrán subsanar las omisiones sobre su capacidad legal, técnica o económica.</w:t>
      </w:r>
    </w:p>
    <w:p w:rsidR="00984533" w:rsidRPr="00723091" w:rsidRDefault="00984533" w:rsidP="00F0461A">
      <w:pPr>
        <w:jc w:val="left"/>
      </w:pPr>
    </w:p>
    <w:p w:rsidR="003432FB" w:rsidRDefault="00984533" w:rsidP="003432FB">
      <w:pPr>
        <w:pStyle w:val="Heading4"/>
      </w:pPr>
      <w:bookmarkStart w:id="34" w:name="_Toc230049163"/>
      <w:r w:rsidRPr="00723091">
        <w:t>Artículo 24.- Adjudicación.-</w:t>
      </w:r>
      <w:bookmarkEnd w:id="34"/>
      <w:r w:rsidRPr="00723091">
        <w:t> </w:t>
      </w:r>
    </w:p>
    <w:p w:rsidR="00984533" w:rsidRPr="00723091" w:rsidRDefault="00984533" w:rsidP="00F0461A">
      <w:pPr>
        <w:jc w:val="left"/>
      </w:pPr>
      <w:r w:rsidRPr="00723091">
        <w:t>La máxima autoridad de la Entidad Contratante o su delegado, adjudicará el contrato mediante resolución motivada, observando para el efecto lo definido en los números 17, 18 y 19 del artículo 6 de la Ley; y, los parámetros objetivos de evaluación previstos en los Pliegos.</w:t>
      </w:r>
    </w:p>
    <w:p w:rsidR="00984533" w:rsidRPr="00723091" w:rsidRDefault="00984533" w:rsidP="00F0461A">
      <w:pPr>
        <w:jc w:val="left"/>
      </w:pPr>
    </w:p>
    <w:p w:rsidR="00984533" w:rsidRPr="00723091" w:rsidRDefault="00984533" w:rsidP="003432FB">
      <w:pPr>
        <w:pStyle w:val="Heading3"/>
      </w:pPr>
      <w:bookmarkStart w:id="35" w:name="_Toc230049164"/>
      <w:r w:rsidRPr="00723091">
        <w:t>SECCION II</w:t>
      </w:r>
      <w:r w:rsidR="003432FB">
        <w:t xml:space="preserve"> </w:t>
      </w:r>
      <w:r w:rsidRPr="00723091">
        <w:t>PLAN ANUAL DE CONTRATACION (PAC)</w:t>
      </w:r>
      <w:bookmarkEnd w:id="35"/>
      <w:r w:rsidRPr="00723091">
        <w:t> </w:t>
      </w:r>
    </w:p>
    <w:p w:rsidR="00984533" w:rsidRPr="00723091" w:rsidRDefault="00984533" w:rsidP="00F0461A">
      <w:pPr>
        <w:jc w:val="left"/>
      </w:pPr>
    </w:p>
    <w:p w:rsidR="003432FB" w:rsidRDefault="00984533" w:rsidP="003432FB">
      <w:pPr>
        <w:pStyle w:val="Heading4"/>
      </w:pPr>
      <w:bookmarkStart w:id="36" w:name="_Toc230049165"/>
      <w:r w:rsidRPr="00723091">
        <w:t>Artículo 25.- Del Plan Anual de Contratación.-</w:t>
      </w:r>
      <w:bookmarkEnd w:id="36"/>
      <w:r w:rsidRPr="00723091">
        <w:t xml:space="preserve"> </w:t>
      </w:r>
    </w:p>
    <w:p w:rsidR="00984533" w:rsidRPr="00723091" w:rsidRDefault="00984533" w:rsidP="00F0461A">
      <w:pPr>
        <w:jc w:val="left"/>
      </w:pPr>
      <w:r w:rsidRPr="00723091">
        <w:t>Hasta el 15 de enero de cada año, la máxima autoridad de cada entidad contratante o su delegado, aprobará y publicará el Plan Anual de Contratación (PAC), el mismo que contendrá las obras, bienes o servicios incluidos los de consultoría que se contratarán durante ese año, en función de sus respectivas metas institucionales y de conformidad a lo dispuesto en el artículo 22 de la Ley.</w:t>
      </w:r>
    </w:p>
    <w:p w:rsidR="00984533" w:rsidRPr="00723091" w:rsidRDefault="00984533" w:rsidP="00F0461A">
      <w:pPr>
        <w:jc w:val="left"/>
      </w:pPr>
    </w:p>
    <w:p w:rsidR="00984533" w:rsidRPr="00723091" w:rsidRDefault="00984533" w:rsidP="00F0461A">
      <w:pPr>
        <w:jc w:val="left"/>
      </w:pPr>
      <w:r w:rsidRPr="00723091">
        <w:t>El Plan Anual de Contratación podrá ser reformado por la máxima autoridad o su delegado, mediante resolución debidamente motivada, la misma que junto con el plan reformado serán publicados en el portalwww.compraspublicas.gov.ec. Salvo las contrataciones de ínfima cuantía o aquellas que respondan a situaciones de emergencia, todas las demás deberán estar incluidas en el PAC inicial o reformulado.</w:t>
      </w:r>
    </w:p>
    <w:p w:rsidR="00984533" w:rsidRPr="00723091" w:rsidRDefault="00984533" w:rsidP="00F0461A">
      <w:pPr>
        <w:jc w:val="left"/>
      </w:pPr>
    </w:p>
    <w:p w:rsidR="00984533" w:rsidRPr="00723091" w:rsidRDefault="00984533" w:rsidP="00F0461A">
      <w:pPr>
        <w:jc w:val="left"/>
      </w:pPr>
      <w:r w:rsidRPr="00723091">
        <w:t>Los procesos de contrataciones deberán ejecutarse de conformidad y en la oportunidad determinada en el Plan Anual de Contratación elaborado por cada entidad contratante, previa consulta de la disponibilidad presupuestaria, a menos que circunstancias no previstas al momento de la elaboración del PAC hagan necesario su modificación. Los formatos del PAC serán elaborados por el INCOP y publicados en el Portal www.compraspublicas.gov.ec. </w:t>
      </w:r>
    </w:p>
    <w:p w:rsidR="00984533" w:rsidRPr="00723091" w:rsidRDefault="00984533" w:rsidP="00F0461A">
      <w:pPr>
        <w:jc w:val="left"/>
      </w:pPr>
    </w:p>
    <w:p w:rsidR="00853FFD" w:rsidRDefault="00984533" w:rsidP="00853FFD">
      <w:pPr>
        <w:pStyle w:val="Heading4"/>
      </w:pPr>
      <w:bookmarkStart w:id="37" w:name="_Toc230049166"/>
      <w:r w:rsidRPr="00723091">
        <w:t>Artículo 26.- Contenido del PAC.-</w:t>
      </w:r>
      <w:bookmarkEnd w:id="37"/>
      <w:r w:rsidRPr="00723091">
        <w:t> </w:t>
      </w:r>
    </w:p>
    <w:p w:rsidR="00984533" w:rsidRPr="00723091" w:rsidRDefault="00984533" w:rsidP="00F0461A">
      <w:pPr>
        <w:jc w:val="left"/>
      </w:pPr>
      <w:r w:rsidRPr="00723091">
        <w:t>El Plan Anual de Contratación estará vinculado con los objetivos del Plan Nacional de Desarrollo o de los planes regionales, provinciales, locales o institucionales y contendrá, por lo menos, la siguiente información:</w:t>
      </w:r>
    </w:p>
    <w:p w:rsidR="00984533" w:rsidRPr="00723091" w:rsidRDefault="00984533" w:rsidP="00F0461A">
      <w:pPr>
        <w:jc w:val="left"/>
      </w:pPr>
    </w:p>
    <w:p w:rsidR="00984533" w:rsidRPr="00723091" w:rsidRDefault="00984533" w:rsidP="00F0461A">
      <w:pPr>
        <w:jc w:val="left"/>
      </w:pPr>
      <w:r w:rsidRPr="00723091">
        <w:t>1. Los procesos de contratación que se realizarán en el año fiscal;</w:t>
      </w:r>
    </w:p>
    <w:p w:rsidR="00984533" w:rsidRPr="00723091" w:rsidRDefault="00984533" w:rsidP="00F0461A">
      <w:pPr>
        <w:jc w:val="left"/>
      </w:pPr>
    </w:p>
    <w:p w:rsidR="00984533" w:rsidRPr="00723091" w:rsidRDefault="00984533" w:rsidP="00F0461A">
      <w:pPr>
        <w:jc w:val="left"/>
      </w:pPr>
      <w:r w:rsidRPr="00723091">
        <w:t>2. Una descripción del objeto de las contrataciones contenidas en el Plan, suficiente para que los proveedores puedan identificar las obras, bienes, servicios o consultoría a contratarse;</w:t>
      </w:r>
    </w:p>
    <w:p w:rsidR="00984533" w:rsidRPr="00723091" w:rsidRDefault="00984533" w:rsidP="00F0461A">
      <w:pPr>
        <w:jc w:val="left"/>
      </w:pPr>
    </w:p>
    <w:p w:rsidR="00984533" w:rsidRPr="00723091" w:rsidRDefault="00984533" w:rsidP="00F0461A">
      <w:pPr>
        <w:jc w:val="left"/>
      </w:pPr>
      <w:r w:rsidRPr="00723091">
        <w:t>3. El presupuesto estimativo de los bienes, servicios u obras a adquirir o contratar; y,</w:t>
      </w:r>
    </w:p>
    <w:p w:rsidR="00984533" w:rsidRPr="00723091" w:rsidRDefault="00984533" w:rsidP="00F0461A">
      <w:pPr>
        <w:jc w:val="left"/>
      </w:pPr>
    </w:p>
    <w:p w:rsidR="00984533" w:rsidRPr="00723091" w:rsidRDefault="00984533" w:rsidP="00F0461A">
      <w:pPr>
        <w:jc w:val="left"/>
      </w:pPr>
      <w:r w:rsidRPr="00723091">
        <w:t>4. El cronograma de implementación del Plan.</w:t>
      </w:r>
    </w:p>
    <w:p w:rsidR="00984533" w:rsidRPr="00723091" w:rsidRDefault="00984533" w:rsidP="00F0461A">
      <w:pPr>
        <w:jc w:val="left"/>
      </w:pPr>
    </w:p>
    <w:p w:rsidR="00984533" w:rsidRPr="00723091" w:rsidRDefault="00984533" w:rsidP="00F0461A">
      <w:pPr>
        <w:jc w:val="left"/>
      </w:pPr>
      <w:r w:rsidRPr="00723091">
        <w:t>Sin perjuicio de lo anterior, en el caso de entidades contratantes que realicen actividades empresariales o de carácter estratégico, en coordinación con el INCOP, establecerán el contenido del PAC que será publicado en el Portal, con la finalidad de que dicha información no afecte el sigilo comercial y de estrategia necesario para el cumplimiento de los fines y objetivos de dichas entidades.</w:t>
      </w:r>
    </w:p>
    <w:p w:rsidR="00984533" w:rsidRPr="00723091" w:rsidRDefault="00984533" w:rsidP="00F0461A">
      <w:pPr>
        <w:jc w:val="left"/>
      </w:pPr>
    </w:p>
    <w:p w:rsidR="00984533" w:rsidRPr="00723091" w:rsidRDefault="00984533" w:rsidP="00853FFD">
      <w:pPr>
        <w:pStyle w:val="Heading3"/>
      </w:pPr>
      <w:bookmarkStart w:id="38" w:name="_Toc230049167"/>
      <w:r w:rsidRPr="00723091">
        <w:t>SECCION III</w:t>
      </w:r>
      <w:r w:rsidR="00853FFD">
        <w:t xml:space="preserve"> </w:t>
      </w:r>
      <w:r w:rsidRPr="00723091">
        <w:t>DISPONIBILIDAD DE FONDOS</w:t>
      </w:r>
      <w:bookmarkEnd w:id="38"/>
    </w:p>
    <w:p w:rsidR="00984533" w:rsidRPr="00723091" w:rsidRDefault="00984533" w:rsidP="00F0461A">
      <w:pPr>
        <w:jc w:val="left"/>
      </w:pPr>
    </w:p>
    <w:p w:rsidR="00853FFD" w:rsidRDefault="00984533" w:rsidP="00853FFD">
      <w:pPr>
        <w:pStyle w:val="Heading4"/>
      </w:pPr>
      <w:bookmarkStart w:id="39" w:name="_Toc230049168"/>
      <w:r w:rsidRPr="00723091">
        <w:lastRenderedPageBreak/>
        <w:t>Artículo 27.- Certificación de disponibilidad de fondos.-</w:t>
      </w:r>
      <w:bookmarkEnd w:id="39"/>
      <w:r w:rsidRPr="00723091">
        <w:t xml:space="preserve"> </w:t>
      </w:r>
    </w:p>
    <w:p w:rsidR="00984533" w:rsidRPr="00723091" w:rsidRDefault="00984533" w:rsidP="00F0461A">
      <w:pPr>
        <w:jc w:val="left"/>
      </w:pPr>
      <w:r w:rsidRPr="00723091">
        <w:t>De conformidad con lo dispuesto en el artículo 24 de la Ley, para iniciar un proceso de contratación se requiere certificar la disponibilidad presupuestaria y la existencia presente o futura de recursos suficientes para cubrir las obligaciones derivadas de la contratación. </w:t>
      </w:r>
    </w:p>
    <w:p w:rsidR="00984533" w:rsidRPr="00723091" w:rsidRDefault="00984533" w:rsidP="00F0461A">
      <w:pPr>
        <w:jc w:val="left"/>
      </w:pPr>
    </w:p>
    <w:p w:rsidR="00984533" w:rsidRPr="00723091" w:rsidRDefault="00984533" w:rsidP="00F0461A">
      <w:pPr>
        <w:jc w:val="left"/>
      </w:pPr>
      <w:r w:rsidRPr="00723091">
        <w:t>Para cubrir la totalidad del proyecto o para complementar una parte del mismo, se admite la posibilidad de que se presenten propuestas de financiamiento otorgado por los propios oferentes, o por inversionistas, organizaciones estatales, u organismos e instituciones financieras o crediticias; situación que deberá constar de forma expresa en los pliegos. En dicho caso, el financiamiento ofrecido será uno de los aspectos a evaluar y calificar dentro de la determinación del mejor costo previsto en la Ley, de acuerdo a los parámetros que se señalen en los pliegos. </w:t>
      </w:r>
    </w:p>
    <w:p w:rsidR="00984533" w:rsidRPr="00723091" w:rsidRDefault="00984533" w:rsidP="00F0461A">
      <w:pPr>
        <w:jc w:val="left"/>
      </w:pPr>
    </w:p>
    <w:p w:rsidR="00984533" w:rsidRPr="00723091" w:rsidRDefault="00984533" w:rsidP="00F0461A">
      <w:pPr>
        <w:jc w:val="left"/>
      </w:pPr>
      <w:r w:rsidRPr="00723091">
        <w:t>En cualquiera de los casos previstos, se deberá emitir la certificación sobre la disponibilidad presupuestaria y la existencia presente o futura de los recursos suficientes para cubrir las obligaciones derivadas de las contrataciones que constan en el Plan Anual de Contrataciones, cuya responsabilidad le corresponde al Director Financiero de la entidad contratante o a quien haga sus veces. </w:t>
      </w:r>
    </w:p>
    <w:p w:rsidR="00984533" w:rsidRPr="00723091" w:rsidRDefault="00984533" w:rsidP="00F0461A">
      <w:pPr>
        <w:jc w:val="left"/>
      </w:pPr>
    </w:p>
    <w:p w:rsidR="00984533" w:rsidRPr="00723091" w:rsidRDefault="00984533" w:rsidP="00F0461A">
      <w:pPr>
        <w:jc w:val="left"/>
      </w:pPr>
      <w:r w:rsidRPr="00723091">
        <w:t>La certificación incluirá la información relacionada con las partidas presupuestarias o los fondos a los que se aplicará el gasto; y, se conferirá por medios electrónicos de manera preferente, y de no ser esto posible, se emitirá por medios físicos.</w:t>
      </w:r>
    </w:p>
    <w:p w:rsidR="00984533" w:rsidRPr="00723091" w:rsidRDefault="00984533" w:rsidP="00F0461A">
      <w:pPr>
        <w:jc w:val="left"/>
      </w:pPr>
    </w:p>
    <w:p w:rsidR="00984533" w:rsidRPr="00723091" w:rsidRDefault="00984533" w:rsidP="00853FFD">
      <w:pPr>
        <w:pStyle w:val="Heading3"/>
      </w:pPr>
      <w:bookmarkStart w:id="40" w:name="_Toc230049169"/>
      <w:r w:rsidRPr="00723091">
        <w:t>SECCION V</w:t>
      </w:r>
      <w:r w:rsidR="00853FFD">
        <w:t xml:space="preserve"> </w:t>
      </w:r>
      <w:r w:rsidRPr="00723091">
        <w:t>MODELOS OBLIGATORIOS</w:t>
      </w:r>
      <w:bookmarkEnd w:id="40"/>
      <w:r w:rsidRPr="00723091">
        <w:t> </w:t>
      </w:r>
    </w:p>
    <w:p w:rsidR="00984533" w:rsidRPr="00723091" w:rsidRDefault="00984533" w:rsidP="00F0461A">
      <w:pPr>
        <w:jc w:val="left"/>
      </w:pPr>
    </w:p>
    <w:p w:rsidR="00146FF9" w:rsidRDefault="00984533" w:rsidP="00146FF9">
      <w:pPr>
        <w:pStyle w:val="Heading4"/>
      </w:pPr>
      <w:bookmarkStart w:id="41" w:name="_Toc230049170"/>
      <w:r w:rsidRPr="00723091">
        <w:t>Artículo 28.- Modelos y formatos obligatorios.-</w:t>
      </w:r>
      <w:bookmarkEnd w:id="41"/>
      <w:r w:rsidRPr="00723091">
        <w:t xml:space="preserve"> </w:t>
      </w:r>
    </w:p>
    <w:p w:rsidR="00984533" w:rsidRPr="00723091" w:rsidRDefault="00984533" w:rsidP="00F0461A">
      <w:pPr>
        <w:jc w:val="left"/>
      </w:pPr>
      <w:r w:rsidRPr="00723091">
        <w:t>Los modelos y formatos obligatorios, serán expedidos por el Director Ejecutivo del INCOP mediante resolución y serán publicados en el Portalwww.compraspublicas.gov.ec.</w:t>
      </w:r>
    </w:p>
    <w:p w:rsidR="00984533" w:rsidRPr="00723091" w:rsidRDefault="00984533" w:rsidP="00F0461A">
      <w:pPr>
        <w:jc w:val="left"/>
      </w:pPr>
    </w:p>
    <w:p w:rsidR="00984533" w:rsidRPr="00723091" w:rsidRDefault="00984533" w:rsidP="00F0461A">
      <w:pPr>
        <w:jc w:val="left"/>
      </w:pPr>
      <w:r w:rsidRPr="00723091">
        <w:t>Cada entidad contratante deberá completar los modelos obligatorios. La entidad contratante bajo su responsabilidad, podrá modificar y ajustarlos a las necesidades particulares de cada proceso de contratación, siempre que se cumpla con la Ley y el presente Reglamento General.</w:t>
      </w:r>
    </w:p>
    <w:p w:rsidR="00984533" w:rsidRPr="00723091" w:rsidRDefault="00984533" w:rsidP="00F0461A">
      <w:pPr>
        <w:jc w:val="left"/>
      </w:pPr>
    </w:p>
    <w:p w:rsidR="00146FF9" w:rsidRDefault="00984533" w:rsidP="00146FF9">
      <w:pPr>
        <w:pStyle w:val="Heading4"/>
      </w:pPr>
      <w:bookmarkStart w:id="42" w:name="_Toc230049171"/>
      <w:r w:rsidRPr="00723091">
        <w:t>Artículo 29.- Declaratoria de procedimiento desierto parcial.-</w:t>
      </w:r>
      <w:bookmarkEnd w:id="42"/>
      <w:r w:rsidRPr="00723091">
        <w:t> </w:t>
      </w:r>
    </w:p>
    <w:p w:rsidR="00984533" w:rsidRPr="00723091" w:rsidRDefault="00984533" w:rsidP="00F0461A">
      <w:pPr>
        <w:jc w:val="left"/>
      </w:pPr>
      <w:r w:rsidRPr="00723091">
        <w:t>Cabrá la declaratoria de procedimiento desierto parcial cuando se hubiere convocado a un proceso de contratación con la posibilidad de adjudicaciones parciales o por ítems. </w:t>
      </w:r>
    </w:p>
    <w:p w:rsidR="00984533" w:rsidRPr="00723091" w:rsidRDefault="00984533" w:rsidP="00F0461A">
      <w:pPr>
        <w:jc w:val="left"/>
      </w:pPr>
    </w:p>
    <w:p w:rsidR="00146FF9" w:rsidRDefault="00984533" w:rsidP="00146FF9">
      <w:pPr>
        <w:pStyle w:val="Heading4"/>
      </w:pPr>
      <w:bookmarkStart w:id="43" w:name="_Toc230049172"/>
      <w:r w:rsidRPr="00723091">
        <w:t>Artículo 30.- Declaratoria de desierto por oferta fallida.-</w:t>
      </w:r>
      <w:bookmarkEnd w:id="43"/>
      <w:r w:rsidRPr="00723091">
        <w:t> </w:t>
      </w:r>
    </w:p>
    <w:p w:rsidR="00984533" w:rsidRPr="00723091" w:rsidRDefault="00984533" w:rsidP="00F0461A">
      <w:pPr>
        <w:jc w:val="left"/>
      </w:pPr>
      <w:r w:rsidRPr="00723091">
        <w:t>Una vez adjudicado un contrato, el procedimiento será declarado desierto si el contrato no puede celebrarse por causas imputables al adjudicatario, siempre que no sea posible adjudicar el contrato al oferente que se encuentra en segundo lugar en el orden de prelación.</w:t>
      </w:r>
    </w:p>
    <w:p w:rsidR="00984533" w:rsidRPr="00723091" w:rsidRDefault="00984533" w:rsidP="00F0461A">
      <w:pPr>
        <w:jc w:val="left"/>
      </w:pPr>
    </w:p>
    <w:p w:rsidR="00146FF9" w:rsidRDefault="00984533" w:rsidP="00146FF9">
      <w:pPr>
        <w:pStyle w:val="Heading4"/>
      </w:pPr>
      <w:bookmarkStart w:id="44" w:name="_Toc230049173"/>
      <w:r w:rsidRPr="00723091">
        <w:t>Artículo 31.- Expediente de contratación.-</w:t>
      </w:r>
      <w:bookmarkEnd w:id="44"/>
      <w:r w:rsidRPr="00723091">
        <w:t xml:space="preserve"> </w:t>
      </w:r>
    </w:p>
    <w:p w:rsidR="00984533" w:rsidRPr="00723091" w:rsidRDefault="00984533" w:rsidP="00F0461A">
      <w:pPr>
        <w:jc w:val="left"/>
      </w:pPr>
      <w:r w:rsidRPr="00723091">
        <w:t>El expediente de contratación contendrá la información relevante prevista en el artículo 13 de este Reglamento General.</w:t>
      </w:r>
    </w:p>
    <w:p w:rsidR="00984533" w:rsidRPr="00723091" w:rsidRDefault="00984533" w:rsidP="00F0461A">
      <w:pPr>
        <w:jc w:val="left"/>
      </w:pPr>
    </w:p>
    <w:p w:rsidR="00984533" w:rsidRPr="00723091" w:rsidRDefault="00984533" w:rsidP="00F0461A">
      <w:pPr>
        <w:jc w:val="left"/>
      </w:pPr>
      <w:r w:rsidRPr="00723091">
        <w:t>En el caso de compras por catálogo electrónico, el expediente de la entidad contratante se respaldará con los pliegos y antecedentes de la adquisición, la orden de compra y las actas de entrega recepción respectivas. </w:t>
      </w:r>
    </w:p>
    <w:p w:rsidR="00984533" w:rsidRPr="00723091" w:rsidRDefault="00984533" w:rsidP="00F0461A">
      <w:pPr>
        <w:jc w:val="left"/>
      </w:pPr>
    </w:p>
    <w:p w:rsidR="00984533" w:rsidRPr="00723091" w:rsidRDefault="00984533" w:rsidP="00F0461A">
      <w:pPr>
        <w:jc w:val="left"/>
      </w:pPr>
      <w:r w:rsidRPr="00723091">
        <w:t>Toda la información será publicada en el Portal www.compraspublicas.gov.ec. </w:t>
      </w:r>
    </w:p>
    <w:p w:rsidR="00984533" w:rsidRPr="00723091" w:rsidRDefault="00984533" w:rsidP="00F0461A">
      <w:pPr>
        <w:jc w:val="left"/>
      </w:pPr>
    </w:p>
    <w:p w:rsidR="00984533" w:rsidRPr="00723091" w:rsidRDefault="00984533" w:rsidP="00146FF9">
      <w:pPr>
        <w:pStyle w:val="Heading2"/>
      </w:pPr>
      <w:bookmarkStart w:id="45" w:name="_Toc230049174"/>
      <w:r w:rsidRPr="00723091">
        <w:t>CAPITULO II</w:t>
      </w:r>
      <w:r w:rsidR="00146FF9">
        <w:t xml:space="preserve"> </w:t>
      </w:r>
      <w:r w:rsidRPr="00723091">
        <w:t>CONTRATACIÓN DE CONSULTORÍA</w:t>
      </w:r>
      <w:bookmarkEnd w:id="45"/>
    </w:p>
    <w:p w:rsidR="00984533" w:rsidRPr="00723091" w:rsidRDefault="00984533" w:rsidP="00F0461A">
      <w:pPr>
        <w:jc w:val="left"/>
      </w:pPr>
    </w:p>
    <w:p w:rsidR="00984533" w:rsidRPr="00723091" w:rsidRDefault="00984533" w:rsidP="006D6FE4">
      <w:pPr>
        <w:pStyle w:val="Heading3"/>
      </w:pPr>
      <w:bookmarkStart w:id="46" w:name="_Toc230049175"/>
      <w:r w:rsidRPr="00723091">
        <w:lastRenderedPageBreak/>
        <w:t>SECCION I</w:t>
      </w:r>
      <w:r w:rsidR="00146FF9">
        <w:t xml:space="preserve"> </w:t>
      </w:r>
      <w:r w:rsidRPr="00723091">
        <w:t xml:space="preserve">NORMAS COMUNES A TODOS LOS PROCEDIMIENTOS DE </w:t>
      </w:r>
      <w:r w:rsidR="006D6FE4" w:rsidRPr="00723091">
        <w:t>CONTRATACIÓN</w:t>
      </w:r>
      <w:r w:rsidRPr="00723091">
        <w:t xml:space="preserve"> DE CONSULTORÍA</w:t>
      </w:r>
      <w:bookmarkEnd w:id="46"/>
    </w:p>
    <w:p w:rsidR="00984533" w:rsidRPr="00723091" w:rsidRDefault="00984533" w:rsidP="00F0461A">
      <w:pPr>
        <w:jc w:val="left"/>
      </w:pPr>
    </w:p>
    <w:p w:rsidR="006D6FE4" w:rsidRDefault="00984533" w:rsidP="006D6FE4">
      <w:pPr>
        <w:pStyle w:val="Heading4"/>
      </w:pPr>
      <w:bookmarkStart w:id="47" w:name="_Toc230049176"/>
      <w:r w:rsidRPr="00723091">
        <w:t>Artículo 32.- Ejercicio de la consultoría.-</w:t>
      </w:r>
      <w:bookmarkEnd w:id="47"/>
      <w:r w:rsidRPr="00723091">
        <w:t> </w:t>
      </w:r>
    </w:p>
    <w:p w:rsidR="00984533" w:rsidRPr="00723091" w:rsidRDefault="00984533" w:rsidP="00F0461A">
      <w:pPr>
        <w:jc w:val="left"/>
      </w:pPr>
      <w:r w:rsidRPr="00723091">
        <w:t>En los procesos de selección de consultoría, la Entidad Contratante determinará la naturaleza de los participantes: sean consultores individuales, firmas consultoras u organismos que estén facultados para ofrecer consultoría. Los procesos de contratación se harán entre consultores de igual naturaleza.</w:t>
      </w:r>
    </w:p>
    <w:p w:rsidR="00984533" w:rsidRPr="00723091" w:rsidRDefault="00984533" w:rsidP="00F0461A">
      <w:pPr>
        <w:jc w:val="left"/>
      </w:pPr>
    </w:p>
    <w:p w:rsidR="00984533" w:rsidRPr="00723091" w:rsidRDefault="00984533" w:rsidP="00F0461A">
      <w:pPr>
        <w:jc w:val="left"/>
      </w:pPr>
      <w:r w:rsidRPr="00723091">
        <w:t>Para el caso de personas naturales, el título de tercer nivel conferido por una institución de educación superior, deberá además estar registrado en el CONESUP; excepto la salvedad prevista para consultorías cuyo plazo sea de hasta seis meses y que vayan a ser realizadas por consultores individuales extranjeros o por consultores individuales nacionales cuyos títulos hayan sido obtenidos en el extranjero, en cuyo caso bastará la presentación del título conferido por la correspondiente institución de educación superior en el extranjero. </w:t>
      </w:r>
    </w:p>
    <w:p w:rsidR="00984533" w:rsidRPr="00723091" w:rsidRDefault="00984533" w:rsidP="00F0461A">
      <w:pPr>
        <w:jc w:val="left"/>
      </w:pPr>
    </w:p>
    <w:p w:rsidR="006D6FE4" w:rsidRDefault="00984533" w:rsidP="006D6FE4">
      <w:pPr>
        <w:pStyle w:val="Heading4"/>
      </w:pPr>
      <w:bookmarkStart w:id="48" w:name="_Toc230049177"/>
      <w:r w:rsidRPr="00723091">
        <w:t>Artículo 33.- Participación de consultoría extranjera.-</w:t>
      </w:r>
      <w:bookmarkEnd w:id="48"/>
      <w:r w:rsidRPr="00723091">
        <w:t> </w:t>
      </w:r>
    </w:p>
    <w:p w:rsidR="00984533" w:rsidRPr="00723091" w:rsidRDefault="00984533" w:rsidP="00F0461A">
      <w:pPr>
        <w:jc w:val="left"/>
      </w:pPr>
      <w:r w:rsidRPr="00723091">
        <w:t>La determinación inicial de falta de capacidad técnica o experiencia de la consultoría nacional, será responsabilidad de la entidad contratante, para cuyo efecto deberá remitir los pliegos al INCOP para que éste emita la certificación correspondiente en forma previa al procedimiento y de manera electrónica.</w:t>
      </w:r>
    </w:p>
    <w:p w:rsidR="00984533" w:rsidRPr="00723091" w:rsidRDefault="00984533" w:rsidP="00F0461A">
      <w:pPr>
        <w:jc w:val="left"/>
      </w:pPr>
    </w:p>
    <w:p w:rsidR="00984533" w:rsidRPr="00723091" w:rsidRDefault="00984533" w:rsidP="00F0461A">
      <w:pPr>
        <w:jc w:val="left"/>
      </w:pPr>
      <w:r w:rsidRPr="00723091">
        <w:t>El INCOP sobre la base de los pliegos remitidos por la entidad contratante publicará en el portalwww.compraspublicas.gov.ec los requerimientos para recibir manifestaciones de interés de los proveedores nacionales, las mismas que serán analizadas a efectos de autorizar o no la participación de proveedores extranjeros. Sin embargo en la convocatoria no se restringirá la participación nacional.</w:t>
      </w:r>
    </w:p>
    <w:p w:rsidR="00984533" w:rsidRPr="00723091" w:rsidRDefault="00984533" w:rsidP="00F0461A">
      <w:pPr>
        <w:jc w:val="left"/>
      </w:pPr>
    </w:p>
    <w:p w:rsidR="00984533" w:rsidRPr="00723091" w:rsidRDefault="00984533" w:rsidP="00F0461A">
      <w:pPr>
        <w:jc w:val="left"/>
      </w:pPr>
      <w:r w:rsidRPr="00723091">
        <w:t>En la certificación de participación extranjera, el INCOP podrá recomendar porcentajes mínimos de participación nacional que deberán contemplar obligatoriamente los pliegos. </w:t>
      </w:r>
    </w:p>
    <w:p w:rsidR="00984533" w:rsidRPr="00723091" w:rsidRDefault="00984533" w:rsidP="00F0461A">
      <w:pPr>
        <w:jc w:val="left"/>
      </w:pPr>
    </w:p>
    <w:p w:rsidR="00394F2B" w:rsidRDefault="00984533" w:rsidP="0057168B">
      <w:pPr>
        <w:pStyle w:val="Heading4"/>
      </w:pPr>
      <w:bookmarkStart w:id="49" w:name="_Toc230049178"/>
      <w:r w:rsidRPr="00723091">
        <w:t>Artículo 34.- </w:t>
      </w:r>
      <w:r w:rsidR="0057168B">
        <w:t>[</w:t>
      </w:r>
      <w:r w:rsidR="00394F2B">
        <w:t xml:space="preserve">Costos de </w:t>
      </w:r>
      <w:r w:rsidR="0057168B">
        <w:t>consultoría]</w:t>
      </w:r>
      <w:bookmarkEnd w:id="49"/>
    </w:p>
    <w:p w:rsidR="00984533" w:rsidRPr="00723091" w:rsidRDefault="00984533" w:rsidP="00F0461A">
      <w:pPr>
        <w:jc w:val="left"/>
      </w:pPr>
      <w:r w:rsidRPr="00723091">
        <w:t>En todo proceso de contratación, la determinación de los costos de consultoría tomará en cuenta en su composición los costos directos e indirectos requeridos para la ejecución del proyecto, conforme se detalla a continuación:</w:t>
      </w:r>
    </w:p>
    <w:p w:rsidR="00984533" w:rsidRPr="00723091" w:rsidRDefault="00984533" w:rsidP="00F0461A">
      <w:pPr>
        <w:jc w:val="left"/>
      </w:pPr>
    </w:p>
    <w:p w:rsidR="00984533" w:rsidRPr="00723091" w:rsidRDefault="00984533" w:rsidP="00F0461A">
      <w:pPr>
        <w:jc w:val="left"/>
      </w:pPr>
      <w:r w:rsidRPr="00723091">
        <w:t>1. Costos directos: definidos como aquellos que se generan directa y exclusivamente en función de cada trabajo de consultoría y cuyos componentes básicos son, entre otros, las remuneraciones, los beneficios o cargas sociales del equipo de trabajo, los viajes y viáticos; los subcontratos y servicios varios, arrendamientos y alquileres de vehículos, equipos e instalaciones; suministros y materiales; reproducciones, ediciones y publicaciones;</w:t>
      </w:r>
    </w:p>
    <w:p w:rsidR="00984533" w:rsidRPr="00723091" w:rsidRDefault="00984533" w:rsidP="00F0461A">
      <w:pPr>
        <w:jc w:val="left"/>
      </w:pPr>
    </w:p>
    <w:p w:rsidR="00984533" w:rsidRPr="00723091" w:rsidRDefault="00984533" w:rsidP="00F0461A">
      <w:pPr>
        <w:jc w:val="left"/>
      </w:pPr>
      <w:r w:rsidRPr="00723091">
        <w:t>2. Costos indirectos o gastos generales: son aquellos que se reconocen a los consultores, para atender sus gastos de carácter permanente relacionados con su organización profesional, a fin de posibilitar la oferta oportuna y eficiente de sus servicios profesionales y que no pueden imputarse a un estudio o proyecto en particular. El costo indirecto contemplará únicamente los honorarios o utilidad empresarial reconocidos a las personas jurídicas consultoras, por el esfuerzo empresarial, así como por el riesgo y responsabilidad que asumen en la prestación del servicio de consultoría que se contrata.</w:t>
      </w:r>
    </w:p>
    <w:p w:rsidR="00984533" w:rsidRPr="00723091" w:rsidRDefault="00984533" w:rsidP="00F0461A">
      <w:pPr>
        <w:jc w:val="left"/>
      </w:pPr>
    </w:p>
    <w:p w:rsidR="00731E55" w:rsidRDefault="00984533" w:rsidP="00731E55">
      <w:pPr>
        <w:pStyle w:val="Heading4"/>
      </w:pPr>
      <w:bookmarkStart w:id="50" w:name="_Toc230049179"/>
      <w:r w:rsidRPr="00723091">
        <w:t>Artículo 35.- Subcontratación en consultoría.-</w:t>
      </w:r>
      <w:bookmarkEnd w:id="50"/>
      <w:r w:rsidRPr="00723091">
        <w:t xml:space="preserve"> </w:t>
      </w:r>
    </w:p>
    <w:p w:rsidR="00984533" w:rsidRPr="00723091" w:rsidRDefault="00984533" w:rsidP="00F0461A">
      <w:pPr>
        <w:jc w:val="left"/>
      </w:pPr>
      <w:r w:rsidRPr="00723091">
        <w:t>En los contratos de consultoría que prevean la ejecución de servicios de apoyo que no puedan ser provistos de manera directa por el consultor, éstos podrán ser subcontratados en los porcentajes previstos en la negociación, sin que haya límite para ello. </w:t>
      </w:r>
    </w:p>
    <w:p w:rsidR="00984533" w:rsidRPr="00723091" w:rsidRDefault="00984533" w:rsidP="00F0461A">
      <w:pPr>
        <w:jc w:val="left"/>
      </w:pPr>
    </w:p>
    <w:p w:rsidR="00984533" w:rsidRPr="00723091" w:rsidRDefault="00731E55" w:rsidP="00731E55">
      <w:pPr>
        <w:pStyle w:val="Heading3"/>
      </w:pPr>
      <w:bookmarkStart w:id="51" w:name="_Toc230049180"/>
      <w:r w:rsidRPr="00723091">
        <w:t>SECCIÓN</w:t>
      </w:r>
      <w:r w:rsidR="00984533" w:rsidRPr="00723091">
        <w:t xml:space="preserve"> II</w:t>
      </w:r>
      <w:r>
        <w:t xml:space="preserve"> </w:t>
      </w:r>
      <w:r w:rsidRPr="00723091">
        <w:t>CONTRATACIÓN</w:t>
      </w:r>
      <w:r w:rsidR="00984533" w:rsidRPr="00723091">
        <w:t xml:space="preserve"> DIRECTA</w:t>
      </w:r>
      <w:bookmarkEnd w:id="51"/>
    </w:p>
    <w:p w:rsidR="00984533" w:rsidRPr="00723091" w:rsidRDefault="00984533" w:rsidP="00F0461A">
      <w:pPr>
        <w:jc w:val="left"/>
      </w:pPr>
    </w:p>
    <w:p w:rsidR="00731E55" w:rsidRDefault="00984533" w:rsidP="00731E55">
      <w:pPr>
        <w:pStyle w:val="Heading4"/>
      </w:pPr>
      <w:bookmarkStart w:id="52" w:name="_Toc230049181"/>
      <w:r w:rsidRPr="00723091">
        <w:lastRenderedPageBreak/>
        <w:t>Artículo 36.- Contratación directa.-</w:t>
      </w:r>
      <w:bookmarkEnd w:id="52"/>
      <w:r w:rsidRPr="00723091">
        <w:t xml:space="preserve"> </w:t>
      </w:r>
    </w:p>
    <w:p w:rsidR="00984533" w:rsidRPr="00723091" w:rsidRDefault="00984533" w:rsidP="00F0461A">
      <w:pPr>
        <w:jc w:val="left"/>
      </w:pPr>
      <w:r w:rsidRPr="00723091">
        <w:t>Cuando el presupuesto referencial del contrato sea inferior o igual al valor que resultare de multiplicar el coeficiente 0,000002 por el monto del Presupuesto Inicial del Estado del correspondiente ejercicio económico, la entidad contratante procederá a contratar de manera directa, para lo cual, la máxima autoridad de la entidad o su delegado, seleccionará e invitará a un consultor habilitado en el RUP que reúna los requisitos previstos en los pliegos. </w:t>
      </w:r>
    </w:p>
    <w:p w:rsidR="00984533" w:rsidRPr="00723091" w:rsidRDefault="00984533" w:rsidP="00F0461A">
      <w:pPr>
        <w:jc w:val="left"/>
      </w:pPr>
    </w:p>
    <w:p w:rsidR="00984533" w:rsidRPr="00723091" w:rsidRDefault="00984533" w:rsidP="00F0461A">
      <w:pPr>
        <w:jc w:val="left"/>
      </w:pPr>
      <w:r w:rsidRPr="00723091">
        <w:t>La entidad contratante remitirá al consultor invitado, los pliegos de la consultoría a realizar, que incluirán los formatos de información básica necesaria que permitan la confirmación de las calificaciones claves requeridas para cumplir con el objeto del contrato.</w:t>
      </w:r>
    </w:p>
    <w:p w:rsidR="00984533" w:rsidRPr="00723091" w:rsidRDefault="00984533" w:rsidP="00F0461A">
      <w:pPr>
        <w:jc w:val="left"/>
      </w:pPr>
    </w:p>
    <w:p w:rsidR="00984533" w:rsidRPr="00723091" w:rsidRDefault="00984533" w:rsidP="00F0461A">
      <w:pPr>
        <w:jc w:val="left"/>
      </w:pPr>
      <w:r w:rsidRPr="00723091">
        <w:t>Si la máxima autoridad, o su delegado lo consideran necesario abrirán una etapa de preguntas y aclaraciones que se podrán realizar mediante comunicaciones directas con el consultor invitado o a través del portal www.compraspublicas.gov.ec.</w:t>
      </w:r>
    </w:p>
    <w:p w:rsidR="00984533" w:rsidRPr="00723091" w:rsidRDefault="00984533" w:rsidP="00F0461A">
      <w:pPr>
        <w:jc w:val="left"/>
      </w:pPr>
    </w:p>
    <w:p w:rsidR="00984533" w:rsidRPr="00723091" w:rsidRDefault="00984533" w:rsidP="00F0461A">
      <w:pPr>
        <w:jc w:val="left"/>
      </w:pPr>
      <w:r w:rsidRPr="00723091">
        <w:t>El consultor invitado entregará su oferta técnico-económica en un término no mayor a 6 días contado a partir de la fecha en que recibió la invitación. La máxima autoridad, o su delegado, realizarán la evaluación, negociación y adjudicación, sobre la base de los pliegos en un término no mayor a 3 días. </w:t>
      </w:r>
    </w:p>
    <w:p w:rsidR="00984533" w:rsidRPr="00723091" w:rsidRDefault="00984533" w:rsidP="00F0461A">
      <w:pPr>
        <w:jc w:val="left"/>
      </w:pPr>
    </w:p>
    <w:p w:rsidR="00984533" w:rsidRPr="00723091" w:rsidRDefault="00984533" w:rsidP="00F0461A">
      <w:pPr>
        <w:jc w:val="left"/>
      </w:pPr>
      <w:r w:rsidRPr="00723091">
        <w:t>En el caso de que el consultor invitado no aceptare la invitación o no llegare a un acuerdo en la negociación, la máxima autoridad o su delegado declarará terminado el procedimiento; y de así estimarlo pertinente, resolverá el inicio de un nuevo proceso de contratación directa con un nuevo consultor, o en su defecto optar por otro procedimiento de contratación. </w:t>
      </w:r>
    </w:p>
    <w:p w:rsidR="00984533" w:rsidRPr="00723091" w:rsidRDefault="00984533" w:rsidP="00F0461A">
      <w:pPr>
        <w:jc w:val="left"/>
      </w:pPr>
    </w:p>
    <w:p w:rsidR="00984533" w:rsidRPr="00723091" w:rsidRDefault="00731E55" w:rsidP="00731E55">
      <w:pPr>
        <w:pStyle w:val="Heading3"/>
      </w:pPr>
      <w:bookmarkStart w:id="53" w:name="_Toc230049182"/>
      <w:r w:rsidRPr="00723091">
        <w:t>SECCIÓN</w:t>
      </w:r>
      <w:r w:rsidR="00984533" w:rsidRPr="00723091">
        <w:t xml:space="preserve"> III</w:t>
      </w:r>
      <w:r>
        <w:t xml:space="preserve"> </w:t>
      </w:r>
      <w:r w:rsidRPr="00723091">
        <w:t>CONTRATACIÓN</w:t>
      </w:r>
      <w:r w:rsidR="00984533" w:rsidRPr="00723091">
        <w:t xml:space="preserve"> MEDIANTE LISTA CORTA</w:t>
      </w:r>
      <w:bookmarkEnd w:id="53"/>
      <w:r w:rsidR="00984533" w:rsidRPr="00723091">
        <w:t> </w:t>
      </w:r>
    </w:p>
    <w:p w:rsidR="00984533" w:rsidRPr="00723091" w:rsidRDefault="00984533" w:rsidP="00F0461A">
      <w:pPr>
        <w:jc w:val="left"/>
      </w:pPr>
    </w:p>
    <w:p w:rsidR="00731E55" w:rsidRDefault="00984533" w:rsidP="00731E55">
      <w:pPr>
        <w:pStyle w:val="Heading4"/>
      </w:pPr>
      <w:bookmarkStart w:id="54" w:name="_Toc230049183"/>
      <w:r w:rsidRPr="00723091">
        <w:t>Artículo 37.- Contratación mediante lista corta.-</w:t>
      </w:r>
      <w:bookmarkEnd w:id="54"/>
      <w:r w:rsidRPr="00723091">
        <w:t xml:space="preserve"> </w:t>
      </w:r>
    </w:p>
    <w:p w:rsidR="00984533" w:rsidRPr="00723091" w:rsidRDefault="00984533" w:rsidP="00F0461A">
      <w:pPr>
        <w:jc w:val="left"/>
      </w:pPr>
      <w:r w:rsidRPr="00723091">
        <w:t>Cuando el presupuesto referencial del contrato supere el valor que resultare de multiplicar el coeficiente 0,000002 por el monto del Presupuesto Inicial del Estado y sea inferior al valor que resulte de multiplicar el coeficiente 0,000015 por el monto del Presupuesto Inicial del Estado del correspondiente ejercicio económico, la entidad contratante escogerá e invitará, a través del Portal www.compraspublicas.gov.ec, a un máximo de 6 y un mínimo de 3 consultores registrados en el RUP que reúnan los requisitos previstos en los pliegos, para que presenten sus ofertas técnicas y económicas. </w:t>
      </w:r>
    </w:p>
    <w:p w:rsidR="00984533" w:rsidRPr="00723091" w:rsidRDefault="00984533" w:rsidP="00F0461A">
      <w:pPr>
        <w:jc w:val="left"/>
      </w:pPr>
    </w:p>
    <w:p w:rsidR="00984533" w:rsidRPr="00723091" w:rsidRDefault="00984533" w:rsidP="00F0461A">
      <w:pPr>
        <w:jc w:val="left"/>
      </w:pPr>
      <w:r w:rsidRPr="00723091">
        <w:t>Si no se presentaren ofertas o si las presentadas hubieren sido rechazadas, la entidad contratante podrá realizar un nuevo proceso de contratación conformando una nueva lista corta o en su defecto iniciar un proceso de concurso público.</w:t>
      </w:r>
    </w:p>
    <w:p w:rsidR="00984533" w:rsidRPr="00723091" w:rsidRDefault="00984533" w:rsidP="00F0461A">
      <w:pPr>
        <w:jc w:val="left"/>
      </w:pPr>
    </w:p>
    <w:p w:rsidR="00984533" w:rsidRPr="00723091" w:rsidRDefault="00984533" w:rsidP="00F0461A">
      <w:pPr>
        <w:jc w:val="left"/>
      </w:pPr>
      <w:r w:rsidRPr="00723091">
        <w:t>En este tipo de contratación se observarán, en lo que sea aplicable, las disposiciones contenidas en los artículos 38 y siguientes referidos a la contratación por concurso público. El término entre la fecha de la convocatoria y la fecha de presentación de las ofertas será mínimo de diez días y máximo de veinte días.</w:t>
      </w:r>
    </w:p>
    <w:p w:rsidR="00984533" w:rsidRPr="00723091" w:rsidRDefault="00984533" w:rsidP="00F0461A">
      <w:pPr>
        <w:jc w:val="left"/>
      </w:pPr>
    </w:p>
    <w:p w:rsidR="00984533" w:rsidRPr="00723091" w:rsidRDefault="00984533" w:rsidP="00336F52">
      <w:pPr>
        <w:pStyle w:val="Heading3"/>
      </w:pPr>
      <w:bookmarkStart w:id="55" w:name="_Toc230049184"/>
      <w:r w:rsidRPr="00723091">
        <w:t>SECCION IV</w:t>
      </w:r>
      <w:r w:rsidR="00336F52">
        <w:t xml:space="preserve"> </w:t>
      </w:r>
      <w:r w:rsidR="00336F52" w:rsidRPr="00723091">
        <w:t>CONTRATACIÓN</w:t>
      </w:r>
      <w:r w:rsidRPr="00723091">
        <w:t xml:space="preserve"> MEDIANTE CONCURSO PÚBLICO</w:t>
      </w:r>
      <w:bookmarkEnd w:id="55"/>
      <w:r w:rsidRPr="00723091">
        <w:t> </w:t>
      </w:r>
    </w:p>
    <w:p w:rsidR="00984533" w:rsidRPr="00723091" w:rsidRDefault="00984533" w:rsidP="00F0461A">
      <w:pPr>
        <w:jc w:val="left"/>
      </w:pPr>
    </w:p>
    <w:p w:rsidR="00336F52" w:rsidRDefault="00984533" w:rsidP="00336F52">
      <w:pPr>
        <w:pStyle w:val="Heading4"/>
      </w:pPr>
      <w:bookmarkStart w:id="56" w:name="_Toc230049185"/>
      <w:r w:rsidRPr="00723091">
        <w:t>Artículo 38.- Contratación mediante concurso público.-</w:t>
      </w:r>
      <w:bookmarkEnd w:id="56"/>
      <w:r w:rsidRPr="00723091">
        <w:t xml:space="preserve"> </w:t>
      </w:r>
    </w:p>
    <w:p w:rsidR="00984533" w:rsidRPr="00723091" w:rsidRDefault="00984533" w:rsidP="00F0461A">
      <w:pPr>
        <w:jc w:val="left"/>
      </w:pPr>
      <w:r w:rsidRPr="00723091">
        <w:t>Cuando el presupuesto referencial del contrato sea igual o superior al valor que resulte de multiplicar el coeficiente 0,000015 por el monto del Presupuesto Inicial del Estado del correspondiente ejercicio económico, la entidad contratante realizará la convocatoria pública a través del Portal www.compraspublicas.gov.ec. para que los interesados, habilitados en el RUP, presenten sus ofertas. </w:t>
      </w:r>
    </w:p>
    <w:p w:rsidR="00984533" w:rsidRPr="00723091" w:rsidRDefault="00984533" w:rsidP="00F0461A">
      <w:pPr>
        <w:jc w:val="left"/>
      </w:pPr>
    </w:p>
    <w:p w:rsidR="00984533" w:rsidRPr="00723091" w:rsidRDefault="00984533" w:rsidP="00F0461A">
      <w:pPr>
        <w:jc w:val="left"/>
      </w:pPr>
      <w:r w:rsidRPr="00723091">
        <w:t>Si en este proceso se presenta un solo proponente, la oferta será calificada y evaluada y, si ésta cumple los requisitos y criterios establecidos podrá ser objeto de adjudicación, de llegar a un acuerdo en la negociación.</w:t>
      </w:r>
    </w:p>
    <w:p w:rsidR="00984533" w:rsidRPr="00723091" w:rsidRDefault="00984533" w:rsidP="00F0461A">
      <w:pPr>
        <w:jc w:val="left"/>
      </w:pPr>
    </w:p>
    <w:p w:rsidR="00984533" w:rsidRPr="00723091" w:rsidRDefault="00984533" w:rsidP="00F0461A">
      <w:pPr>
        <w:jc w:val="left"/>
      </w:pPr>
      <w:r w:rsidRPr="00723091">
        <w:t>La entidad contratante podrá realizar una invitación internacional a participar en el concurso público, previo la autorización del INCOP, de acuerdo a lo dispuesto en el Art. 37 de la Ley. En este caso, se podrá realizar invitaciones mediante publicaciones por la prensa internacional especializada, por una sola vez en cada medio escrito. </w:t>
      </w:r>
    </w:p>
    <w:p w:rsidR="00984533" w:rsidRPr="00723091" w:rsidRDefault="00984533" w:rsidP="00F0461A">
      <w:pPr>
        <w:jc w:val="left"/>
      </w:pPr>
    </w:p>
    <w:p w:rsidR="00336F52" w:rsidRDefault="00984533" w:rsidP="00336F52">
      <w:pPr>
        <w:pStyle w:val="Heading4"/>
      </w:pPr>
      <w:bookmarkStart w:id="57" w:name="_Toc230049186"/>
      <w:r w:rsidRPr="00723091">
        <w:t>Artículo 39.- Presentación de ofertas.-</w:t>
      </w:r>
      <w:bookmarkEnd w:id="57"/>
      <w:r w:rsidRPr="00723091">
        <w:t> </w:t>
      </w:r>
    </w:p>
    <w:p w:rsidR="00984533" w:rsidRPr="00723091" w:rsidRDefault="00984533" w:rsidP="00F0461A">
      <w:pPr>
        <w:jc w:val="left"/>
      </w:pPr>
      <w:r w:rsidRPr="00723091">
        <w:t>Las ofertas técnica y económica deberán ser entregadas simultáneamente, en dos sobres separados, hasta el día y hora señalados en la convocatoria, que no será menor a 15 días hábiles ni superior a 30 días hábiles contados desde la publicación, a través del Portal www.compraspublicas.gov.ec. Vencido el término para la presentación de ofertas, el sistema cerrará, de manera automática la recepción de las mismas. </w:t>
      </w:r>
    </w:p>
    <w:p w:rsidR="00984533" w:rsidRPr="00723091" w:rsidRDefault="00984533" w:rsidP="00F0461A">
      <w:pPr>
        <w:jc w:val="left"/>
      </w:pPr>
    </w:p>
    <w:p w:rsidR="00984533" w:rsidRPr="00723091" w:rsidRDefault="00984533" w:rsidP="00F0461A">
      <w:pPr>
        <w:jc w:val="left"/>
      </w:pPr>
      <w:r w:rsidRPr="00723091">
        <w:t>Para la presentación de ofertas el portal habilitará dos opciones: una para la oferta técnica y otra para la oferta económica. El portal permitirá que la apertura y procesamiento de ambas ofertas se ejecuten en días distintos, con una diferencia entre ambos actos de hasta 10 días término: en el sobre 1, la oferta técnica y en el sobre 2 la oferta económica.</w:t>
      </w:r>
    </w:p>
    <w:p w:rsidR="00984533" w:rsidRPr="00723091" w:rsidRDefault="00984533" w:rsidP="00F0461A">
      <w:pPr>
        <w:jc w:val="left"/>
      </w:pPr>
    </w:p>
    <w:p w:rsidR="00984533" w:rsidRPr="00723091" w:rsidRDefault="00984533" w:rsidP="00F0461A">
      <w:pPr>
        <w:jc w:val="left"/>
      </w:pPr>
      <w:r w:rsidRPr="00723091">
        <w:t>El INCOP establecerá el contenido de los sobres 1 y 2, así como los parámetros a ser observados para la evaluación; considerando para este último efecto lo previsto en el artículo 6 número 19 de la Ley.</w:t>
      </w:r>
    </w:p>
    <w:p w:rsidR="00984533" w:rsidRPr="00723091" w:rsidRDefault="00984533" w:rsidP="00F0461A">
      <w:pPr>
        <w:jc w:val="left"/>
      </w:pPr>
    </w:p>
    <w:p w:rsidR="00AB3247" w:rsidRDefault="00984533" w:rsidP="00AB3247">
      <w:pPr>
        <w:pStyle w:val="Heading4"/>
      </w:pPr>
      <w:bookmarkStart w:id="58" w:name="_Toc230049187"/>
      <w:r w:rsidRPr="00723091">
        <w:t>Artículo 40.- Negociación.-</w:t>
      </w:r>
      <w:bookmarkEnd w:id="58"/>
      <w:r w:rsidRPr="00723091">
        <w:t xml:space="preserve"> </w:t>
      </w:r>
    </w:p>
    <w:p w:rsidR="00984533" w:rsidRPr="00723091" w:rsidRDefault="00984533" w:rsidP="00F0461A">
      <w:pPr>
        <w:jc w:val="left"/>
      </w:pPr>
      <w:r w:rsidRPr="00723091">
        <w:t>Con los resultados finales de la evaluación, la Comisión Técnica negociará con el oferente calificado en primer lugar los aspectos técnicos, contractuales y los ajustes de la oferta técnica y económica en comparación con lo requerido en los pliegos. De llegarse a un acuerdo, se procederá a la suscripción del acta de negociación en la que constarán los términos convenidos, la misma que deberá ser publicada en el portal. </w:t>
      </w:r>
    </w:p>
    <w:p w:rsidR="00984533" w:rsidRPr="00723091" w:rsidRDefault="00984533" w:rsidP="00F0461A">
      <w:pPr>
        <w:jc w:val="left"/>
      </w:pPr>
    </w:p>
    <w:p w:rsidR="00984533" w:rsidRPr="00723091" w:rsidRDefault="00984533" w:rsidP="00F0461A">
      <w:pPr>
        <w:jc w:val="left"/>
      </w:pPr>
      <w:r w:rsidRPr="00723091">
        <w:t>Si en un término máximo de dos días no se llegare a un acuerdo en la negociación ésta se dará por terminada y se iniciará una nueva negociación con el oferente calificado en el siguiente lugar y así sucesivamente hasta llegar a un acuerdo final de negociación o, en su defecto declarar desierto el procedimiento, según corresponda. </w:t>
      </w:r>
    </w:p>
    <w:p w:rsidR="00984533" w:rsidRPr="00723091" w:rsidRDefault="00984533" w:rsidP="00F0461A">
      <w:pPr>
        <w:jc w:val="left"/>
      </w:pPr>
    </w:p>
    <w:p w:rsidR="00984533" w:rsidRPr="00723091" w:rsidRDefault="00984533" w:rsidP="00F0461A">
      <w:pPr>
        <w:jc w:val="left"/>
      </w:pPr>
      <w:r w:rsidRPr="00723091">
        <w:t>Suscrita el acta de negociación, la máxima autoridad o su delegado, procederán a la adjudicación al oferente con el cual se haya llegado a un acuerdo final de negociación en los aspectos técnicos, económicos y contractuales. </w:t>
      </w:r>
    </w:p>
    <w:p w:rsidR="00984533" w:rsidRPr="00723091" w:rsidRDefault="00984533" w:rsidP="00F0461A">
      <w:pPr>
        <w:jc w:val="left"/>
      </w:pPr>
    </w:p>
    <w:p w:rsidR="00AB3247" w:rsidRDefault="00984533" w:rsidP="00AB3247">
      <w:pPr>
        <w:pStyle w:val="Heading4"/>
      </w:pPr>
      <w:bookmarkStart w:id="59" w:name="_Toc230049188"/>
      <w:r w:rsidRPr="00723091">
        <w:t>Artículo 41.- Precalificación.-</w:t>
      </w:r>
      <w:bookmarkEnd w:id="59"/>
      <w:r w:rsidRPr="00723091">
        <w:t xml:space="preserve"> </w:t>
      </w:r>
    </w:p>
    <w:p w:rsidR="00984533" w:rsidRPr="00723091" w:rsidRDefault="00984533" w:rsidP="00F0461A">
      <w:pPr>
        <w:jc w:val="left"/>
      </w:pPr>
      <w:r w:rsidRPr="00723091">
        <w:t>Si la Entidad contratante lo requiere, podrá realizar un proceso de precalificación que tendrá por objeto solicitar la presentación de información y antecedentes relacionados con la experiencia de los consultores o asociaciones constituidas o por constituirse, relacionada con los trabajos de consultoría requeridos por la entidad contratante. En tal virtud la convocatoria deberá prever exclusivamente los procedimientos para evaluar y calificar las experiencias en la prestación de servicios de consultoría en general y en servicios similares a los del objeto del concurso. </w:t>
      </w:r>
    </w:p>
    <w:p w:rsidR="00984533" w:rsidRPr="00723091" w:rsidRDefault="00984533" w:rsidP="00F0461A">
      <w:pPr>
        <w:jc w:val="left"/>
      </w:pPr>
    </w:p>
    <w:p w:rsidR="00984533" w:rsidRPr="00723091" w:rsidRDefault="00984533" w:rsidP="00F0461A">
      <w:pPr>
        <w:jc w:val="left"/>
      </w:pPr>
      <w:r w:rsidRPr="00723091">
        <w:t>Si como resultado de la convocatoria pública a precalificación, no hubiere interesados, o se presentare solamente un consultor interesado, la Comisión Técnica ampliará por una sola vez y hasta por la mitad del inicialmente previsto, el término para la entrega de la información solicitada. Si cumplido el nuevo término persistiere la ausencia de interesados, o se presentare la información de un solo interesado, la comisión declarará desierto el proceso de precalificación.</w:t>
      </w:r>
    </w:p>
    <w:p w:rsidR="00984533" w:rsidRPr="00723091" w:rsidRDefault="00984533" w:rsidP="00F0461A">
      <w:pPr>
        <w:jc w:val="left"/>
      </w:pPr>
    </w:p>
    <w:p w:rsidR="00984533" w:rsidRPr="00723091" w:rsidRDefault="00984533" w:rsidP="00F0461A">
      <w:pPr>
        <w:jc w:val="left"/>
      </w:pPr>
      <w:r w:rsidRPr="00723091">
        <w:t xml:space="preserve">En los casos en que los consultores que entregaron la información para la precalificación son dos o más, la comisión, el día y hora señalados para el cierre del proceso, levantará la respectiva acta y según el orden de presentación abrirá los sobres que contengan la </w:t>
      </w:r>
      <w:r w:rsidRPr="00723091">
        <w:lastRenderedPageBreak/>
        <w:t>información solicitada, y dentro del término de tres días iniciará su evaluación y ponderación en forma ininterrumpida hasta concluir el proceso de precalificación estableciendo la nómina de consultores a los cuales se invitará a presentar sus propuestas técnicas y económicas para la fase de calificación. Esta nómina será de un mínimo de dos y un máximo de seis consultores. Si como resultado de la evaluación resultare un solo consultor precalificado, se declarará desierto el proceso; igual procedimiento se observará si ningún consultor es precalificado. </w:t>
      </w:r>
    </w:p>
    <w:p w:rsidR="00984533" w:rsidRPr="00723091" w:rsidRDefault="00984533" w:rsidP="00F0461A">
      <w:pPr>
        <w:jc w:val="left"/>
      </w:pPr>
    </w:p>
    <w:p w:rsidR="00984533" w:rsidRPr="00723091" w:rsidRDefault="00984533" w:rsidP="00F0461A">
      <w:pPr>
        <w:jc w:val="left"/>
      </w:pPr>
      <w:r w:rsidRPr="00723091">
        <w:t>Los aspectos evaluados y ponderados en la precalificación así como los resultados y puntajes de la misma, no serán considerados para la fase de calificación de propuestas técnicas. En consecuencia, todos los consultores precalificados estarán en iguales condiciones de participación para la fase de calificación. </w:t>
      </w:r>
    </w:p>
    <w:p w:rsidR="00984533" w:rsidRPr="00723091" w:rsidRDefault="00984533" w:rsidP="00F0461A">
      <w:pPr>
        <w:jc w:val="left"/>
      </w:pPr>
    </w:p>
    <w:p w:rsidR="00984533" w:rsidRPr="00723091" w:rsidRDefault="00984533" w:rsidP="00F0461A">
      <w:pPr>
        <w:jc w:val="left"/>
      </w:pPr>
      <w:r w:rsidRPr="00723091">
        <w:t>Dentro del término de tres días de concluida la precalificación, el Presidente de la Comisión Técnica, mediante comunicación escrita, dará a conocer a todos los consultores participantes los resultados de la precalificación. </w:t>
      </w:r>
    </w:p>
    <w:p w:rsidR="00984533" w:rsidRPr="00723091" w:rsidRDefault="00984533" w:rsidP="00F0461A">
      <w:pPr>
        <w:jc w:val="left"/>
      </w:pPr>
    </w:p>
    <w:p w:rsidR="00984533" w:rsidRPr="00723091" w:rsidRDefault="00984533" w:rsidP="00AB3247">
      <w:pPr>
        <w:pStyle w:val="Heading2"/>
      </w:pPr>
      <w:bookmarkStart w:id="60" w:name="_Toc230049189"/>
      <w:r w:rsidRPr="00723091">
        <w:t>CAPITULO III</w:t>
      </w:r>
      <w:r w:rsidR="00AB3247">
        <w:t xml:space="preserve"> </w:t>
      </w:r>
      <w:r w:rsidRPr="00723091">
        <w:t>PROCEDIMIENTOS DINÁMICOS</w:t>
      </w:r>
      <w:bookmarkEnd w:id="60"/>
    </w:p>
    <w:p w:rsidR="00984533" w:rsidRPr="00723091" w:rsidRDefault="00984533" w:rsidP="00F0461A">
      <w:pPr>
        <w:jc w:val="left"/>
      </w:pPr>
    </w:p>
    <w:p w:rsidR="00AB3247" w:rsidRDefault="00984533" w:rsidP="00AB3247">
      <w:pPr>
        <w:pStyle w:val="Heading4"/>
      </w:pPr>
      <w:bookmarkStart w:id="61" w:name="_Toc230049190"/>
      <w:r w:rsidRPr="00723091">
        <w:t>Artículo 42.- Bienes y servicios normalizados.-</w:t>
      </w:r>
      <w:bookmarkEnd w:id="61"/>
      <w:r w:rsidRPr="00723091">
        <w:t xml:space="preserve"> </w:t>
      </w:r>
    </w:p>
    <w:p w:rsidR="00984533" w:rsidRPr="00723091" w:rsidRDefault="00984533" w:rsidP="00F0461A">
      <w:pPr>
        <w:jc w:val="left"/>
      </w:pPr>
      <w:r w:rsidRPr="00723091">
        <w:t>Los bienes y servicios normalizados son aquellos cuyas características o especificaciones técnicas han sido estandarizadas u homologadas por la entidad contratante; y en consecuencia, dichas características o especificaciones son homogéneas y comparables en igualdad de condiciones.</w:t>
      </w:r>
    </w:p>
    <w:p w:rsidR="00984533" w:rsidRPr="00723091" w:rsidRDefault="00984533" w:rsidP="00F0461A">
      <w:pPr>
        <w:jc w:val="left"/>
      </w:pPr>
    </w:p>
    <w:p w:rsidR="00984533" w:rsidRPr="00723091" w:rsidRDefault="00984533" w:rsidP="00F0461A">
      <w:pPr>
        <w:jc w:val="left"/>
      </w:pPr>
      <w:r w:rsidRPr="00723091">
        <w:t>La Ley y este Reglamento General utilizan de forma indistinta las palabras “homologados”, “estandarizados”, “normalizados”, “categorizados” o “catalogados”, para referirse a aquellos bienes o servicios cuyas características o especificaciones técnicas han sido estandarizadas por la entidad contratante; y, en el caso de los bienes o servicios incluidos en el Catálogo Electrónico, para referirse a aquellos bienes o servicios, sobre los cuales el INCOP celebró los correspondientes convenios marco.</w:t>
      </w:r>
    </w:p>
    <w:p w:rsidR="00984533" w:rsidRPr="00723091" w:rsidRDefault="00984533" w:rsidP="00F0461A">
      <w:pPr>
        <w:jc w:val="left"/>
      </w:pPr>
    </w:p>
    <w:p w:rsidR="00984533" w:rsidRPr="00723091" w:rsidRDefault="00984533" w:rsidP="00F0461A">
      <w:pPr>
        <w:jc w:val="left"/>
      </w:pPr>
      <w:r w:rsidRPr="00723091">
        <w:t>La responsabilidad de la estandarización de los bienes y servicios le corresponde a la entidad contratante, la que para el efecto, observará, de existir, la reglamentación técnica o normativa técnica nacional o internacional aplicable al bien o servicio objeto del procedimiento.</w:t>
      </w:r>
    </w:p>
    <w:p w:rsidR="00984533" w:rsidRPr="00723091" w:rsidRDefault="00984533" w:rsidP="00F0461A">
      <w:pPr>
        <w:jc w:val="left"/>
      </w:pPr>
    </w:p>
    <w:p w:rsidR="00984533" w:rsidRPr="00723091" w:rsidRDefault="00984533" w:rsidP="00F0461A">
      <w:pPr>
        <w:jc w:val="left"/>
      </w:pPr>
      <w:r w:rsidRPr="00723091">
        <w:t>Los bienes y servicios normalizados se adquieren, en su orden, por procedimientos de Catálogo Electrónico y de Subasta Inversa; y solo en el caso de que no se puedan aplicar dichos procedimientos o que éstos hayan sido declarados desiertos se optarán por los demás procedimientos de contratación previstos en la Ley y en este Reglamento General.</w:t>
      </w:r>
    </w:p>
    <w:p w:rsidR="00984533" w:rsidRPr="00723091" w:rsidRDefault="00984533" w:rsidP="00F0461A">
      <w:pPr>
        <w:jc w:val="left"/>
      </w:pPr>
    </w:p>
    <w:p w:rsidR="00984533" w:rsidRPr="00723091" w:rsidRDefault="00984533" w:rsidP="00860E11">
      <w:pPr>
        <w:pStyle w:val="Heading3"/>
      </w:pPr>
      <w:bookmarkStart w:id="62" w:name="_Toc230049191"/>
      <w:r w:rsidRPr="00723091">
        <w:t>SECCION I</w:t>
      </w:r>
      <w:r w:rsidR="00860E11">
        <w:t xml:space="preserve"> </w:t>
      </w:r>
      <w:r w:rsidRPr="00723091">
        <w:t>COMPRAS POR CATÁLOGO</w:t>
      </w:r>
      <w:bookmarkEnd w:id="62"/>
    </w:p>
    <w:p w:rsidR="00984533" w:rsidRPr="00723091" w:rsidRDefault="00984533" w:rsidP="00F0461A">
      <w:pPr>
        <w:jc w:val="left"/>
      </w:pPr>
    </w:p>
    <w:p w:rsidR="00860E11" w:rsidRDefault="00984533" w:rsidP="00860E11">
      <w:pPr>
        <w:pStyle w:val="Heading4"/>
      </w:pPr>
      <w:bookmarkStart w:id="63" w:name="_Toc230049192"/>
      <w:r w:rsidRPr="00723091">
        <w:t>Artículo 43.- Procedimiento para contratar por catálogo electrónico.-</w:t>
      </w:r>
      <w:bookmarkEnd w:id="63"/>
      <w:r w:rsidRPr="00723091">
        <w:t> </w:t>
      </w:r>
    </w:p>
    <w:p w:rsidR="00984533" w:rsidRPr="00723091" w:rsidRDefault="00984533" w:rsidP="00F0461A">
      <w:pPr>
        <w:jc w:val="left"/>
      </w:pPr>
      <w:r w:rsidRPr="00723091">
        <w:t>Para la inclusión en el catálogo electrónico de los bienes y servicios normalizados, el INCOP realizará procesos de selección que permitan celebrar convenios marcos, observando el procedimiento que se establezca en los pliegos.</w:t>
      </w:r>
    </w:p>
    <w:p w:rsidR="00984533" w:rsidRPr="00723091" w:rsidRDefault="00984533" w:rsidP="00F0461A">
      <w:pPr>
        <w:jc w:val="left"/>
      </w:pPr>
    </w:p>
    <w:p w:rsidR="00984533" w:rsidRPr="00723091" w:rsidRDefault="00984533" w:rsidP="00F0461A">
      <w:pPr>
        <w:jc w:val="left"/>
      </w:pPr>
      <w:r w:rsidRPr="00723091">
        <w:t>Las contrataciones por catálogo electrónico de bienes y servicios normalizados, que realicen las Entidades Contratantes, observarán el procedimiento señalado por el INCOP:</w:t>
      </w:r>
    </w:p>
    <w:p w:rsidR="00984533" w:rsidRPr="00723091" w:rsidRDefault="00984533" w:rsidP="00F0461A">
      <w:pPr>
        <w:jc w:val="left"/>
      </w:pPr>
    </w:p>
    <w:p w:rsidR="00984533" w:rsidRPr="00723091" w:rsidRDefault="00984533" w:rsidP="00F0461A">
      <w:pPr>
        <w:jc w:val="left"/>
      </w:pPr>
      <w:r w:rsidRPr="00723091">
        <w:t>La orden de adquisición electrónica emitida por la Entidad Contratante se sujetará a las condiciones contractuales previstas en el Convenio Marco; y, de ser el caso a las mejoras obtenidas por la entidad contratante.</w:t>
      </w:r>
    </w:p>
    <w:p w:rsidR="00984533" w:rsidRPr="00723091" w:rsidRDefault="00984533" w:rsidP="00F0461A">
      <w:pPr>
        <w:jc w:val="left"/>
      </w:pPr>
    </w:p>
    <w:p w:rsidR="00984533" w:rsidRPr="00723091" w:rsidRDefault="00984533" w:rsidP="00F0461A">
      <w:pPr>
        <w:jc w:val="left"/>
      </w:pPr>
      <w:r w:rsidRPr="00723091">
        <w:lastRenderedPageBreak/>
        <w:t>De conformidad con lo previsto en el inciso segundo del artículo 69 de la Ley, la Orden de Compra emitida a través del Catálogo Electrónico formaliza la contratación de los bienes o servicios requeridos y genera los derechos y obligaciones correspondientes para las partes.</w:t>
      </w:r>
    </w:p>
    <w:p w:rsidR="00984533" w:rsidRPr="00723091" w:rsidRDefault="00984533" w:rsidP="00F0461A">
      <w:pPr>
        <w:jc w:val="left"/>
      </w:pPr>
    </w:p>
    <w:p w:rsidR="00984533" w:rsidRPr="00723091" w:rsidRDefault="00984533" w:rsidP="00F0461A">
      <w:pPr>
        <w:jc w:val="left"/>
      </w:pPr>
      <w:r w:rsidRPr="00723091">
        <w:t>Una vez recibidos los bienes o servicios contratados, se suscribirá el acta de entrega recepción correspondiente con la verificación de correspondencia con las especificaciones previstas en el catálogo.</w:t>
      </w:r>
    </w:p>
    <w:p w:rsidR="00984533" w:rsidRPr="00723091" w:rsidRDefault="00984533" w:rsidP="00F0461A">
      <w:pPr>
        <w:jc w:val="left"/>
      </w:pPr>
    </w:p>
    <w:p w:rsidR="00984533" w:rsidRPr="00723091" w:rsidRDefault="00984533" w:rsidP="00860E11">
      <w:pPr>
        <w:pStyle w:val="Heading3"/>
      </w:pPr>
      <w:bookmarkStart w:id="64" w:name="_Toc230049193"/>
      <w:r w:rsidRPr="00723091">
        <w:t>SECCION II</w:t>
      </w:r>
      <w:r w:rsidR="00860E11">
        <w:t xml:space="preserve"> </w:t>
      </w:r>
      <w:r w:rsidRPr="00723091">
        <w:t>SUBASTA INVERSA</w:t>
      </w:r>
      <w:bookmarkEnd w:id="64"/>
    </w:p>
    <w:p w:rsidR="00984533" w:rsidRPr="00723091" w:rsidRDefault="00984533" w:rsidP="00F0461A">
      <w:pPr>
        <w:jc w:val="left"/>
      </w:pPr>
    </w:p>
    <w:p w:rsidR="00984533" w:rsidRPr="00723091" w:rsidRDefault="00984533" w:rsidP="00AF735B">
      <w:pPr>
        <w:pStyle w:val="Heading5"/>
      </w:pPr>
      <w:bookmarkStart w:id="65" w:name="_Toc230049194"/>
      <w:r w:rsidRPr="00723091">
        <w:t>APARTADO I</w:t>
      </w:r>
      <w:r w:rsidR="00AF735B">
        <w:t xml:space="preserve"> </w:t>
      </w:r>
      <w:r w:rsidRPr="00723091">
        <w:t>DE LA SUBASTA INVERSA ELECTRÓNICA</w:t>
      </w:r>
      <w:bookmarkEnd w:id="65"/>
    </w:p>
    <w:p w:rsidR="00984533" w:rsidRPr="00723091" w:rsidRDefault="00984533" w:rsidP="00F0461A">
      <w:pPr>
        <w:jc w:val="left"/>
      </w:pPr>
    </w:p>
    <w:p w:rsidR="00AF735B" w:rsidRDefault="00984533" w:rsidP="00AF735B">
      <w:pPr>
        <w:pStyle w:val="Heading4"/>
      </w:pPr>
      <w:bookmarkStart w:id="66" w:name="_Toc230049195"/>
      <w:r w:rsidRPr="00723091">
        <w:t>Artículo 44.- Procedencia.-</w:t>
      </w:r>
      <w:bookmarkEnd w:id="66"/>
      <w:r w:rsidRPr="00723091">
        <w:t> </w:t>
      </w:r>
    </w:p>
    <w:p w:rsidR="00984533" w:rsidRPr="00723091" w:rsidRDefault="00984533" w:rsidP="00F0461A">
      <w:pPr>
        <w:jc w:val="left"/>
      </w:pPr>
      <w:r w:rsidRPr="00723091">
        <w:t>La subasta inversa electrónica se realizará cuando las entidades contratantes requieran adquirir bienes y servicios normalizados cuya cuantía supere el monto equivalente al 0,0000002 del Presupuesto Inicial del Estado, que no se puedan contratar a través del procedimiento de Compras por Catálogo Electrónico, y en la que los proveedores de dichos bienes y servicios, pujan hacia la baja el precio ofertado por medios electrónicos a través del Portal www.compraspublicas.gov.ec.</w:t>
      </w:r>
    </w:p>
    <w:p w:rsidR="00984533" w:rsidRPr="00723091" w:rsidRDefault="00984533" w:rsidP="00F0461A">
      <w:pPr>
        <w:jc w:val="left"/>
      </w:pPr>
    </w:p>
    <w:p w:rsidR="00984533" w:rsidRPr="00723091" w:rsidRDefault="00984533" w:rsidP="00F0461A">
      <w:pPr>
        <w:jc w:val="left"/>
      </w:pPr>
      <w:r w:rsidRPr="00723091">
        <w:t>Las adquisiciones de bienes y servicios normalizados cuya cuantía no exceda el monto señalado en el inciso anterior se las realizará de forma directa con un proveedor seleccionado por la entidad contratante sin que sea necesario que éste conste inscrito en el RUP y observando lo dispuesto en el artículo 60 de este Reglamento General; sin que dicha compra directa pueda realizarse como un mecanismo de elusión de los procedimientos previstos en la Ley o en este Reglamento General. </w:t>
      </w:r>
    </w:p>
    <w:p w:rsidR="00984533" w:rsidRPr="00723091" w:rsidRDefault="00984533" w:rsidP="00F0461A">
      <w:pPr>
        <w:jc w:val="left"/>
      </w:pPr>
    </w:p>
    <w:p w:rsidR="00984533" w:rsidRPr="00723091" w:rsidRDefault="00984533" w:rsidP="00F0461A">
      <w:pPr>
        <w:jc w:val="left"/>
      </w:pPr>
      <w:r w:rsidRPr="00723091">
        <w:t>El INCOP establecerá el o los mecanismos para ponderar el criterio de mejor costo previsto en el artículo 6 número 17 de la Ley, con los criterios de valoración que permitan incentivar y promover la participación nacional establecida en el artículo 25 de la Ley.</w:t>
      </w:r>
    </w:p>
    <w:p w:rsidR="00984533" w:rsidRPr="00723091" w:rsidRDefault="00984533" w:rsidP="00F0461A">
      <w:pPr>
        <w:jc w:val="left"/>
      </w:pPr>
    </w:p>
    <w:p w:rsidR="00AF735B" w:rsidRDefault="00984533" w:rsidP="00AF735B">
      <w:pPr>
        <w:pStyle w:val="Heading4"/>
      </w:pPr>
      <w:bookmarkStart w:id="67" w:name="_Toc230049196"/>
      <w:r w:rsidRPr="00723091">
        <w:t>Artículo 45.- Calificación de participantes y oferta económica inicial.-</w:t>
      </w:r>
      <w:bookmarkEnd w:id="67"/>
      <w:r w:rsidRPr="00723091">
        <w:t> </w:t>
      </w:r>
    </w:p>
    <w:p w:rsidR="00984533" w:rsidRPr="00723091" w:rsidRDefault="00984533" w:rsidP="00F0461A">
      <w:pPr>
        <w:jc w:val="left"/>
      </w:pPr>
      <w:r w:rsidRPr="00723091">
        <w:t>En el día señalado para el efecto, la Comisión Técnica procederá a calificar las ofertas técnicas de los participantes que hubieren cumplido con las condiciones definidas en los pliegos. El resultado de dicha calificación deberá constar en un Acta de Calificación en la que los participantes se individualizarán a través de códigos que impidan conocer su identidad. Dicha acta de calificación será puesta en conocimiento de la máxima autoridad o su delegado, quien de estar de acuerdo con la misma, dispondrá que los oferentes calificados presenten sus ofertas económicas iniciales a través del portal www.compraspublicas.gov.ec, las mismas que serán menores al presupuesto referencial. La notificación a los proveedores calificados para la presentación de las ofertas económicas iniciales se la realizará a través del portal www.compraspublicas.gov.ec, sin que se dé a conocer el nombre, ni el número de oferentes calificados, ni el monto de la oferta económica inicial.</w:t>
      </w:r>
    </w:p>
    <w:p w:rsidR="00984533" w:rsidRPr="00723091" w:rsidRDefault="00984533" w:rsidP="00F0461A">
      <w:pPr>
        <w:jc w:val="left"/>
      </w:pPr>
    </w:p>
    <w:p w:rsidR="00984533" w:rsidRPr="00723091" w:rsidRDefault="00984533" w:rsidP="00F0461A">
      <w:pPr>
        <w:jc w:val="left"/>
      </w:pPr>
      <w:r w:rsidRPr="00723091">
        <w:t>Las ofertas económicas iniciales presentadas a través del P</w:t>
      </w:r>
      <w:r w:rsidR="00AF735B">
        <w:t xml:space="preserve">ortal </w:t>
      </w:r>
      <w:r w:rsidRPr="00723091">
        <w:t>www.compraspublicas.gov.ec, obligan al oferente a cumplir las condiciones técnicas y económicas ofertadas en el caso de resultar adjudicado, aun cuando no participare en el acto de la puja. De no cumplir con las obligaciones que le corresponden en su calidad de adjudicatario, se aplicarán las sanciones previstas en el artículo 19 numeral 1 de la Ley. </w:t>
      </w:r>
    </w:p>
    <w:p w:rsidR="00984533" w:rsidRPr="00723091" w:rsidRDefault="00984533" w:rsidP="00F0461A">
      <w:pPr>
        <w:jc w:val="left"/>
      </w:pPr>
    </w:p>
    <w:p w:rsidR="00984533" w:rsidRPr="00723091" w:rsidRDefault="00984533" w:rsidP="00F0461A">
      <w:pPr>
        <w:jc w:val="left"/>
      </w:pPr>
      <w:r w:rsidRPr="00723091">
        <w:t>Quienes intervengan en el proceso de calificación guardarán absoluta confidencialidad y asumirán las responsabilidades que se generen en el caso de que violaren dicho principio.</w:t>
      </w:r>
    </w:p>
    <w:p w:rsidR="00984533" w:rsidRPr="00723091" w:rsidRDefault="00984533" w:rsidP="00F0461A">
      <w:pPr>
        <w:jc w:val="left"/>
      </w:pPr>
    </w:p>
    <w:p w:rsidR="00984533" w:rsidRPr="00723091" w:rsidRDefault="00984533" w:rsidP="00F0461A">
      <w:pPr>
        <w:jc w:val="left"/>
      </w:pPr>
      <w:r w:rsidRPr="00723091">
        <w:t xml:space="preserve">Para las subastas inversas cuyo presupuesto referencial sea igual o inferior a multiplicar el coeficiente 0.000002 por el monto del Presupuesto Inicial del Estado, la calificación técnica y las demás atribuciones previstas para la Comisión Técnica será realizada por la máxima </w:t>
      </w:r>
      <w:r w:rsidRPr="00723091">
        <w:lastRenderedPageBreak/>
        <w:t>autoridad o su delegado, observando para el efecto los principios y procedimientos constantes en este artículo.</w:t>
      </w:r>
    </w:p>
    <w:p w:rsidR="00984533" w:rsidRPr="00723091" w:rsidRDefault="00984533" w:rsidP="00F0461A">
      <w:pPr>
        <w:jc w:val="left"/>
      </w:pPr>
    </w:p>
    <w:p w:rsidR="008E4792" w:rsidRDefault="00984533" w:rsidP="008E4792">
      <w:pPr>
        <w:pStyle w:val="Heading4"/>
      </w:pPr>
      <w:bookmarkStart w:id="68" w:name="_Toc230049197"/>
      <w:r w:rsidRPr="00723091">
        <w:t>Artículo 46.- Puja.-</w:t>
      </w:r>
      <w:bookmarkEnd w:id="68"/>
      <w:r w:rsidRPr="00723091">
        <w:t xml:space="preserve"> </w:t>
      </w:r>
    </w:p>
    <w:p w:rsidR="00984533" w:rsidRPr="00723091" w:rsidRDefault="00984533" w:rsidP="00F0461A">
      <w:pPr>
        <w:jc w:val="left"/>
      </w:pPr>
      <w:r w:rsidRPr="00723091">
        <w:t>En el día y hora señalados en la Convocatoria, se realizará la puja hacia la baja a través del portal www.compraspublicas.gov.ec. </w:t>
      </w:r>
    </w:p>
    <w:p w:rsidR="00984533" w:rsidRPr="00723091" w:rsidRDefault="00984533" w:rsidP="00F0461A">
      <w:pPr>
        <w:jc w:val="left"/>
      </w:pPr>
    </w:p>
    <w:p w:rsidR="00984533" w:rsidRPr="00723091" w:rsidRDefault="00984533" w:rsidP="00F0461A">
      <w:pPr>
        <w:jc w:val="left"/>
      </w:pPr>
      <w:r w:rsidRPr="00723091">
        <w:t>La duración de la puja será establecida en los pliegos y no podrá ser menor a quince (15) minutos ni mayor a sesenta (60) minutos, contados a partir de la hora establecida en la convocatoria, en atención a la complejidad del objeto del contrato y al presupuesto referencial del procedimiento.</w:t>
      </w:r>
    </w:p>
    <w:p w:rsidR="00984533" w:rsidRPr="00723091" w:rsidRDefault="00984533" w:rsidP="00F0461A">
      <w:pPr>
        <w:jc w:val="left"/>
      </w:pPr>
    </w:p>
    <w:p w:rsidR="00984533" w:rsidRPr="00723091" w:rsidRDefault="00984533" w:rsidP="00F0461A">
      <w:pPr>
        <w:jc w:val="left"/>
      </w:pPr>
      <w:r w:rsidRPr="00723091">
        <w:t>De la puja se dejará constancia en un Informe de Resultados, elaborado por la Comisión Técnica y que será publicado en el formato establecido para el efecto en el portal www.compraspublicas.gov.ec.</w:t>
      </w:r>
    </w:p>
    <w:p w:rsidR="00984533" w:rsidRPr="00723091" w:rsidRDefault="00984533" w:rsidP="00F0461A">
      <w:pPr>
        <w:jc w:val="left"/>
      </w:pPr>
    </w:p>
    <w:p w:rsidR="008E4792" w:rsidRDefault="00984533" w:rsidP="008E4792">
      <w:pPr>
        <w:pStyle w:val="Heading4"/>
      </w:pPr>
      <w:bookmarkStart w:id="69" w:name="_Toc230049198"/>
      <w:r w:rsidRPr="00723091">
        <w:t>Artículo 47.- Adjudicación.-</w:t>
      </w:r>
      <w:bookmarkEnd w:id="69"/>
      <w:r w:rsidRPr="00723091">
        <w:t xml:space="preserve"> </w:t>
      </w:r>
    </w:p>
    <w:p w:rsidR="00984533" w:rsidRPr="00723091" w:rsidRDefault="00984533" w:rsidP="00F0461A">
      <w:pPr>
        <w:jc w:val="left"/>
      </w:pPr>
      <w:r w:rsidRPr="00723091">
        <w:t>La máxima autoridad de la Entidad Contratante o su delegado, una vez concluido el período de puja, de ser el caso, adjudicará o declarará desierto el procedimiento, mediante Resolución, de conformidad con la Ley. </w:t>
      </w:r>
    </w:p>
    <w:p w:rsidR="00984533" w:rsidRPr="00723091" w:rsidRDefault="00984533" w:rsidP="00F0461A">
      <w:pPr>
        <w:jc w:val="left"/>
      </w:pPr>
    </w:p>
    <w:p w:rsidR="008E4792" w:rsidRDefault="00984533" w:rsidP="008E4792">
      <w:pPr>
        <w:pStyle w:val="Heading4"/>
      </w:pPr>
      <w:bookmarkStart w:id="70" w:name="_Toc230049199"/>
      <w:r w:rsidRPr="00723091">
        <w:t>Artículo 48.- Declaratoria de desierto del procedimiento.-</w:t>
      </w:r>
      <w:bookmarkEnd w:id="70"/>
      <w:r w:rsidRPr="00723091">
        <w:t> </w:t>
      </w:r>
    </w:p>
    <w:p w:rsidR="00984533" w:rsidRPr="00723091" w:rsidRDefault="00984533" w:rsidP="00F0461A">
      <w:pPr>
        <w:jc w:val="left"/>
      </w:pPr>
      <w:r w:rsidRPr="00723091">
        <w:t>El procedimiento será declarado desierto antes de la adjudicación, en cualquiera de los siguientes casos:</w:t>
      </w:r>
    </w:p>
    <w:p w:rsidR="00984533" w:rsidRPr="00723091" w:rsidRDefault="00984533" w:rsidP="00F0461A">
      <w:pPr>
        <w:jc w:val="left"/>
      </w:pPr>
    </w:p>
    <w:p w:rsidR="00984533" w:rsidRPr="00723091" w:rsidRDefault="00984533" w:rsidP="00F0461A">
      <w:pPr>
        <w:jc w:val="left"/>
      </w:pPr>
      <w:r w:rsidRPr="00723091">
        <w:t>1. Si, de conformidad con el numeral 1 del artículo 33 de la Ley, se presentare una sola oferta técnica;</w:t>
      </w:r>
    </w:p>
    <w:p w:rsidR="00984533" w:rsidRPr="00723091" w:rsidRDefault="00984533" w:rsidP="00F0461A">
      <w:pPr>
        <w:jc w:val="left"/>
      </w:pPr>
    </w:p>
    <w:p w:rsidR="00984533" w:rsidRPr="00723091" w:rsidRDefault="00984533" w:rsidP="00F0461A">
      <w:pPr>
        <w:jc w:val="left"/>
      </w:pPr>
      <w:r w:rsidRPr="00723091">
        <w:t>2. Si, de conformidad con el numeral 2 del artículo 33 de la Ley, fueran descalificadas todas las ofertas técnicas presentadas; y, </w:t>
      </w:r>
    </w:p>
    <w:p w:rsidR="00984533" w:rsidRPr="00723091" w:rsidRDefault="00984533" w:rsidP="00F0461A">
      <w:pPr>
        <w:jc w:val="left"/>
      </w:pPr>
    </w:p>
    <w:p w:rsidR="00984533" w:rsidRPr="00723091" w:rsidRDefault="00984533" w:rsidP="00F0461A">
      <w:pPr>
        <w:jc w:val="left"/>
      </w:pPr>
      <w:r w:rsidRPr="00723091">
        <w:t>3. Si, de conformidad con el numeral 4 del artículo 33 de la Ley: (i) una sola oferta técnica resultare calificada; (ii) un solo oferente presentare su oferta económica inicial; o, (iii) el resultado de la subasta no fuera conveniente para los intereses nacionales o institucionales.</w:t>
      </w:r>
    </w:p>
    <w:p w:rsidR="00984533" w:rsidRPr="00723091" w:rsidRDefault="00984533" w:rsidP="00F0461A">
      <w:pPr>
        <w:jc w:val="left"/>
      </w:pPr>
    </w:p>
    <w:p w:rsidR="00984533" w:rsidRPr="00723091" w:rsidRDefault="00984533" w:rsidP="008E4792">
      <w:pPr>
        <w:pStyle w:val="Heading2"/>
      </w:pPr>
      <w:bookmarkStart w:id="71" w:name="_Toc230049200"/>
      <w:r w:rsidRPr="00723091">
        <w:t>CAPITULO IV</w:t>
      </w:r>
      <w:r w:rsidR="008E4792">
        <w:t xml:space="preserve"> </w:t>
      </w:r>
      <w:r w:rsidR="008E4792" w:rsidRPr="00723091">
        <w:t>LICITACIÓN</w:t>
      </w:r>
      <w:bookmarkEnd w:id="71"/>
    </w:p>
    <w:p w:rsidR="00984533" w:rsidRPr="00723091" w:rsidRDefault="00984533" w:rsidP="00F0461A">
      <w:pPr>
        <w:jc w:val="left"/>
      </w:pPr>
    </w:p>
    <w:p w:rsidR="008E4792" w:rsidRDefault="00984533" w:rsidP="008E4792">
      <w:pPr>
        <w:pStyle w:val="Heading4"/>
      </w:pPr>
      <w:bookmarkStart w:id="72" w:name="_Toc230049201"/>
      <w:r w:rsidRPr="00723091">
        <w:t>Artículo 49.- Convocatoria.-</w:t>
      </w:r>
      <w:bookmarkEnd w:id="72"/>
      <w:r w:rsidRPr="00723091">
        <w:t xml:space="preserve"> </w:t>
      </w:r>
    </w:p>
    <w:p w:rsidR="00984533" w:rsidRPr="00723091" w:rsidRDefault="00984533" w:rsidP="00F0461A">
      <w:pPr>
        <w:jc w:val="left"/>
      </w:pPr>
      <w:r w:rsidRPr="00723091">
        <w:t>La convocatoria deberá publicarse en el Portalwww.compraspublicas.gov.ec y contendrá la información que determine el INCOP. </w:t>
      </w:r>
    </w:p>
    <w:p w:rsidR="00984533" w:rsidRPr="00723091" w:rsidRDefault="00984533" w:rsidP="00F0461A">
      <w:pPr>
        <w:jc w:val="left"/>
      </w:pPr>
    </w:p>
    <w:p w:rsidR="008E4792" w:rsidRDefault="00984533" w:rsidP="008E4792">
      <w:pPr>
        <w:pStyle w:val="Heading4"/>
      </w:pPr>
      <w:bookmarkStart w:id="73" w:name="_Toc230049202"/>
      <w:r w:rsidRPr="00723091">
        <w:t>Artículo 50.- Recepción de las ofertas.-</w:t>
      </w:r>
      <w:bookmarkEnd w:id="73"/>
      <w:r w:rsidRPr="00723091">
        <w:t xml:space="preserve"> </w:t>
      </w:r>
    </w:p>
    <w:p w:rsidR="00984533" w:rsidRPr="00723091" w:rsidRDefault="00984533" w:rsidP="00F0461A">
      <w:pPr>
        <w:jc w:val="left"/>
      </w:pPr>
      <w:r w:rsidRPr="00723091">
        <w:t>Las ofertas técnica y económica deberán ser entregadas por los oferentes, hasta el día y hora señalados en la convocatoria, a través del Portalwww.compraspublicas.gov.ec</w:t>
      </w:r>
    </w:p>
    <w:p w:rsidR="00984533" w:rsidRPr="00723091" w:rsidRDefault="00984533" w:rsidP="00F0461A">
      <w:pPr>
        <w:jc w:val="left"/>
      </w:pPr>
    </w:p>
    <w:p w:rsidR="00984533" w:rsidRPr="00723091" w:rsidRDefault="00984533" w:rsidP="00F0461A">
      <w:pPr>
        <w:jc w:val="left"/>
      </w:pPr>
      <w:r w:rsidRPr="00723091">
        <w:t>De manera excepcional considerando el nivel de complejidad y magnitud de la información a presentarse, y previo conocimiento del INCOP, las ofertas podrán ser entregadas físicamente en el lugar, día y hora señalados en la convocatoria por la entidad contratante.</w:t>
      </w:r>
    </w:p>
    <w:p w:rsidR="00984533" w:rsidRPr="00723091" w:rsidRDefault="00984533" w:rsidP="00F0461A">
      <w:pPr>
        <w:jc w:val="left"/>
      </w:pPr>
    </w:p>
    <w:p w:rsidR="008E4792" w:rsidRDefault="00984533" w:rsidP="008E4792">
      <w:pPr>
        <w:pStyle w:val="Heading4"/>
      </w:pPr>
      <w:bookmarkStart w:id="74" w:name="_Toc230049203"/>
      <w:r w:rsidRPr="00723091">
        <w:t>Artículo 51.- Contenido de las ofertas.-</w:t>
      </w:r>
      <w:bookmarkEnd w:id="74"/>
      <w:r w:rsidRPr="00723091">
        <w:t xml:space="preserve"> </w:t>
      </w:r>
    </w:p>
    <w:p w:rsidR="00984533" w:rsidRPr="00723091" w:rsidRDefault="00984533" w:rsidP="00F0461A">
      <w:pPr>
        <w:jc w:val="left"/>
      </w:pPr>
      <w:r w:rsidRPr="00723091">
        <w:t>Las ofertas deberán cumplir todos los requerimientos exigidos en los Pliegos y se adjuntará todos y cada uno de los documentos solicitados.</w:t>
      </w:r>
    </w:p>
    <w:p w:rsidR="00984533" w:rsidRPr="00723091" w:rsidRDefault="00984533" w:rsidP="00F0461A">
      <w:pPr>
        <w:jc w:val="left"/>
      </w:pPr>
    </w:p>
    <w:p w:rsidR="000737A9" w:rsidRDefault="00984533" w:rsidP="000737A9">
      <w:pPr>
        <w:pStyle w:val="Heading4"/>
      </w:pPr>
      <w:bookmarkStart w:id="75" w:name="_Toc230049204"/>
      <w:r w:rsidRPr="00723091">
        <w:t>Artículo 52.- Término entre convocatoria y apertura de ofertas.-</w:t>
      </w:r>
      <w:bookmarkEnd w:id="75"/>
      <w:r w:rsidRPr="00723091">
        <w:t xml:space="preserve"> </w:t>
      </w:r>
    </w:p>
    <w:p w:rsidR="00984533" w:rsidRPr="00723091" w:rsidRDefault="00984533" w:rsidP="00F0461A">
      <w:pPr>
        <w:jc w:val="left"/>
      </w:pPr>
      <w:r w:rsidRPr="00723091">
        <w:t xml:space="preserve">El término entre la convocatoria y cierre de recepción de ofertas los fijará la entidad contratante atendiendo al monto y complejidad de la contratación, en consideración al tiempo requerido para que los proveedores preparen sus ofertas. En ningún caso el término será </w:t>
      </w:r>
      <w:r w:rsidRPr="00723091">
        <w:lastRenderedPageBreak/>
        <w:t>menor a diez días ni mayor a treinta días, salvo el caso de contrataciones de obras en que el término máximo podrá ser de hasta cuarenta y cinco días. </w:t>
      </w:r>
    </w:p>
    <w:p w:rsidR="00984533" w:rsidRPr="00723091" w:rsidRDefault="00984533" w:rsidP="00F0461A">
      <w:pPr>
        <w:jc w:val="left"/>
      </w:pPr>
    </w:p>
    <w:p w:rsidR="000737A9" w:rsidRDefault="00984533" w:rsidP="000737A9">
      <w:pPr>
        <w:pStyle w:val="Heading4"/>
      </w:pPr>
      <w:bookmarkStart w:id="76" w:name="_Toc230049205"/>
      <w:r w:rsidRPr="00723091">
        <w:t>Artículo 53.- Apertura de las ofertas.-</w:t>
      </w:r>
      <w:bookmarkEnd w:id="76"/>
      <w:r w:rsidRPr="00723091">
        <w:t xml:space="preserve"> </w:t>
      </w:r>
    </w:p>
    <w:p w:rsidR="00984533" w:rsidRPr="00723091" w:rsidRDefault="00984533" w:rsidP="00F0461A">
      <w:pPr>
        <w:jc w:val="left"/>
      </w:pPr>
      <w:r w:rsidRPr="00723091">
        <w:t>El acto de apertura de sobres se hará a través del Portal; o, en el lugar señalado en la convocatoria, si las ofertas han sido entregadas de manera física en los casos permitidos.</w:t>
      </w:r>
    </w:p>
    <w:p w:rsidR="00984533" w:rsidRPr="00723091" w:rsidRDefault="00984533" w:rsidP="00F0461A">
      <w:pPr>
        <w:jc w:val="left"/>
      </w:pPr>
    </w:p>
    <w:p w:rsidR="00984533" w:rsidRPr="00723091" w:rsidRDefault="00984533" w:rsidP="00F0461A">
      <w:pPr>
        <w:jc w:val="left"/>
      </w:pPr>
      <w:r w:rsidRPr="00723091">
        <w:t>Una vez abiertas las ofertas, se publicará en el Portal www.compraspublicas.gov.ec al menos la siguiente información:</w:t>
      </w:r>
    </w:p>
    <w:p w:rsidR="00984533" w:rsidRPr="00723091" w:rsidRDefault="00984533" w:rsidP="00F0461A">
      <w:pPr>
        <w:jc w:val="left"/>
      </w:pPr>
    </w:p>
    <w:p w:rsidR="00984533" w:rsidRPr="00723091" w:rsidRDefault="00984533" w:rsidP="00F0461A">
      <w:pPr>
        <w:jc w:val="left"/>
      </w:pPr>
      <w:r w:rsidRPr="00723091">
        <w:t>1. Identificación del Oferente.</w:t>
      </w:r>
    </w:p>
    <w:p w:rsidR="00984533" w:rsidRPr="00723091" w:rsidRDefault="00984533" w:rsidP="00F0461A">
      <w:pPr>
        <w:jc w:val="left"/>
      </w:pPr>
    </w:p>
    <w:p w:rsidR="00984533" w:rsidRPr="00723091" w:rsidRDefault="00984533" w:rsidP="00F0461A">
      <w:pPr>
        <w:jc w:val="left"/>
      </w:pPr>
      <w:r w:rsidRPr="00723091">
        <w:t>2. Descripción básica de la obra, bien o servicio ofertado; y,</w:t>
      </w:r>
    </w:p>
    <w:p w:rsidR="00984533" w:rsidRPr="00723091" w:rsidRDefault="00984533" w:rsidP="00F0461A">
      <w:pPr>
        <w:jc w:val="left"/>
      </w:pPr>
    </w:p>
    <w:p w:rsidR="00984533" w:rsidRPr="00723091" w:rsidRDefault="00984533" w:rsidP="00F0461A">
      <w:pPr>
        <w:jc w:val="left"/>
      </w:pPr>
      <w:r w:rsidRPr="00723091">
        <w:t>3. Precio unitario de ser el caso y valor total de la oferta.</w:t>
      </w:r>
    </w:p>
    <w:p w:rsidR="00984533" w:rsidRPr="00723091" w:rsidRDefault="00984533" w:rsidP="00F0461A">
      <w:pPr>
        <w:jc w:val="left"/>
      </w:pPr>
    </w:p>
    <w:p w:rsidR="000737A9" w:rsidRDefault="00984533" w:rsidP="000737A9">
      <w:pPr>
        <w:pStyle w:val="Heading4"/>
      </w:pPr>
      <w:bookmarkStart w:id="77" w:name="_Toc230049206"/>
      <w:r w:rsidRPr="00723091">
        <w:t>Artículo 54.- Método de evaluación de las ofertas.-</w:t>
      </w:r>
      <w:bookmarkEnd w:id="77"/>
      <w:r w:rsidRPr="00723091">
        <w:t> </w:t>
      </w:r>
    </w:p>
    <w:p w:rsidR="00984533" w:rsidRPr="00723091" w:rsidRDefault="00984533" w:rsidP="00F0461A">
      <w:pPr>
        <w:jc w:val="left"/>
      </w:pPr>
      <w:r w:rsidRPr="00723091">
        <w:t>La Comisión Técnica revisará que las ofertas cumplan los requisitos mínimos establecidos en los pliegos y rechazará aquellas que no den cumplimiento a los mismos.</w:t>
      </w:r>
    </w:p>
    <w:p w:rsidR="00984533" w:rsidRPr="00723091" w:rsidRDefault="00984533" w:rsidP="00F0461A">
      <w:pPr>
        <w:jc w:val="left"/>
      </w:pPr>
    </w:p>
    <w:p w:rsidR="00984533" w:rsidRPr="00723091" w:rsidRDefault="00984533" w:rsidP="00F0461A">
      <w:pPr>
        <w:jc w:val="left"/>
      </w:pPr>
      <w:r w:rsidRPr="00723091">
        <w:t>La evaluación de las ofertas se efectuará aplicando los parámetros de calificación previstos en los pliegos.</w:t>
      </w:r>
    </w:p>
    <w:p w:rsidR="00984533" w:rsidRPr="00723091" w:rsidRDefault="00984533" w:rsidP="00F0461A">
      <w:pPr>
        <w:jc w:val="left"/>
      </w:pPr>
    </w:p>
    <w:p w:rsidR="00984533" w:rsidRPr="00723091" w:rsidRDefault="00984533" w:rsidP="00F0461A">
      <w:pPr>
        <w:jc w:val="left"/>
      </w:pPr>
      <w:r w:rsidRPr="00723091">
        <w:t>La evaluación de una oferta comprende tanto la referida a la propuesta técnica como a la propuesta económica. </w:t>
      </w:r>
    </w:p>
    <w:p w:rsidR="00984533" w:rsidRPr="00723091" w:rsidRDefault="00984533" w:rsidP="00F0461A">
      <w:pPr>
        <w:jc w:val="left"/>
      </w:pPr>
    </w:p>
    <w:p w:rsidR="00984533" w:rsidRPr="00723091" w:rsidRDefault="00984533" w:rsidP="00F0461A">
      <w:pPr>
        <w:jc w:val="left"/>
      </w:pPr>
      <w:r w:rsidRPr="00723091">
        <w:t>La oferta evaluada como la mejor será aquella que obtenga el mejor costo de conformidad con el numeral 18 del artículo 6 de la Ley.</w:t>
      </w:r>
    </w:p>
    <w:p w:rsidR="00984533" w:rsidRPr="00723091" w:rsidRDefault="00984533" w:rsidP="00F0461A">
      <w:pPr>
        <w:jc w:val="left"/>
      </w:pPr>
    </w:p>
    <w:p w:rsidR="006D20F0" w:rsidRDefault="00984533" w:rsidP="006D20F0">
      <w:pPr>
        <w:pStyle w:val="Heading4"/>
      </w:pPr>
      <w:bookmarkStart w:id="78" w:name="_Toc230049207"/>
      <w:r w:rsidRPr="00723091">
        <w:t>Artículo 55.- Término para la evaluación de las ofertas.-</w:t>
      </w:r>
      <w:bookmarkEnd w:id="78"/>
      <w:r w:rsidRPr="00723091">
        <w:t xml:space="preserve"> </w:t>
      </w:r>
    </w:p>
    <w:p w:rsidR="00984533" w:rsidRPr="00723091" w:rsidRDefault="00984533" w:rsidP="00F0461A">
      <w:pPr>
        <w:jc w:val="left"/>
      </w:pPr>
      <w:r w:rsidRPr="00723091">
        <w:t>La evaluación será realizada por la Comisión Técnica luego del cierre de la apertura de ofertas en un término no mayor a diez (10) días. Si la complejidad de la contratación lo exige, la entidad contratante podrá establecer en los pliegos un término adicional de cinco (5) días.</w:t>
      </w:r>
    </w:p>
    <w:p w:rsidR="00984533" w:rsidRPr="00723091" w:rsidRDefault="00984533" w:rsidP="00F0461A">
      <w:pPr>
        <w:jc w:val="left"/>
      </w:pPr>
    </w:p>
    <w:p w:rsidR="00984533" w:rsidRPr="00723091" w:rsidRDefault="00984533" w:rsidP="000620F5">
      <w:pPr>
        <w:pStyle w:val="Heading2"/>
      </w:pPr>
      <w:bookmarkStart w:id="79" w:name="_Toc230049208"/>
      <w:r w:rsidRPr="00723091">
        <w:t>CAPITULO V</w:t>
      </w:r>
      <w:r w:rsidR="000620F5">
        <w:t xml:space="preserve"> </w:t>
      </w:r>
      <w:r w:rsidRPr="00723091">
        <w:t xml:space="preserve">COTIZACIÓN, MENOR </w:t>
      </w:r>
      <w:r w:rsidR="000620F5" w:rsidRPr="00723091">
        <w:t>CUANTÍA</w:t>
      </w:r>
      <w:r w:rsidRPr="00723091">
        <w:t xml:space="preserve"> E </w:t>
      </w:r>
      <w:r w:rsidR="000620F5" w:rsidRPr="00723091">
        <w:t>ÍNFIMA</w:t>
      </w:r>
      <w:r w:rsidRPr="00723091">
        <w:t xml:space="preserve"> </w:t>
      </w:r>
      <w:r w:rsidR="000620F5" w:rsidRPr="00723091">
        <w:t>CUANTÍA</w:t>
      </w:r>
      <w:bookmarkEnd w:id="79"/>
    </w:p>
    <w:p w:rsidR="00984533" w:rsidRPr="00723091" w:rsidRDefault="00984533" w:rsidP="00F0461A">
      <w:pPr>
        <w:jc w:val="left"/>
      </w:pPr>
    </w:p>
    <w:p w:rsidR="00984533" w:rsidRPr="00723091" w:rsidRDefault="000620F5" w:rsidP="000620F5">
      <w:pPr>
        <w:pStyle w:val="Heading3"/>
      </w:pPr>
      <w:bookmarkStart w:id="80" w:name="_Toc230049209"/>
      <w:r w:rsidRPr="00723091">
        <w:t>SECCIÓN</w:t>
      </w:r>
      <w:r w:rsidR="00984533" w:rsidRPr="00723091">
        <w:t xml:space="preserve"> I</w:t>
      </w:r>
      <w:r>
        <w:t xml:space="preserve"> </w:t>
      </w:r>
      <w:r w:rsidRPr="00723091">
        <w:t>COTIZACIÓN</w:t>
      </w:r>
      <w:bookmarkEnd w:id="80"/>
    </w:p>
    <w:p w:rsidR="00984533" w:rsidRPr="00723091" w:rsidRDefault="00984533" w:rsidP="00F0461A">
      <w:pPr>
        <w:jc w:val="left"/>
      </w:pPr>
    </w:p>
    <w:p w:rsidR="00C65885" w:rsidRDefault="00984533" w:rsidP="00C65885">
      <w:pPr>
        <w:pStyle w:val="Heading4"/>
      </w:pPr>
      <w:bookmarkStart w:id="81" w:name="_Toc230049210"/>
      <w:r w:rsidRPr="00723091">
        <w:t>Artículo 56.- Convocatoria.-</w:t>
      </w:r>
      <w:bookmarkEnd w:id="81"/>
      <w:r w:rsidRPr="00723091">
        <w:t> </w:t>
      </w:r>
    </w:p>
    <w:p w:rsidR="00984533" w:rsidRPr="00723091" w:rsidRDefault="00984533" w:rsidP="00F0461A">
      <w:pPr>
        <w:jc w:val="left"/>
      </w:pPr>
      <w:r w:rsidRPr="00723091">
        <w:t>En este procedimiento la invitación a presentar ofertas a cinco (5) proveedores elegidos mediante sorteo público se lo realizará de forma aleatoria a través del Portalwww.compraspublicas.gov.ec de entre los proveedores que cumplan los parámetros de contratación preferente e inclusión (tipo de proveedor y localidad), de acuerdo a lo que establece los Arts. 50 y 52 de la Ley. </w:t>
      </w:r>
    </w:p>
    <w:p w:rsidR="00984533" w:rsidRPr="00723091" w:rsidRDefault="00984533" w:rsidP="00F0461A">
      <w:pPr>
        <w:jc w:val="left"/>
      </w:pPr>
    </w:p>
    <w:p w:rsidR="00984533" w:rsidRPr="00723091" w:rsidRDefault="00984533" w:rsidP="00F0461A">
      <w:pPr>
        <w:jc w:val="left"/>
      </w:pPr>
      <w:r w:rsidRPr="00723091">
        <w:t>En los pliegos se determinará un sistema de calificación en virtud del cual aquellos proveedores invitados por sorteo obtengan una puntuación adicional por el hecho de haber salido favorecidos; sin perjuicio del margen de preferencia que se deberá establecer en los pliegos para los demás proveedores locales que participen sin ser invitados por sorteo. </w:t>
      </w:r>
    </w:p>
    <w:p w:rsidR="00984533" w:rsidRPr="00723091" w:rsidRDefault="00984533" w:rsidP="00F0461A">
      <w:pPr>
        <w:jc w:val="left"/>
      </w:pPr>
    </w:p>
    <w:p w:rsidR="00984533" w:rsidRPr="00723091" w:rsidRDefault="00984533" w:rsidP="00F0461A">
      <w:pPr>
        <w:jc w:val="left"/>
      </w:pPr>
      <w:r w:rsidRPr="00723091">
        <w:t>Sin perjuicio de las invitaciones a los proveedores sorteados, podrán participar los proveedores habilitados en la correspondiente categoría en el RUP, para lo cual se publicará la convocatoria en el Portal www.compraspublicas.gov.ec. </w:t>
      </w:r>
    </w:p>
    <w:p w:rsidR="00984533" w:rsidRPr="00723091" w:rsidRDefault="00984533" w:rsidP="00F0461A">
      <w:pPr>
        <w:jc w:val="left"/>
      </w:pPr>
    </w:p>
    <w:p w:rsidR="00984533" w:rsidRPr="00723091" w:rsidRDefault="00984533" w:rsidP="00F0461A">
      <w:pPr>
        <w:jc w:val="left"/>
      </w:pPr>
      <w:r w:rsidRPr="00723091">
        <w:t>A este tipo de contratación se aplicarán las normas previstas para el procedimiento Licitación en lo que sea pertinente. </w:t>
      </w:r>
    </w:p>
    <w:p w:rsidR="00984533" w:rsidRPr="00723091" w:rsidRDefault="00984533" w:rsidP="00F0461A">
      <w:pPr>
        <w:jc w:val="left"/>
      </w:pPr>
    </w:p>
    <w:p w:rsidR="00C65885" w:rsidRDefault="00984533" w:rsidP="00C65885">
      <w:pPr>
        <w:pStyle w:val="Heading4"/>
      </w:pPr>
      <w:bookmarkStart w:id="82" w:name="_Toc230049211"/>
      <w:r w:rsidRPr="00723091">
        <w:lastRenderedPageBreak/>
        <w:t>Artículo 57.- Término entre convocatoria y apertura de ofertas.-</w:t>
      </w:r>
      <w:bookmarkEnd w:id="82"/>
      <w:r w:rsidRPr="00723091">
        <w:t xml:space="preserve"> </w:t>
      </w:r>
    </w:p>
    <w:p w:rsidR="00984533" w:rsidRPr="00723091" w:rsidRDefault="00984533" w:rsidP="00F0461A">
      <w:pPr>
        <w:jc w:val="left"/>
      </w:pPr>
      <w:r w:rsidRPr="00723091">
        <w:t>El término entre la convocatoria y cierre de recepción de ofertas los fijará la entidad contratante atendiendo al monto y complejidad de la contratación, en consideración al tiempo requerido para que los proveedores preparen sus ofertas. En ningún caso el término será menor a siete días ni mayor a veinte días. </w:t>
      </w:r>
    </w:p>
    <w:p w:rsidR="00984533" w:rsidRPr="00723091" w:rsidRDefault="00984533" w:rsidP="00F0461A">
      <w:pPr>
        <w:jc w:val="left"/>
      </w:pPr>
    </w:p>
    <w:p w:rsidR="00984533" w:rsidRPr="00723091" w:rsidRDefault="00984533" w:rsidP="00C65885">
      <w:pPr>
        <w:pStyle w:val="Heading3"/>
      </w:pPr>
      <w:bookmarkStart w:id="83" w:name="_Toc230049212"/>
      <w:r w:rsidRPr="00723091">
        <w:t>SECCION II</w:t>
      </w:r>
      <w:r w:rsidR="00C65885">
        <w:t xml:space="preserve"> </w:t>
      </w:r>
      <w:r w:rsidRPr="00723091">
        <w:t>MENOR CUANTÍA</w:t>
      </w:r>
      <w:bookmarkEnd w:id="83"/>
    </w:p>
    <w:p w:rsidR="00984533" w:rsidRPr="00723091" w:rsidRDefault="00984533" w:rsidP="00F0461A">
      <w:pPr>
        <w:jc w:val="left"/>
      </w:pPr>
    </w:p>
    <w:p w:rsidR="00C65885" w:rsidRDefault="00984533" w:rsidP="00C65885">
      <w:pPr>
        <w:pStyle w:val="Heading4"/>
      </w:pPr>
      <w:bookmarkStart w:id="84" w:name="_Toc230049213"/>
      <w:r w:rsidRPr="00723091">
        <w:t>Artículo 58.- Bienes y servicios.-</w:t>
      </w:r>
      <w:bookmarkEnd w:id="84"/>
      <w:r w:rsidRPr="00723091">
        <w:t xml:space="preserve"> </w:t>
      </w:r>
    </w:p>
    <w:p w:rsidR="00984533" w:rsidRPr="00723091" w:rsidRDefault="00984533" w:rsidP="00F0461A">
      <w:pPr>
        <w:jc w:val="left"/>
      </w:pPr>
      <w:r w:rsidRPr="00723091">
        <w:t>Para las contrataciones previstas en los numerales 1 y 3 del Art. 51 de la Ley, cuya cuantía no exceda el monto equivalente al 0,000002 del Presupuesto Inicial del Estado, la máxima autoridad o su delegado podrá seleccionar directamente y adjudicar al contratista que cumpla con los requerimientos de la contratación previstos en los pliegos elaborados por la entidad contratante sobre la base de los formatos elaborados por el INCOP. </w:t>
      </w:r>
    </w:p>
    <w:p w:rsidR="00984533" w:rsidRPr="00723091" w:rsidRDefault="00984533" w:rsidP="00F0461A">
      <w:pPr>
        <w:jc w:val="left"/>
      </w:pPr>
    </w:p>
    <w:p w:rsidR="00C65885" w:rsidRDefault="00984533" w:rsidP="00C65885">
      <w:pPr>
        <w:pStyle w:val="Heading4"/>
      </w:pPr>
      <w:bookmarkStart w:id="85" w:name="_Toc230049214"/>
      <w:r w:rsidRPr="00723091">
        <w:t>Artículo 59.- Obras.-</w:t>
      </w:r>
      <w:bookmarkEnd w:id="85"/>
      <w:r w:rsidRPr="00723091">
        <w:t> </w:t>
      </w:r>
    </w:p>
    <w:p w:rsidR="00984533" w:rsidRPr="00723091" w:rsidRDefault="00984533" w:rsidP="00F0461A">
      <w:pPr>
        <w:jc w:val="left"/>
      </w:pPr>
      <w:r w:rsidRPr="00723091">
        <w:t>En los procesos de contratación de obras de menor cuantía, únicamente los proveedores que cumplan las condiciones establecidas en el artículo 52 de la Ley serán invitados a través del Portal, quienes en el término máximo de cinco (5) días contados a partir de la fecha de la invitación, manifestarán su interés mediante la presentación de sus ofertas técnicas y de la carta de aceptación expresa del presupuesto económico determinado por la entidad contratante. La máxima autoridad de la entidad contratante o su delegado verificarán el cumplimiento de los requisitos técnicos previstos en los pliegos elaborados por la entidad contratante sobre la base de los formatos elaborados por el INCOP y de la aceptación del presupuesto económico. De entre los proveedores calificados se adjudicará la obra al proveedor escogido por selección automática aleatoria del portalwww.compraspublicas.gov.ec. </w:t>
      </w:r>
    </w:p>
    <w:p w:rsidR="00984533" w:rsidRPr="00723091" w:rsidRDefault="00984533" w:rsidP="00F0461A">
      <w:pPr>
        <w:jc w:val="left"/>
      </w:pPr>
    </w:p>
    <w:p w:rsidR="00984533" w:rsidRPr="00723091" w:rsidRDefault="00C65885" w:rsidP="00C65885">
      <w:pPr>
        <w:pStyle w:val="Heading3"/>
      </w:pPr>
      <w:bookmarkStart w:id="86" w:name="_Toc230049215"/>
      <w:r w:rsidRPr="00723091">
        <w:t>SECCIÓN</w:t>
      </w:r>
      <w:r w:rsidR="00984533" w:rsidRPr="00723091">
        <w:t xml:space="preserve"> III</w:t>
      </w:r>
      <w:r>
        <w:t xml:space="preserve"> </w:t>
      </w:r>
      <w:r w:rsidR="00984533" w:rsidRPr="00723091">
        <w:t xml:space="preserve">CONTRATACIONES DE </w:t>
      </w:r>
      <w:r w:rsidRPr="00723091">
        <w:t>ÍNFIMA</w:t>
      </w:r>
      <w:r w:rsidR="00984533" w:rsidRPr="00723091">
        <w:t xml:space="preserve"> CUANTÍA</w:t>
      </w:r>
      <w:bookmarkEnd w:id="86"/>
    </w:p>
    <w:p w:rsidR="00984533" w:rsidRPr="00723091" w:rsidRDefault="00984533" w:rsidP="00F0461A">
      <w:pPr>
        <w:jc w:val="left"/>
      </w:pPr>
    </w:p>
    <w:p w:rsidR="00C65885" w:rsidRDefault="00984533" w:rsidP="00232F01">
      <w:pPr>
        <w:pStyle w:val="Heading4"/>
      </w:pPr>
      <w:bookmarkStart w:id="87" w:name="_Toc230049216"/>
      <w:r w:rsidRPr="00723091">
        <w:t>Artículo 60.- Contrataciones de ínfima cuantía:</w:t>
      </w:r>
      <w:bookmarkEnd w:id="87"/>
      <w:r w:rsidRPr="00723091">
        <w:t> </w:t>
      </w:r>
    </w:p>
    <w:p w:rsidR="00984533" w:rsidRPr="00723091" w:rsidRDefault="00984533" w:rsidP="00F0461A">
      <w:pPr>
        <w:jc w:val="left"/>
      </w:pPr>
      <w:r w:rsidRPr="00723091">
        <w:t>Las contrataciones para la ejecución de obras, adquisición de bienes o prestación de servicios, cuya cuantía sea igual o menor a multiplicar el coeficiente 0,0000002 del Presupuesto Inicial del Estado se las realizará de forma directa con un proveedor seleccionado por la entidad contratante sin que sea necesario que éste conste inscrito en el RUP. Dichas contrataciones se formalizarán con la entrega de la correspondiente factura y serán autorizadas por el responsable del área encargada de los asuntos administrativos de la entidad contratante, quien bajo su responsabilidad verificará que el proveedor no se encuentre incurso en ninguna inhabilidad o prohibición para celebrar contratos con el Estado. </w:t>
      </w:r>
    </w:p>
    <w:p w:rsidR="00984533" w:rsidRPr="00723091" w:rsidRDefault="00984533" w:rsidP="00F0461A">
      <w:pPr>
        <w:jc w:val="left"/>
      </w:pPr>
    </w:p>
    <w:p w:rsidR="00984533" w:rsidRPr="00723091" w:rsidRDefault="00984533" w:rsidP="00F0461A">
      <w:pPr>
        <w:jc w:val="left"/>
      </w:pPr>
      <w:r w:rsidRPr="00723091">
        <w:t>Estas contrataciones no podrán emplearse como medio de elusión de los procedimientos. </w:t>
      </w:r>
    </w:p>
    <w:p w:rsidR="00984533" w:rsidRPr="00723091" w:rsidRDefault="00984533" w:rsidP="00F0461A">
      <w:pPr>
        <w:jc w:val="left"/>
      </w:pPr>
    </w:p>
    <w:p w:rsidR="00984533" w:rsidRPr="00723091" w:rsidRDefault="00984533" w:rsidP="00F0461A">
      <w:pPr>
        <w:jc w:val="left"/>
      </w:pPr>
      <w:r w:rsidRPr="00723091">
        <w:t>El INCOP, mediante las correspondientes resoluciones, determinará la casuística de uso de la ínfima cuantía.</w:t>
      </w:r>
    </w:p>
    <w:p w:rsidR="00984533" w:rsidRPr="00723091" w:rsidRDefault="00984533" w:rsidP="00F0461A">
      <w:pPr>
        <w:jc w:val="left"/>
      </w:pPr>
    </w:p>
    <w:p w:rsidR="00984533" w:rsidRPr="00723091" w:rsidRDefault="00984533" w:rsidP="00F0461A">
      <w:pPr>
        <w:jc w:val="left"/>
      </w:pPr>
      <w:r w:rsidRPr="00723091">
        <w:t>El INCOP podrá requerir, en cualquier tiempo, información sobre contratos de ínfima cuantía, la misma que será remitida en un término máximo de diez días de producida la solicitud. Si se llegara a detectar una infracción a lo dispuesto en el inciso precedente o un mal uso de esta contratación, el INCOP remitirá un informe a los organismos de control para que inicien las actuaciones pertinentes.</w:t>
      </w:r>
    </w:p>
    <w:p w:rsidR="00984533" w:rsidRPr="00723091" w:rsidRDefault="00984533" w:rsidP="00F0461A">
      <w:pPr>
        <w:jc w:val="left"/>
      </w:pPr>
    </w:p>
    <w:p w:rsidR="00984533" w:rsidRPr="00723091" w:rsidRDefault="00984533" w:rsidP="00232F01">
      <w:pPr>
        <w:pStyle w:val="Heading2"/>
      </w:pPr>
      <w:bookmarkStart w:id="88" w:name="_Toc230049217"/>
      <w:r w:rsidRPr="00723091">
        <w:t>CAPITULO VI</w:t>
      </w:r>
      <w:r w:rsidR="00232F01">
        <w:t xml:space="preserve"> </w:t>
      </w:r>
      <w:r w:rsidRPr="00723091">
        <w:t>PROCEDIMIENTOS ESPECIALES</w:t>
      </w:r>
      <w:bookmarkEnd w:id="88"/>
    </w:p>
    <w:p w:rsidR="00984533" w:rsidRPr="00723091" w:rsidRDefault="00984533" w:rsidP="00F0461A">
      <w:pPr>
        <w:jc w:val="left"/>
      </w:pPr>
    </w:p>
    <w:p w:rsidR="00984533" w:rsidRPr="00723091" w:rsidRDefault="00232F01" w:rsidP="00232F01">
      <w:pPr>
        <w:pStyle w:val="Heading3"/>
      </w:pPr>
      <w:bookmarkStart w:id="89" w:name="_Toc230049218"/>
      <w:r w:rsidRPr="00723091">
        <w:t>SECCIÓN</w:t>
      </w:r>
      <w:r w:rsidR="00984533" w:rsidRPr="00723091">
        <w:t xml:space="preserve"> I</w:t>
      </w:r>
      <w:r>
        <w:t xml:space="preserve"> </w:t>
      </w:r>
      <w:r w:rsidRPr="00723091">
        <w:t>ADQUISICIÓN</w:t>
      </w:r>
      <w:r w:rsidR="00984533" w:rsidRPr="00723091">
        <w:t xml:space="preserve"> DE BIENES INMUEBLES</w:t>
      </w:r>
      <w:bookmarkEnd w:id="89"/>
    </w:p>
    <w:p w:rsidR="00984533" w:rsidRPr="00723091" w:rsidRDefault="00984533" w:rsidP="00F0461A">
      <w:pPr>
        <w:jc w:val="left"/>
      </w:pPr>
    </w:p>
    <w:p w:rsidR="00232F01" w:rsidRDefault="00984533" w:rsidP="00232F01">
      <w:pPr>
        <w:pStyle w:val="Heading4"/>
      </w:pPr>
      <w:bookmarkStart w:id="90" w:name="_Toc230049219"/>
      <w:r w:rsidRPr="00723091">
        <w:lastRenderedPageBreak/>
        <w:t>Artículo 61.- Transferencia de dominio entre entidades del sector público.-</w:t>
      </w:r>
      <w:bookmarkEnd w:id="90"/>
      <w:r w:rsidRPr="00723091">
        <w:t> </w:t>
      </w:r>
    </w:p>
    <w:p w:rsidR="00984533" w:rsidRPr="00723091" w:rsidRDefault="00984533" w:rsidP="00F0461A">
      <w:pPr>
        <w:jc w:val="left"/>
      </w:pPr>
      <w:r w:rsidRPr="00723091">
        <w:t>Para la transferencia de dominio de bienes inmuebles entre entidades del sector público que lleguen a un acuerdo para el efecto, se requerirá resolución motivada de las máximas autoridades.</w:t>
      </w:r>
    </w:p>
    <w:p w:rsidR="00984533" w:rsidRPr="00723091" w:rsidRDefault="00984533" w:rsidP="00F0461A">
      <w:pPr>
        <w:jc w:val="left"/>
      </w:pPr>
    </w:p>
    <w:p w:rsidR="00984533" w:rsidRPr="00723091" w:rsidRDefault="00984533" w:rsidP="00F0461A">
      <w:pPr>
        <w:jc w:val="left"/>
      </w:pPr>
      <w:r w:rsidRPr="00723091">
        <w:t>Se aplicará lo referente al régimen de traspaso de activos.</w:t>
      </w:r>
    </w:p>
    <w:p w:rsidR="00984533" w:rsidRPr="00723091" w:rsidRDefault="00984533" w:rsidP="00F0461A">
      <w:pPr>
        <w:jc w:val="left"/>
      </w:pPr>
    </w:p>
    <w:p w:rsidR="00156029" w:rsidRDefault="00984533" w:rsidP="00156029">
      <w:pPr>
        <w:pStyle w:val="Heading4"/>
      </w:pPr>
      <w:bookmarkStart w:id="91" w:name="_Toc230049220"/>
      <w:r w:rsidRPr="00723091">
        <w:t>Artículo 62.- Declaratoria de utilidad pública.-</w:t>
      </w:r>
      <w:bookmarkEnd w:id="91"/>
      <w:r w:rsidRPr="00723091">
        <w:t xml:space="preserve"> </w:t>
      </w:r>
    </w:p>
    <w:p w:rsidR="00984533" w:rsidRPr="00723091" w:rsidRDefault="00984533" w:rsidP="00F0461A">
      <w:pPr>
        <w:jc w:val="left"/>
      </w:pPr>
      <w:r w:rsidRPr="00723091">
        <w:t>Salvo disposición legal en contrario, la declaratoria de utilidad pública o de interés social sobre bienes de propiedad privada será resuelta por la máxima autoridad de la entidad pública, con facultad legal para hacerlo, mediante acto motivado en el que constará en forma obligatoria la individualización del bien o bienes requeridos y los fines a los que se destinará. Se acompañará a la declaratoria el correspondiente certificado del registrador de la propiedad.</w:t>
      </w:r>
    </w:p>
    <w:p w:rsidR="00984533" w:rsidRPr="00723091" w:rsidRDefault="00984533" w:rsidP="00F0461A">
      <w:pPr>
        <w:jc w:val="left"/>
      </w:pPr>
    </w:p>
    <w:p w:rsidR="00984533" w:rsidRPr="00723091" w:rsidRDefault="00984533" w:rsidP="00F0461A">
      <w:pPr>
        <w:jc w:val="left"/>
      </w:pPr>
      <w:r w:rsidRPr="00723091">
        <w:t>Las personas jurídicas de derecho privado sujetas a la Ley y a este Reglamento General como entes contratantes podrán negociar directamente la adquisición de inmuebles dentro de los parámetros establecidos en la ley. Si se requiriera una expropiación, deberán solicitarla a la autoridad pública del ramo correspondiente al que pertenezcan.</w:t>
      </w:r>
    </w:p>
    <w:p w:rsidR="00984533" w:rsidRPr="00723091" w:rsidRDefault="00984533" w:rsidP="00F0461A">
      <w:pPr>
        <w:jc w:val="left"/>
      </w:pPr>
    </w:p>
    <w:p w:rsidR="00984533" w:rsidRPr="00723091" w:rsidRDefault="00984533" w:rsidP="00F0461A">
      <w:pPr>
        <w:jc w:val="left"/>
      </w:pPr>
      <w:r w:rsidRPr="00723091">
        <w:t>La resolución será inscrita en el Registro de la Propiedad del cantón en el que se encuentre ubicado el bien y se notificará al propietario. La inscripción de la declaratoria traerá como consecuencia que el registrador de la propiedad se abstenga de inscribir cualquier acto traslaticio de dominio o gravamen, salvo el que sea a favor de la entidad que declare la utilidad pública. </w:t>
      </w:r>
    </w:p>
    <w:p w:rsidR="00984533" w:rsidRPr="00723091" w:rsidRDefault="00984533" w:rsidP="00F0461A">
      <w:pPr>
        <w:jc w:val="left"/>
      </w:pPr>
    </w:p>
    <w:p w:rsidR="00156029" w:rsidRDefault="00984533" w:rsidP="00156029">
      <w:pPr>
        <w:pStyle w:val="Heading4"/>
      </w:pPr>
      <w:bookmarkStart w:id="92" w:name="_Toc230049221"/>
      <w:r w:rsidRPr="00723091">
        <w:t>Artículo 63.- Avalúo.-</w:t>
      </w:r>
      <w:bookmarkEnd w:id="92"/>
      <w:r w:rsidRPr="00723091">
        <w:t> </w:t>
      </w:r>
    </w:p>
    <w:p w:rsidR="00984533" w:rsidRPr="00723091" w:rsidRDefault="00984533" w:rsidP="00F0461A">
      <w:pPr>
        <w:jc w:val="left"/>
      </w:pPr>
      <w:r w:rsidRPr="00723091">
        <w:t>La entidad contratante, una vez inscrita y notificada la declaratoria de utilidad pública, solicitará a la Dirección de Avalúos y Catastros del Municipio en el que se encuentre ubicado el inmueble, el avalúo del mismo, a efectos de determinar el valor a pagar y que servirá de base para buscar un acuerdo en los términos previstos en la ley. </w:t>
      </w:r>
    </w:p>
    <w:p w:rsidR="00984533" w:rsidRPr="00723091" w:rsidRDefault="00984533" w:rsidP="00F0461A">
      <w:pPr>
        <w:jc w:val="left"/>
      </w:pPr>
    </w:p>
    <w:p w:rsidR="00984533" w:rsidRPr="00723091" w:rsidRDefault="00984533" w:rsidP="00F0461A">
      <w:pPr>
        <w:jc w:val="left"/>
      </w:pPr>
      <w:r w:rsidRPr="00723091">
        <w:t>En las municipalidades que no se cuente con la Dirección de Avalúos y Catastros, o a petición de esa entidad, el avalúo lo podrá efectuar la Dirección Nacional de Avalúos y Catastros, para el efecto se podrá suscribir un convenio de cooperación interinstitucional. Asimismo, la Dirección Nacional de Avalúos y Catastros realizará el avalúo si es que habiendo sido requerido el Municipio no efectuare y entregare el avalúo en el plazo de treinta días de presentada la petición.</w:t>
      </w:r>
    </w:p>
    <w:p w:rsidR="00984533" w:rsidRPr="00723091" w:rsidRDefault="00984533" w:rsidP="00F0461A">
      <w:pPr>
        <w:jc w:val="left"/>
      </w:pPr>
    </w:p>
    <w:p w:rsidR="00984533" w:rsidRPr="00723091" w:rsidRDefault="00984533" w:rsidP="003E4331">
      <w:pPr>
        <w:pStyle w:val="Heading3"/>
      </w:pPr>
      <w:bookmarkStart w:id="93" w:name="_Toc230049222"/>
      <w:r w:rsidRPr="00723091">
        <w:t>SECCION II</w:t>
      </w:r>
      <w:r w:rsidR="003E4331">
        <w:t xml:space="preserve"> </w:t>
      </w:r>
      <w:r w:rsidRPr="00723091">
        <w:t>DEL ARRENDAMIENTO DE BIENES INMUEBLES</w:t>
      </w:r>
      <w:bookmarkEnd w:id="93"/>
    </w:p>
    <w:p w:rsidR="00984533" w:rsidRPr="00723091" w:rsidRDefault="00984533" w:rsidP="00F0461A">
      <w:pPr>
        <w:jc w:val="left"/>
      </w:pPr>
    </w:p>
    <w:p w:rsidR="00984533" w:rsidRPr="00723091" w:rsidRDefault="00984533" w:rsidP="003E4331">
      <w:pPr>
        <w:pStyle w:val="Heading5"/>
      </w:pPr>
      <w:bookmarkStart w:id="94" w:name="_Toc230049223"/>
      <w:r w:rsidRPr="00723091">
        <w:t>Apartado I</w:t>
      </w:r>
      <w:r w:rsidR="003E4331">
        <w:t xml:space="preserve"> </w:t>
      </w:r>
      <w:r w:rsidRPr="00723091">
        <w:t>Las entidades contratantes como arrendatarias</w:t>
      </w:r>
      <w:bookmarkEnd w:id="94"/>
    </w:p>
    <w:p w:rsidR="00984533" w:rsidRPr="00723091" w:rsidRDefault="00984533" w:rsidP="00F0461A">
      <w:pPr>
        <w:jc w:val="left"/>
      </w:pPr>
    </w:p>
    <w:p w:rsidR="003E4331" w:rsidRDefault="00984533" w:rsidP="003E4331">
      <w:pPr>
        <w:pStyle w:val="Heading4"/>
      </w:pPr>
      <w:bookmarkStart w:id="95" w:name="_Toc230049224"/>
      <w:r w:rsidRPr="00723091">
        <w:t>Artículo 64.- Procedimiento.-</w:t>
      </w:r>
      <w:bookmarkEnd w:id="95"/>
      <w:r w:rsidRPr="00723091">
        <w:t> </w:t>
      </w:r>
    </w:p>
    <w:p w:rsidR="00984533" w:rsidRPr="00723091" w:rsidRDefault="00984533" w:rsidP="00F0461A">
      <w:pPr>
        <w:jc w:val="left"/>
      </w:pPr>
      <w:r w:rsidRPr="00723091">
        <w:t>Para el arrendamiento de bienes inmuebles, las entidades contratantes publicarán en el Portal www.compraspublicas.gov.ec. los pliegos en los que constarán las condiciones mínimas del inmueble requerido, con la referencia al sector y lugar de ubicación del mismo. </w:t>
      </w:r>
    </w:p>
    <w:p w:rsidR="00984533" w:rsidRPr="00723091" w:rsidRDefault="00984533" w:rsidP="00F0461A">
      <w:pPr>
        <w:jc w:val="left"/>
      </w:pPr>
    </w:p>
    <w:p w:rsidR="00984533" w:rsidRPr="00723091" w:rsidRDefault="00984533" w:rsidP="00F0461A">
      <w:pPr>
        <w:jc w:val="left"/>
      </w:pPr>
      <w:r w:rsidRPr="00723091">
        <w:t>Para la suscripción del contrato, el adjudicatario no requiere estar inscrito y habilitado en el RUP.</w:t>
      </w:r>
    </w:p>
    <w:p w:rsidR="00984533" w:rsidRPr="00723091" w:rsidRDefault="00984533" w:rsidP="00F0461A">
      <w:pPr>
        <w:jc w:val="left"/>
      </w:pPr>
    </w:p>
    <w:p w:rsidR="00984533" w:rsidRPr="00723091" w:rsidRDefault="00984533" w:rsidP="00F0461A">
      <w:pPr>
        <w:jc w:val="left"/>
      </w:pPr>
      <w:r w:rsidRPr="00723091">
        <w:t>El INCOP determinará el procedimiento y los requisitos que se deberán cumplir en estas contrataciones.</w:t>
      </w:r>
    </w:p>
    <w:p w:rsidR="00984533" w:rsidRPr="00723091" w:rsidRDefault="00984533" w:rsidP="00F0461A">
      <w:pPr>
        <w:jc w:val="left"/>
      </w:pPr>
    </w:p>
    <w:p w:rsidR="00984533" w:rsidRPr="00723091" w:rsidRDefault="00984533" w:rsidP="003E4331">
      <w:pPr>
        <w:pStyle w:val="Heading5"/>
      </w:pPr>
      <w:bookmarkStart w:id="96" w:name="_Toc230049225"/>
      <w:r w:rsidRPr="00723091">
        <w:t>Apartado II</w:t>
      </w:r>
      <w:r w:rsidR="003E4331">
        <w:t xml:space="preserve"> </w:t>
      </w:r>
      <w:r w:rsidRPr="00723091">
        <w:t>Las entidades contratantes como arrendadoras</w:t>
      </w:r>
      <w:bookmarkEnd w:id="96"/>
    </w:p>
    <w:p w:rsidR="00984533" w:rsidRPr="00723091" w:rsidRDefault="00984533" w:rsidP="00F0461A">
      <w:pPr>
        <w:jc w:val="left"/>
      </w:pPr>
    </w:p>
    <w:p w:rsidR="003E4331" w:rsidRDefault="003E4331" w:rsidP="003E4331">
      <w:pPr>
        <w:pStyle w:val="Heading4"/>
      </w:pPr>
      <w:bookmarkStart w:id="97" w:name="_Toc230049226"/>
      <w:r>
        <w:lastRenderedPageBreak/>
        <w:t>Artículo 65.- Procedimiento.-</w:t>
      </w:r>
      <w:bookmarkEnd w:id="97"/>
    </w:p>
    <w:p w:rsidR="00984533" w:rsidRPr="00723091" w:rsidRDefault="00984533" w:rsidP="00F0461A">
      <w:pPr>
        <w:jc w:val="left"/>
      </w:pPr>
      <w:r w:rsidRPr="00723091">
        <w:t>Las entidades previstas en el artículo 1 de la Ley podrá dar en arrendamiento bienes inmuebles de su propiedad, para lo cual, publicará en el Portalwww.compraspublicas.gov.ec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w:t>
      </w:r>
    </w:p>
    <w:p w:rsidR="00984533" w:rsidRPr="00723091" w:rsidRDefault="00984533" w:rsidP="00F0461A">
      <w:pPr>
        <w:jc w:val="left"/>
      </w:pPr>
    </w:p>
    <w:p w:rsidR="00984533" w:rsidRPr="00723091" w:rsidRDefault="00984533" w:rsidP="00F0461A">
      <w:pPr>
        <w:jc w:val="left"/>
      </w:pPr>
      <w:r w:rsidRPr="00723091">
        <w:t>Para la suscripción del contrato, el adjudicatario no requiere estar inscrito y habilitado en el RUP.</w:t>
      </w:r>
    </w:p>
    <w:p w:rsidR="00984533" w:rsidRPr="00723091" w:rsidRDefault="00984533" w:rsidP="00F0461A">
      <w:pPr>
        <w:jc w:val="left"/>
      </w:pPr>
    </w:p>
    <w:p w:rsidR="00984533" w:rsidRPr="00723091" w:rsidRDefault="00984533" w:rsidP="00F0461A">
      <w:pPr>
        <w:jc w:val="left"/>
      </w:pPr>
      <w:r w:rsidRPr="00723091">
        <w:t>El INCOP determinará el procedimiento y los requisitos que se deberán cumplir en estas contrataciones.</w:t>
      </w:r>
    </w:p>
    <w:p w:rsidR="00984533" w:rsidRPr="00723091" w:rsidRDefault="00984533" w:rsidP="00F0461A">
      <w:pPr>
        <w:jc w:val="left"/>
      </w:pPr>
    </w:p>
    <w:p w:rsidR="003E4331" w:rsidRDefault="00984533" w:rsidP="00267A2D">
      <w:pPr>
        <w:pStyle w:val="Heading4"/>
      </w:pPr>
      <w:bookmarkStart w:id="98" w:name="_Toc230049227"/>
      <w:r w:rsidRPr="00723091">
        <w:t>Artículo 66.- Normas supletorias.-</w:t>
      </w:r>
      <w:bookmarkEnd w:id="98"/>
      <w:r w:rsidRPr="00723091">
        <w:t> </w:t>
      </w:r>
    </w:p>
    <w:p w:rsidR="00984533" w:rsidRPr="00723091" w:rsidRDefault="00984533" w:rsidP="00F0461A">
      <w:pPr>
        <w:jc w:val="left"/>
      </w:pPr>
      <w:r w:rsidRPr="00723091">
        <w:t>En todo lo no previsto en esta Sección, se aplicarán de manera supletoria, y en lo que sea pertinente, las normas de la Ley de Inquilinato y del Código Civil.</w:t>
      </w:r>
    </w:p>
    <w:p w:rsidR="00984533" w:rsidRPr="00723091" w:rsidRDefault="00984533" w:rsidP="00F0461A">
      <w:pPr>
        <w:jc w:val="left"/>
      </w:pPr>
    </w:p>
    <w:p w:rsidR="00984533" w:rsidRPr="00723091" w:rsidRDefault="00984533" w:rsidP="00267A2D">
      <w:pPr>
        <w:pStyle w:val="Heading3"/>
      </w:pPr>
      <w:bookmarkStart w:id="99" w:name="_Toc230049228"/>
      <w:r w:rsidRPr="00723091">
        <w:t>SECCION III</w:t>
      </w:r>
      <w:r w:rsidR="00267A2D">
        <w:t xml:space="preserve"> </w:t>
      </w:r>
      <w:r w:rsidRPr="00723091">
        <w:t>FERIAS INCLUSIVAS</w:t>
      </w:r>
      <w:bookmarkEnd w:id="99"/>
    </w:p>
    <w:p w:rsidR="00984533" w:rsidRPr="00723091" w:rsidRDefault="00984533" w:rsidP="00F0461A">
      <w:pPr>
        <w:jc w:val="left"/>
      </w:pPr>
    </w:p>
    <w:p w:rsidR="00267A2D" w:rsidRDefault="00984533" w:rsidP="00267A2D">
      <w:pPr>
        <w:pStyle w:val="Heading4"/>
      </w:pPr>
      <w:bookmarkStart w:id="100" w:name="_Toc230049229"/>
      <w:r w:rsidRPr="00723091">
        <w:t>Artículo 67.- Ferias inclusivas.-</w:t>
      </w:r>
      <w:bookmarkEnd w:id="100"/>
      <w:r w:rsidRPr="00723091">
        <w:t xml:space="preserve"> </w:t>
      </w:r>
    </w:p>
    <w:p w:rsidR="00984533" w:rsidRPr="00723091" w:rsidRDefault="00984533" w:rsidP="00F0461A">
      <w:pPr>
        <w:jc w:val="left"/>
      </w:pPr>
      <w:r w:rsidRPr="00723091">
        <w:t>Las ferias inclusivas previstas en el artículo 6 numeral 13 de la Ley son procedimientos que desarrollarán las entidades contratantes, sin consideración de montos de contratación, para fomentar la participación de artesanos, micro y pequeños productores prestadores de servicios. </w:t>
      </w:r>
    </w:p>
    <w:p w:rsidR="00984533" w:rsidRPr="00723091" w:rsidRDefault="00984533" w:rsidP="00F0461A">
      <w:pPr>
        <w:jc w:val="left"/>
      </w:pPr>
    </w:p>
    <w:p w:rsidR="00984533" w:rsidRPr="00723091" w:rsidRDefault="00984533" w:rsidP="00F0461A">
      <w:pPr>
        <w:jc w:val="left"/>
      </w:pPr>
      <w:r w:rsidRPr="00723091">
        <w:t>Las invitaciones para las ferias inclusivas a más de publicarse en el portal www.compraspublicas.gov.ec se publicarán por un medio impreso, radial o televisivo del lugar donde se realizará la feria.</w:t>
      </w:r>
    </w:p>
    <w:p w:rsidR="00984533" w:rsidRPr="00723091" w:rsidRDefault="00984533" w:rsidP="00F0461A">
      <w:pPr>
        <w:jc w:val="left"/>
      </w:pPr>
    </w:p>
    <w:p w:rsidR="00984533" w:rsidRPr="00723091" w:rsidRDefault="00984533" w:rsidP="00F0461A">
      <w:pPr>
        <w:jc w:val="left"/>
      </w:pPr>
      <w:r w:rsidRPr="00723091">
        <w:t>Las ferias inclusivas observarán el procedimiento de contratación que para el efecto dicte el INCOP.</w:t>
      </w:r>
    </w:p>
    <w:p w:rsidR="00984533" w:rsidRPr="00723091" w:rsidRDefault="00984533" w:rsidP="00F0461A">
      <w:pPr>
        <w:jc w:val="left"/>
      </w:pPr>
    </w:p>
    <w:p w:rsidR="00984533" w:rsidRPr="00723091" w:rsidRDefault="00984533" w:rsidP="00267A2D">
      <w:pPr>
        <w:pStyle w:val="Heading2"/>
      </w:pPr>
      <w:bookmarkStart w:id="101" w:name="_Toc230049230"/>
      <w:r w:rsidRPr="00723091">
        <w:t>CAPITULO VII</w:t>
      </w:r>
      <w:r w:rsidR="00267A2D">
        <w:t xml:space="preserve"> </w:t>
      </w:r>
      <w:r w:rsidRPr="00723091">
        <w:t>RÉGIMEN ESPECIAL</w:t>
      </w:r>
      <w:bookmarkEnd w:id="101"/>
    </w:p>
    <w:p w:rsidR="00984533" w:rsidRPr="00723091" w:rsidRDefault="00984533" w:rsidP="00F0461A">
      <w:pPr>
        <w:jc w:val="left"/>
      </w:pPr>
    </w:p>
    <w:p w:rsidR="00984533" w:rsidRPr="00723091" w:rsidRDefault="00984533" w:rsidP="00267A2D">
      <w:pPr>
        <w:pStyle w:val="Heading3"/>
      </w:pPr>
      <w:bookmarkStart w:id="102" w:name="_Toc230049231"/>
      <w:r w:rsidRPr="00723091">
        <w:t>SECCION I</w:t>
      </w:r>
      <w:r w:rsidR="00267A2D">
        <w:t xml:space="preserve"> </w:t>
      </w:r>
      <w:r w:rsidRPr="00723091">
        <w:t>DISPOSICIONES GENERALES A LOS PROCEDIMIENTOS SOMETIDOS A REGIMEN ESPECIAL</w:t>
      </w:r>
      <w:bookmarkEnd w:id="102"/>
    </w:p>
    <w:p w:rsidR="00984533" w:rsidRPr="00723091" w:rsidRDefault="00984533" w:rsidP="00F0461A">
      <w:pPr>
        <w:jc w:val="left"/>
      </w:pPr>
    </w:p>
    <w:p w:rsidR="00267A2D" w:rsidRDefault="00984533" w:rsidP="00267A2D">
      <w:pPr>
        <w:pStyle w:val="Heading4"/>
      </w:pPr>
      <w:bookmarkStart w:id="103" w:name="_Toc230049232"/>
      <w:r w:rsidRPr="00723091">
        <w:t>Artículo 68.- Normativa aplicable.-</w:t>
      </w:r>
      <w:bookmarkEnd w:id="103"/>
      <w:r w:rsidRPr="00723091">
        <w:t> </w:t>
      </w:r>
    </w:p>
    <w:p w:rsidR="00984533" w:rsidRPr="00723091" w:rsidRDefault="00984533" w:rsidP="00F0461A">
      <w:pPr>
        <w:jc w:val="left"/>
      </w:pPr>
      <w:r w:rsidRPr="00723091">
        <w:t>Los procedimientos precontractuales de las contrataciones previstas en el artículo 2 de la Ley Orgánica del Sistema Nacional de Contratación Pública, observarán la normativa prevista en este capítulo.</w:t>
      </w:r>
    </w:p>
    <w:p w:rsidR="00984533" w:rsidRPr="00723091" w:rsidRDefault="00984533" w:rsidP="00F0461A">
      <w:pPr>
        <w:jc w:val="left"/>
      </w:pPr>
    </w:p>
    <w:p w:rsidR="00984533" w:rsidRPr="00723091" w:rsidRDefault="00984533" w:rsidP="00F0461A">
      <w:pPr>
        <w:jc w:val="left"/>
      </w:pPr>
      <w:r w:rsidRPr="00723091">
        <w:t>En el caso que en el presente régimen especial no se describa o detalle algún procedimiento o acción concreta que sean indispensables realizar para la contratación de bienes, obras o servicios, se observará de forma supletoria los procedimientos o disposiciones establecidos en el régimen general de la Ley, de este Reglamento General o de la reglamentación específica que para el efecto dicte el Presidente de la República.</w:t>
      </w:r>
    </w:p>
    <w:p w:rsidR="00984533" w:rsidRPr="00723091" w:rsidRDefault="00984533" w:rsidP="00F0461A">
      <w:pPr>
        <w:jc w:val="left"/>
      </w:pPr>
    </w:p>
    <w:p w:rsidR="005E3429" w:rsidRDefault="00984533" w:rsidP="005E3429">
      <w:pPr>
        <w:pStyle w:val="Heading4"/>
      </w:pPr>
      <w:bookmarkStart w:id="104" w:name="_Toc230049233"/>
      <w:r w:rsidRPr="00723091">
        <w:t>Artículo 69.- Estudios.-</w:t>
      </w:r>
      <w:bookmarkEnd w:id="104"/>
      <w:r w:rsidRPr="00723091">
        <w:t xml:space="preserve"> </w:t>
      </w:r>
    </w:p>
    <w:p w:rsidR="00984533" w:rsidRPr="00723091" w:rsidRDefault="00984533" w:rsidP="00F0461A">
      <w:pPr>
        <w:jc w:val="left"/>
      </w:pPr>
      <w:r w:rsidRPr="00723091">
        <w:t>De acuerdo a la naturaleza de la contratación, será necesario disponer de todos los documentos técnicos que justifiquen dicha contratación. En el caso de contrataciones sujetas al régimen especial previsto en este capítulo, será necesario contar con estudios completos, incluidas especificaciones técnicas y presupuestos actualizados, salvo casos en los que por la complejidad o nivel de especificidad de los proyectos, dichos estudios puedan ser mejorados por los oferentes al presentar sus propuestas técnicas. Cuando se trate de contratación de estudios, será necesario contar con el nivel previo de estudios.</w:t>
      </w:r>
    </w:p>
    <w:p w:rsidR="00984533" w:rsidRPr="00723091" w:rsidRDefault="00984533" w:rsidP="00F0461A">
      <w:pPr>
        <w:jc w:val="left"/>
      </w:pPr>
    </w:p>
    <w:p w:rsidR="005E3429" w:rsidRDefault="00984533" w:rsidP="005E3429">
      <w:pPr>
        <w:pStyle w:val="Heading4"/>
      </w:pPr>
      <w:bookmarkStart w:id="105" w:name="_Toc230049234"/>
      <w:r w:rsidRPr="00723091">
        <w:t>Artículo 70.- Publicación Posterior.-</w:t>
      </w:r>
      <w:bookmarkEnd w:id="105"/>
      <w:r w:rsidRPr="00723091">
        <w:t xml:space="preserve"> </w:t>
      </w:r>
    </w:p>
    <w:p w:rsidR="00984533" w:rsidRPr="00723091" w:rsidRDefault="00984533" w:rsidP="00F0461A">
      <w:pPr>
        <w:jc w:val="left"/>
      </w:pPr>
      <w:r w:rsidRPr="00723091">
        <w:t>De no haberse realizado los procedimientos de régimen especial a través del portal www.compraspublicas.gov.ec, la máxima autoridad o su delegado tiene la obligación de una vez realizada la contratación, publicar en el portal www.compraspublicas.gov.ec la información relevante de cada proceso, según lo dispuesto en el Art. 13 de este Reglamento General, en lo que fuera aplicable.</w:t>
      </w:r>
    </w:p>
    <w:p w:rsidR="00984533" w:rsidRPr="00723091" w:rsidRDefault="00984533" w:rsidP="00F0461A">
      <w:pPr>
        <w:jc w:val="left"/>
      </w:pPr>
    </w:p>
    <w:p w:rsidR="005E3429" w:rsidRDefault="00984533" w:rsidP="005E3429">
      <w:pPr>
        <w:pStyle w:val="Heading4"/>
      </w:pPr>
      <w:bookmarkStart w:id="106" w:name="_Toc230049235"/>
      <w:r w:rsidRPr="00723091">
        <w:t>Artículo 71.- Declaratoria de emergencia para contrataciones régimen especial.-</w:t>
      </w:r>
      <w:bookmarkEnd w:id="106"/>
      <w:r w:rsidRPr="00723091">
        <w:t> </w:t>
      </w:r>
    </w:p>
    <w:p w:rsidR="00984533" w:rsidRPr="00723091" w:rsidRDefault="00984533" w:rsidP="00F0461A">
      <w:pPr>
        <w:jc w:val="left"/>
      </w:pPr>
      <w:r w:rsidRPr="00723091">
        <w:t>Las contrataciones previstas en el Régimen Especial, también podrán ser declaradas de emergencia, en cuyo caso se estará a lo dispuesto en el artículo 57 de la Ley.</w:t>
      </w:r>
    </w:p>
    <w:p w:rsidR="00984533" w:rsidRPr="00723091" w:rsidRDefault="00984533" w:rsidP="00F0461A">
      <w:pPr>
        <w:jc w:val="left"/>
      </w:pPr>
    </w:p>
    <w:p w:rsidR="00984533" w:rsidRPr="00723091" w:rsidRDefault="00984533" w:rsidP="005E3429">
      <w:pPr>
        <w:pStyle w:val="Heading3"/>
      </w:pPr>
      <w:bookmarkStart w:id="107" w:name="_Toc230049236"/>
      <w:r w:rsidRPr="00723091">
        <w:t>SECCION II</w:t>
      </w:r>
      <w:r w:rsidR="005E3429">
        <w:t xml:space="preserve"> </w:t>
      </w:r>
      <w:r w:rsidRPr="00723091">
        <w:t>ADQUISICIÓN DE FARMACOS</w:t>
      </w:r>
      <w:bookmarkEnd w:id="107"/>
    </w:p>
    <w:p w:rsidR="00984533" w:rsidRPr="00723091" w:rsidRDefault="00984533" w:rsidP="00F0461A">
      <w:pPr>
        <w:jc w:val="left"/>
      </w:pPr>
    </w:p>
    <w:p w:rsidR="00984533" w:rsidRPr="00723091" w:rsidRDefault="00984533" w:rsidP="005E3429">
      <w:pPr>
        <w:pStyle w:val="Heading5"/>
      </w:pPr>
      <w:bookmarkStart w:id="108" w:name="_Toc230049237"/>
      <w:r w:rsidRPr="00723091">
        <w:t>APARTADO I</w:t>
      </w:r>
      <w:r w:rsidR="005E3429">
        <w:t xml:space="preserve"> </w:t>
      </w:r>
      <w:r w:rsidRPr="00723091">
        <w:t>DISPOSICIONES GENERALES</w:t>
      </w:r>
      <w:bookmarkEnd w:id="108"/>
    </w:p>
    <w:p w:rsidR="00984533" w:rsidRPr="00723091" w:rsidRDefault="00984533" w:rsidP="00F0461A">
      <w:pPr>
        <w:jc w:val="left"/>
      </w:pPr>
    </w:p>
    <w:p w:rsidR="005E3429" w:rsidRDefault="00984533" w:rsidP="005E3429">
      <w:pPr>
        <w:pStyle w:val="Heading4"/>
      </w:pPr>
      <w:bookmarkStart w:id="109" w:name="_Toc230049238"/>
      <w:r w:rsidRPr="00723091">
        <w:t>Artículo 72.- Fármacos.-</w:t>
      </w:r>
      <w:bookmarkEnd w:id="109"/>
      <w:r w:rsidRPr="00723091">
        <w:t xml:space="preserve"> </w:t>
      </w:r>
    </w:p>
    <w:p w:rsidR="00984533" w:rsidRPr="00723091" w:rsidRDefault="00984533" w:rsidP="00F0461A">
      <w:pPr>
        <w:jc w:val="left"/>
      </w:pPr>
      <w:r w:rsidRPr="00723091">
        <w:t>Se entiende por fármacos a las preparaciones o formas farmacéuticas contempladas en las definiciones de medicamentos del artículo 259 de la Ley Orgánica de Salud.</w:t>
      </w:r>
    </w:p>
    <w:p w:rsidR="00984533" w:rsidRPr="00723091" w:rsidRDefault="00984533" w:rsidP="00F0461A">
      <w:pPr>
        <w:jc w:val="left"/>
      </w:pPr>
    </w:p>
    <w:p w:rsidR="00BA2756" w:rsidRDefault="00984533" w:rsidP="00BA2756">
      <w:pPr>
        <w:pStyle w:val="Heading4"/>
      </w:pPr>
      <w:bookmarkStart w:id="110" w:name="_Toc230049239"/>
      <w:r w:rsidRPr="00723091">
        <w:t>Artículo 73.- Sujeción al Cuadro Nacional de Medicamentos Básicos y al PAC.- Procedimiento.-</w:t>
      </w:r>
      <w:bookmarkEnd w:id="110"/>
    </w:p>
    <w:p w:rsidR="00984533" w:rsidRPr="00723091" w:rsidRDefault="00984533" w:rsidP="00F0461A">
      <w:pPr>
        <w:jc w:val="left"/>
      </w:pPr>
      <w:r w:rsidRPr="00723091">
        <w:t>Las entidades que presten servicios de salud y que se hallen comprendidas en el ámbito de la Ley, deberán adquirir los fármacos del Cuadro Nacional de Medicamentos Básicos y los demás contemplados en sus respectivos Planes Anuales de Contrataciones.</w:t>
      </w:r>
    </w:p>
    <w:p w:rsidR="00984533" w:rsidRPr="00723091" w:rsidRDefault="00984533" w:rsidP="00F0461A">
      <w:pPr>
        <w:jc w:val="left"/>
      </w:pPr>
    </w:p>
    <w:p w:rsidR="00984533" w:rsidRPr="00723091" w:rsidRDefault="00984533" w:rsidP="00F0461A">
      <w:pPr>
        <w:jc w:val="left"/>
      </w:pPr>
      <w:r w:rsidRPr="00723091">
        <w:t>Todos los fármacos que se adquieran deben cumplir con los requisitos sanitarios establecidos en la Ley Orgánica de Salud que permitan garantizar su calidad, seguridad y eficacia.</w:t>
      </w:r>
    </w:p>
    <w:p w:rsidR="00984533" w:rsidRPr="00723091" w:rsidRDefault="00984533" w:rsidP="00F0461A">
      <w:pPr>
        <w:jc w:val="left"/>
      </w:pPr>
    </w:p>
    <w:p w:rsidR="00BA2756" w:rsidRDefault="00984533" w:rsidP="00BA2756">
      <w:pPr>
        <w:pStyle w:val="Heading4"/>
      </w:pPr>
      <w:bookmarkStart w:id="111" w:name="_Toc230049240"/>
      <w:r w:rsidRPr="00723091">
        <w:t>Artículo 74.- Certificado Sanitario de provisión de medicamentos.-</w:t>
      </w:r>
      <w:bookmarkEnd w:id="111"/>
      <w:r w:rsidRPr="00723091">
        <w:t> </w:t>
      </w:r>
    </w:p>
    <w:p w:rsidR="00984533" w:rsidRPr="00723091" w:rsidRDefault="00984533" w:rsidP="00F0461A">
      <w:pPr>
        <w:jc w:val="left"/>
      </w:pPr>
      <w:r w:rsidRPr="00723091">
        <w:t>La selección de las ofertas de provisión de fármacos se hará solo entre los proveedores habilitados en el Registro Unico de Proveedores (RUP), para cuyo efecto, deberán haber obtenido previamente el certificado sanitario de provisión de medicamentos emitido por la Autoridad Sanitaria Nacional, con el cual se garantiza el cumplimiento de condiciones técnicas y sanitarias exigidas en la Ley Orgánica de Salud y sus reglamentos, sin perjuicio de que en el ejercicio de las competencias y atribuciones otorgadas por la Ley.</w:t>
      </w:r>
    </w:p>
    <w:p w:rsidR="00984533" w:rsidRPr="00723091" w:rsidRDefault="00984533" w:rsidP="00F0461A">
      <w:pPr>
        <w:jc w:val="left"/>
      </w:pPr>
    </w:p>
    <w:p w:rsidR="00BA2756" w:rsidRDefault="00984533" w:rsidP="00BA2756">
      <w:pPr>
        <w:pStyle w:val="Heading4"/>
      </w:pPr>
      <w:bookmarkStart w:id="112" w:name="_Toc230049241"/>
      <w:r w:rsidRPr="00723091">
        <w:t>Artículo 75.- Selección.-</w:t>
      </w:r>
      <w:bookmarkEnd w:id="112"/>
      <w:r w:rsidRPr="00723091">
        <w:t> </w:t>
      </w:r>
    </w:p>
    <w:p w:rsidR="00984533" w:rsidRPr="00723091" w:rsidRDefault="00984533" w:rsidP="00F0461A">
      <w:pPr>
        <w:jc w:val="left"/>
      </w:pPr>
      <w:r w:rsidRPr="00723091">
        <w:t>Entre las ofertas de los fármacos, presentadas por los proveedores habilitados conforme al artículo precedente, se seleccionarán aquellas que cumplan con los requisitos exigidos de acondicionamiento, presentaciones autorizadas para su comercialización y las establecidas en la ficha técnica del producto.</w:t>
      </w:r>
    </w:p>
    <w:p w:rsidR="00984533" w:rsidRPr="00723091" w:rsidRDefault="00984533" w:rsidP="00F0461A">
      <w:pPr>
        <w:jc w:val="left"/>
      </w:pPr>
    </w:p>
    <w:p w:rsidR="00BA2756" w:rsidRDefault="00984533" w:rsidP="00BA2756">
      <w:pPr>
        <w:pStyle w:val="Heading4"/>
      </w:pPr>
      <w:bookmarkStart w:id="113" w:name="_Toc230049242"/>
      <w:r w:rsidRPr="00723091">
        <w:t>Artículo 76.- Controles.-</w:t>
      </w:r>
      <w:bookmarkEnd w:id="113"/>
      <w:r w:rsidRPr="00723091">
        <w:t> </w:t>
      </w:r>
    </w:p>
    <w:p w:rsidR="00984533" w:rsidRPr="00723091" w:rsidRDefault="00984533" w:rsidP="00F0461A">
      <w:pPr>
        <w:jc w:val="left"/>
      </w:pPr>
      <w:r w:rsidRPr="00723091">
        <w:t>Todas las adquisiciones de fármacos, que se realicen al amparo de la Ley y de este Reglamento General, sea cual fuere el procedimiento de contratación adoptado, estarán sujetas a controles de calidad post registro aleatorios, sea en los lugares de fabricación, almacenamiento, transporte, distribución o expendio, control que lo efectuará la autoridad sanitaria nacional.</w:t>
      </w:r>
    </w:p>
    <w:p w:rsidR="00984533" w:rsidRPr="00723091" w:rsidRDefault="00984533" w:rsidP="00F0461A">
      <w:pPr>
        <w:jc w:val="left"/>
      </w:pPr>
    </w:p>
    <w:p w:rsidR="00984533" w:rsidRPr="00723091" w:rsidRDefault="00984533" w:rsidP="00BA2756">
      <w:pPr>
        <w:pStyle w:val="Heading5"/>
      </w:pPr>
      <w:bookmarkStart w:id="114" w:name="_Toc230049243"/>
      <w:r w:rsidRPr="00723091">
        <w:t>APARTADO II</w:t>
      </w:r>
      <w:r w:rsidR="00BA2756">
        <w:t xml:space="preserve"> </w:t>
      </w:r>
      <w:r w:rsidRPr="00723091">
        <w:t>SUBASTA INVERSA</w:t>
      </w:r>
      <w:bookmarkEnd w:id="114"/>
    </w:p>
    <w:p w:rsidR="00984533" w:rsidRPr="00723091" w:rsidRDefault="00984533" w:rsidP="00F0461A">
      <w:pPr>
        <w:jc w:val="left"/>
      </w:pPr>
    </w:p>
    <w:p w:rsidR="00BA2756" w:rsidRDefault="00984533" w:rsidP="00BA2756">
      <w:pPr>
        <w:pStyle w:val="Heading4"/>
      </w:pPr>
      <w:bookmarkStart w:id="115" w:name="_Toc230049244"/>
      <w:r w:rsidRPr="00723091">
        <w:t>Artículo 77.- Clases.-</w:t>
      </w:r>
      <w:bookmarkEnd w:id="115"/>
      <w:r w:rsidRPr="00723091">
        <w:t> </w:t>
      </w:r>
    </w:p>
    <w:p w:rsidR="00984533" w:rsidRPr="00723091" w:rsidRDefault="00984533" w:rsidP="00F0461A">
      <w:pPr>
        <w:jc w:val="left"/>
      </w:pPr>
      <w:r w:rsidRPr="00723091">
        <w:t>Para la adquisición de fármacos bajo Régimen Especial se deberá realizar Subastas Inversas Corporativas y/o Subastas Inversas Institucionales, de conformidad a los procedimientos que se detallan a continuación.</w:t>
      </w:r>
    </w:p>
    <w:p w:rsidR="00984533" w:rsidRPr="00723091" w:rsidRDefault="00984533" w:rsidP="00F0461A">
      <w:pPr>
        <w:jc w:val="left"/>
      </w:pPr>
    </w:p>
    <w:p w:rsidR="00984533" w:rsidRPr="00723091" w:rsidRDefault="00984533" w:rsidP="00F0461A">
      <w:pPr>
        <w:jc w:val="left"/>
      </w:pPr>
      <w:r w:rsidRPr="00723091">
        <w:lastRenderedPageBreak/>
        <w:t>Artículo 78.- Procedimiento Especial para Subasta Inversa Corporativa.- El INCOP conjuntamente con las Entidades Contratantes, consolidará la demanda potencial de las entidades contratantes, para poder realizar subastas inversas corporativas, en las cuales los proveedores de fármacos, debidamente habilitados, conforme a lo dispuesto en el presente Reglamento General, pujan hacia la baja el precio ofertado, que siempre deberá ser inferior a su oferta económica inicial, por medios electrónicos a través del Portal www.compraspublicas.gov.ec, con la finalidad de suscribir convenios que permitan a las Entidades Contratantes la adquisición directa de fármacos a través del Repertorio de Medicamentos, entendido éste como el catálogo de medicamentos normalizados publicados en el Portalwww.compraspublicas.gov.ec.</w:t>
      </w:r>
    </w:p>
    <w:p w:rsidR="00984533" w:rsidRPr="00723091" w:rsidRDefault="00984533" w:rsidP="00F0461A">
      <w:pPr>
        <w:jc w:val="left"/>
      </w:pPr>
    </w:p>
    <w:p w:rsidR="00984533" w:rsidRPr="00723091" w:rsidRDefault="00984533" w:rsidP="00F0461A">
      <w:pPr>
        <w:jc w:val="left"/>
      </w:pPr>
      <w:r w:rsidRPr="00723091">
        <w:t>El INCOP elaborará conjuntamente con las entidades contratantes los pliegos requeridos para realizar las subastas inversas corporativas. Los pliegos, a más de los requisitos de carácter legal, económico y financiero, deberán contener fichas técnicas específicas sobre los fármacos a contratar.</w:t>
      </w:r>
    </w:p>
    <w:p w:rsidR="00984533" w:rsidRPr="00723091" w:rsidRDefault="00984533" w:rsidP="00F0461A">
      <w:pPr>
        <w:jc w:val="left"/>
      </w:pPr>
    </w:p>
    <w:p w:rsidR="00984533" w:rsidRPr="00723091" w:rsidRDefault="00984533" w:rsidP="00F0461A">
      <w:pPr>
        <w:jc w:val="left"/>
      </w:pPr>
      <w:r w:rsidRPr="00723091">
        <w:t>El INCOP conjuntamente con las Entidades Contratantes, conformarán una Comisión Técnica responsable de las fases de aclaraciones y calificación de los proveedores y sus ofertas, que estará integrada de la siguiente manera:</w:t>
      </w:r>
    </w:p>
    <w:p w:rsidR="00984533" w:rsidRPr="00723091" w:rsidRDefault="00984533" w:rsidP="00F0461A">
      <w:pPr>
        <w:jc w:val="left"/>
      </w:pPr>
    </w:p>
    <w:p w:rsidR="00984533" w:rsidRPr="00723091" w:rsidRDefault="00984533" w:rsidP="00F0461A">
      <w:pPr>
        <w:jc w:val="left"/>
      </w:pPr>
      <w:r w:rsidRPr="00723091">
        <w:t>1. Un delegado del Director Ejecutivo del INCOP, quien la presidirá y tendrá voto dirimente;</w:t>
      </w:r>
    </w:p>
    <w:p w:rsidR="00984533" w:rsidRPr="00723091" w:rsidRDefault="00984533" w:rsidP="00F0461A">
      <w:pPr>
        <w:jc w:val="left"/>
      </w:pPr>
    </w:p>
    <w:p w:rsidR="00984533" w:rsidRPr="00723091" w:rsidRDefault="00984533" w:rsidP="00F0461A">
      <w:pPr>
        <w:jc w:val="left"/>
      </w:pPr>
      <w:r w:rsidRPr="00723091">
        <w:t>2. Un delegado técnico del Ministro de Salud Pública, en su calidad de máxima autoridad del Sistema Nacional de Salud;</w:t>
      </w:r>
    </w:p>
    <w:p w:rsidR="00984533" w:rsidRPr="00723091" w:rsidRDefault="00984533" w:rsidP="00F0461A">
      <w:pPr>
        <w:jc w:val="left"/>
      </w:pPr>
    </w:p>
    <w:p w:rsidR="00984533" w:rsidRPr="00723091" w:rsidRDefault="00984533" w:rsidP="00F0461A">
      <w:pPr>
        <w:jc w:val="left"/>
      </w:pPr>
      <w:r w:rsidRPr="00723091">
        <w:t>3. Un delegado técnico del Director General del IESS;</w:t>
      </w:r>
    </w:p>
    <w:p w:rsidR="00984533" w:rsidRPr="00723091" w:rsidRDefault="00984533" w:rsidP="00F0461A">
      <w:pPr>
        <w:jc w:val="left"/>
      </w:pPr>
    </w:p>
    <w:p w:rsidR="00984533" w:rsidRPr="00723091" w:rsidRDefault="00984533" w:rsidP="00F0461A">
      <w:pPr>
        <w:jc w:val="left"/>
      </w:pPr>
      <w:r w:rsidRPr="00723091">
        <w:t>4. Un delegado técnico del Director General del ISSFA; y,</w:t>
      </w:r>
    </w:p>
    <w:p w:rsidR="00984533" w:rsidRPr="00723091" w:rsidRDefault="00984533" w:rsidP="00F0461A">
      <w:pPr>
        <w:jc w:val="left"/>
      </w:pPr>
    </w:p>
    <w:p w:rsidR="00984533" w:rsidRPr="00723091" w:rsidRDefault="00984533" w:rsidP="00F0461A">
      <w:pPr>
        <w:jc w:val="left"/>
      </w:pPr>
      <w:r w:rsidRPr="00723091">
        <w:t>5. Un delegado técnico del Director General del ISSPOL.</w:t>
      </w:r>
    </w:p>
    <w:p w:rsidR="00984533" w:rsidRPr="00723091" w:rsidRDefault="00984533" w:rsidP="00F0461A">
      <w:pPr>
        <w:jc w:val="left"/>
      </w:pPr>
    </w:p>
    <w:p w:rsidR="00984533" w:rsidRPr="00723091" w:rsidRDefault="00984533" w:rsidP="00F0461A">
      <w:pPr>
        <w:jc w:val="left"/>
      </w:pPr>
      <w:r w:rsidRPr="00723091">
        <w:t>Actuará como Secretario de la Comisión Técnica el Director Jurídico del INCOP o su delegado.</w:t>
      </w:r>
    </w:p>
    <w:p w:rsidR="00984533" w:rsidRPr="00723091" w:rsidRDefault="00984533" w:rsidP="00F0461A">
      <w:pPr>
        <w:jc w:val="left"/>
      </w:pPr>
    </w:p>
    <w:p w:rsidR="00BA2756" w:rsidRDefault="00984533" w:rsidP="00BA2756">
      <w:pPr>
        <w:pStyle w:val="Heading4"/>
      </w:pPr>
      <w:bookmarkStart w:id="116" w:name="_Toc230049245"/>
      <w:r w:rsidRPr="00723091">
        <w:t>Artículo 79.- Procedimiento Especial para Subasta Inversa Institucional.-</w:t>
      </w:r>
      <w:bookmarkEnd w:id="116"/>
      <w:r w:rsidRPr="00723091">
        <w:t xml:space="preserve"> </w:t>
      </w:r>
    </w:p>
    <w:p w:rsidR="00984533" w:rsidRPr="00723091" w:rsidRDefault="00984533" w:rsidP="00F0461A">
      <w:pPr>
        <w:jc w:val="left"/>
      </w:pPr>
      <w:r w:rsidRPr="00723091">
        <w:t>La contratación de fármacos, en los que exista más de un proveedor o fabricante siempre que el fármaco o fármacos requeridos no estén disponibles en el Repertorio de Medicamentos, se contratarán siguiendo el siguiente procedimiento:</w:t>
      </w:r>
    </w:p>
    <w:p w:rsidR="00984533" w:rsidRPr="00723091" w:rsidRDefault="00984533" w:rsidP="00F0461A">
      <w:pPr>
        <w:jc w:val="left"/>
      </w:pPr>
    </w:p>
    <w:p w:rsidR="00984533" w:rsidRPr="00723091" w:rsidRDefault="00984533" w:rsidP="00F0461A">
      <w:pPr>
        <w:jc w:val="left"/>
      </w:pPr>
      <w:r w:rsidRPr="00723091">
        <w:t>La máxima autoridad de la entidad contratante o su delegado aprobarán los pliegos en los términos y condiciones previstos en este Reglamento General, el cronograma del proceso y dispondrán el inicio del procedimiento especial.</w:t>
      </w:r>
    </w:p>
    <w:p w:rsidR="00984533" w:rsidRPr="00723091" w:rsidRDefault="00984533" w:rsidP="00F0461A">
      <w:pPr>
        <w:jc w:val="left"/>
      </w:pPr>
    </w:p>
    <w:p w:rsidR="00984533" w:rsidRPr="00723091" w:rsidRDefault="00984533" w:rsidP="00F0461A">
      <w:pPr>
        <w:jc w:val="left"/>
      </w:pPr>
      <w:r w:rsidRPr="00723091">
        <w:t>Los pliegos, a más de los requisitos de carácter legal, económico y financiero, deberán contener fichas técnicas específicas sobre los fármacos a contratar.</w:t>
      </w:r>
    </w:p>
    <w:p w:rsidR="00984533" w:rsidRPr="00723091" w:rsidRDefault="00984533" w:rsidP="00F0461A">
      <w:pPr>
        <w:jc w:val="left"/>
      </w:pPr>
    </w:p>
    <w:p w:rsidR="00984533" w:rsidRPr="00723091" w:rsidRDefault="00984533" w:rsidP="00F0461A">
      <w:pPr>
        <w:jc w:val="left"/>
      </w:pPr>
      <w:r w:rsidRPr="00723091">
        <w:t>La Comisión Técnica para la subasta inversa institucional estará integrada por:</w:t>
      </w:r>
    </w:p>
    <w:p w:rsidR="00984533" w:rsidRPr="00723091" w:rsidRDefault="00984533" w:rsidP="00F0461A">
      <w:pPr>
        <w:jc w:val="left"/>
      </w:pPr>
    </w:p>
    <w:p w:rsidR="00984533" w:rsidRPr="00723091" w:rsidRDefault="00984533" w:rsidP="00F0461A">
      <w:pPr>
        <w:jc w:val="left"/>
      </w:pPr>
      <w:r w:rsidRPr="00723091">
        <w:t>1. El delegado de la máxima autoridad de la entidad contratante;</w:t>
      </w:r>
    </w:p>
    <w:p w:rsidR="00984533" w:rsidRPr="00723091" w:rsidRDefault="00984533" w:rsidP="00F0461A">
      <w:pPr>
        <w:jc w:val="left"/>
      </w:pPr>
    </w:p>
    <w:p w:rsidR="00984533" w:rsidRPr="00723091" w:rsidRDefault="00984533" w:rsidP="00F0461A">
      <w:pPr>
        <w:jc w:val="left"/>
      </w:pPr>
      <w:r w:rsidRPr="00723091">
        <w:t>2. El titular del área requirente o su delegado; y, </w:t>
      </w:r>
    </w:p>
    <w:p w:rsidR="00984533" w:rsidRPr="00723091" w:rsidRDefault="00984533" w:rsidP="00F0461A">
      <w:pPr>
        <w:jc w:val="left"/>
      </w:pPr>
    </w:p>
    <w:p w:rsidR="00984533" w:rsidRPr="00723091" w:rsidRDefault="00984533" w:rsidP="00F0461A">
      <w:pPr>
        <w:jc w:val="left"/>
      </w:pPr>
      <w:r w:rsidRPr="00723091">
        <w:t>3. Un funcionario o servidor nombrado por la máxima autoridad que tenga conocimiento de la adquisición que se vaya a realizar.</w:t>
      </w:r>
    </w:p>
    <w:p w:rsidR="00984533" w:rsidRPr="00723091" w:rsidRDefault="00984533" w:rsidP="00F0461A">
      <w:pPr>
        <w:jc w:val="left"/>
      </w:pPr>
    </w:p>
    <w:p w:rsidR="00984533" w:rsidRPr="00723091" w:rsidRDefault="00984533" w:rsidP="00F0461A">
      <w:pPr>
        <w:jc w:val="left"/>
      </w:pPr>
      <w:r w:rsidRPr="00723091">
        <w:t>Actuará como secretario un funcionario o servidor designado por la Comisión Técnica de fuera de su seno.</w:t>
      </w:r>
    </w:p>
    <w:p w:rsidR="00984533" w:rsidRPr="00723091" w:rsidRDefault="00984533" w:rsidP="00F0461A">
      <w:pPr>
        <w:jc w:val="left"/>
      </w:pPr>
    </w:p>
    <w:p w:rsidR="00430D94" w:rsidRDefault="00984533" w:rsidP="00430D94">
      <w:pPr>
        <w:pStyle w:val="Heading4"/>
      </w:pPr>
      <w:bookmarkStart w:id="117" w:name="_Toc230049246"/>
      <w:r w:rsidRPr="00723091">
        <w:t>Artículo 80.- Procedimiento Común para Subastas Inversas.-</w:t>
      </w:r>
      <w:bookmarkEnd w:id="117"/>
      <w:r w:rsidRPr="00723091">
        <w:t> </w:t>
      </w:r>
    </w:p>
    <w:p w:rsidR="00984533" w:rsidRPr="00723091" w:rsidRDefault="00984533" w:rsidP="00F0461A">
      <w:pPr>
        <w:jc w:val="left"/>
      </w:pPr>
      <w:r w:rsidRPr="00723091">
        <w:t>Para el caso de realizarse una Subasta Inversa Corporativa o una Subasta Inversa Institucional, previo el cumplimiento de los procedimientos especiales establecidos para cada una de ellas, se deberá seguir el siguiente procedimiento común:</w:t>
      </w:r>
    </w:p>
    <w:p w:rsidR="00984533" w:rsidRPr="00723091" w:rsidRDefault="00984533" w:rsidP="00F0461A">
      <w:pPr>
        <w:jc w:val="left"/>
      </w:pPr>
    </w:p>
    <w:p w:rsidR="00984533" w:rsidRPr="00723091" w:rsidRDefault="00984533" w:rsidP="00F0461A">
      <w:pPr>
        <w:jc w:val="left"/>
      </w:pPr>
      <w:r w:rsidRPr="00723091">
        <w:t>La Comisión Técnica podrá designar subcomisiones de apoyo, según la complejidad del proceso de contratación, las mismas que actuarán de conformidad a lo previsto en el artículo 19 de este Reglamento General.</w:t>
      </w:r>
    </w:p>
    <w:p w:rsidR="00984533" w:rsidRPr="00723091" w:rsidRDefault="00984533" w:rsidP="00F0461A">
      <w:pPr>
        <w:jc w:val="left"/>
      </w:pPr>
    </w:p>
    <w:p w:rsidR="00984533" w:rsidRPr="00723091" w:rsidRDefault="00984533" w:rsidP="00F0461A">
      <w:pPr>
        <w:jc w:val="left"/>
      </w:pPr>
      <w:r w:rsidRPr="00723091">
        <w:t>La Comisión Técnica podrá sesionar válidamente con la presencia de tres de sus miembros, de los cuales, el Presidente deberá estar presente en forma obligatoria. Las decisiones se adoptarán por mayoría simple.</w:t>
      </w:r>
    </w:p>
    <w:p w:rsidR="00984533" w:rsidRPr="00723091" w:rsidRDefault="00984533" w:rsidP="00F0461A">
      <w:pPr>
        <w:jc w:val="left"/>
      </w:pPr>
    </w:p>
    <w:p w:rsidR="00984533" w:rsidRPr="00723091" w:rsidRDefault="00984533" w:rsidP="00F0461A">
      <w:pPr>
        <w:jc w:val="left"/>
      </w:pPr>
      <w:r w:rsidRPr="00723091">
        <w:t>Los miembros de la Comisión Técnica no podrán tener conflictos de intereses con los oferentes; de haberlos, será causa de excusa.</w:t>
      </w:r>
    </w:p>
    <w:p w:rsidR="00984533" w:rsidRPr="00723091" w:rsidRDefault="00984533" w:rsidP="00F0461A">
      <w:pPr>
        <w:jc w:val="left"/>
      </w:pPr>
    </w:p>
    <w:p w:rsidR="00984533" w:rsidRPr="00723091" w:rsidRDefault="00984533" w:rsidP="00F0461A">
      <w:pPr>
        <w:jc w:val="left"/>
      </w:pPr>
      <w:r w:rsidRPr="00723091">
        <w:t>La Comisión Técnica elaborará su informe que deberá ser dirigido a la máxima autoridad de la entidad contratante o a su delegado y que incluya la recomendación expresa de adjudicación del contrato o de declaratoria de desierto del proceso.</w:t>
      </w:r>
    </w:p>
    <w:p w:rsidR="00984533" w:rsidRPr="00723091" w:rsidRDefault="00984533" w:rsidP="00F0461A">
      <w:pPr>
        <w:jc w:val="left"/>
      </w:pPr>
    </w:p>
    <w:p w:rsidR="00984533" w:rsidRPr="00723091" w:rsidRDefault="00984533" w:rsidP="00F0461A">
      <w:pPr>
        <w:jc w:val="left"/>
      </w:pPr>
      <w:r w:rsidRPr="00723091">
        <w:t>Las Subcomisiones de apoyo, designadas por la Comisión Técnica, presentarán los criterios técnicos que se requieran para la toma de decisiones de la Comisión Técnica. Los informes de la subcomisión, que incluirán las recomendaciones que se consideren necesarias, serán utilizados por la Comisión Técnica como ayudas en el proceso de calificación y selección y por ningún concepto serán asumidos como decisorios. La Comisión Técnica obligatoriamente deberá analizar dichos informes y avalar o rectificar la totalidad de los mismos; sin perjuicio de las responsabilidades que asuman los miembros de las subcomisiones sobre el trabajo realizado.</w:t>
      </w:r>
    </w:p>
    <w:p w:rsidR="00984533" w:rsidRPr="00723091" w:rsidRDefault="00984533" w:rsidP="00F0461A">
      <w:pPr>
        <w:jc w:val="left"/>
      </w:pPr>
    </w:p>
    <w:p w:rsidR="00984533" w:rsidRPr="00723091" w:rsidRDefault="00984533" w:rsidP="00F0461A">
      <w:pPr>
        <w:jc w:val="left"/>
      </w:pPr>
      <w:r w:rsidRPr="00723091">
        <w:t>Requisitos Sanitarios.- Para garantizar las condiciones sanitarias, de calidad e inocuidad de los medicamentos, los oferentes deberán presentar la siguiente documentación mínima: </w:t>
      </w:r>
    </w:p>
    <w:p w:rsidR="00984533" w:rsidRPr="00723091" w:rsidRDefault="00984533" w:rsidP="00F0461A">
      <w:pPr>
        <w:jc w:val="left"/>
      </w:pPr>
    </w:p>
    <w:p w:rsidR="00984533" w:rsidRPr="00723091" w:rsidRDefault="00984533" w:rsidP="00F0461A">
      <w:pPr>
        <w:jc w:val="left"/>
      </w:pPr>
      <w:r w:rsidRPr="00723091">
        <w:t>1. Certificado de buenas prácticas de manufactura o certificado de producto farmacéutico; </w:t>
      </w:r>
    </w:p>
    <w:p w:rsidR="00984533" w:rsidRPr="00723091" w:rsidRDefault="00984533" w:rsidP="00F0461A">
      <w:pPr>
        <w:jc w:val="left"/>
      </w:pPr>
    </w:p>
    <w:p w:rsidR="00984533" w:rsidRPr="00723091" w:rsidRDefault="00984533" w:rsidP="00F0461A">
      <w:pPr>
        <w:jc w:val="left"/>
      </w:pPr>
      <w:r w:rsidRPr="00723091">
        <w:t>2. Certificado sanitario de provisión de medicamentos emitido por la Autoridad Sanitaria Nacional, con el cual se garantiza el cumplimiento de condiciones técnicas y sanitarias exigidas en la Ley Orgánica de Salud y sus reglamentos; y, </w:t>
      </w:r>
    </w:p>
    <w:p w:rsidR="00984533" w:rsidRPr="00723091" w:rsidRDefault="00984533" w:rsidP="00F0461A">
      <w:pPr>
        <w:jc w:val="left"/>
      </w:pPr>
    </w:p>
    <w:p w:rsidR="00984533" w:rsidRPr="00723091" w:rsidRDefault="00984533" w:rsidP="00F0461A">
      <w:pPr>
        <w:jc w:val="left"/>
      </w:pPr>
      <w:r w:rsidRPr="00723091">
        <w:t>3. Certificación de fijación o revisión oficial de precios;</w:t>
      </w:r>
    </w:p>
    <w:p w:rsidR="00984533" w:rsidRPr="00723091" w:rsidRDefault="00984533" w:rsidP="00F0461A">
      <w:pPr>
        <w:jc w:val="left"/>
      </w:pPr>
    </w:p>
    <w:p w:rsidR="00984533" w:rsidRPr="00723091" w:rsidRDefault="00984533" w:rsidP="00F0461A">
      <w:pPr>
        <w:jc w:val="left"/>
      </w:pPr>
      <w:r w:rsidRPr="00723091">
        <w:t>TRAMITACION.- El INCOP o la Entidad Contratante publicará la convocatoria a través del portalwww.compraspublicas.gov.ec, y que como mínimo contendrá:</w:t>
      </w:r>
    </w:p>
    <w:p w:rsidR="00984533" w:rsidRPr="00723091" w:rsidRDefault="00984533" w:rsidP="00F0461A">
      <w:pPr>
        <w:jc w:val="left"/>
      </w:pPr>
    </w:p>
    <w:p w:rsidR="00984533" w:rsidRPr="00723091" w:rsidRDefault="00984533" w:rsidP="00F0461A">
      <w:pPr>
        <w:jc w:val="left"/>
      </w:pPr>
      <w:r w:rsidRPr="00723091">
        <w:t>1. El Cronograma del proceso;</w:t>
      </w:r>
    </w:p>
    <w:p w:rsidR="00984533" w:rsidRPr="00723091" w:rsidRDefault="00984533" w:rsidP="00F0461A">
      <w:pPr>
        <w:jc w:val="left"/>
      </w:pPr>
    </w:p>
    <w:p w:rsidR="00984533" w:rsidRPr="00723091" w:rsidRDefault="00984533" w:rsidP="00F0461A">
      <w:pPr>
        <w:jc w:val="left"/>
      </w:pPr>
      <w:r w:rsidRPr="00723091">
        <w:t>2. La fecha máxima para formular preguntas;</w:t>
      </w:r>
    </w:p>
    <w:p w:rsidR="00984533" w:rsidRPr="00723091" w:rsidRDefault="00984533" w:rsidP="00F0461A">
      <w:pPr>
        <w:jc w:val="left"/>
      </w:pPr>
    </w:p>
    <w:p w:rsidR="00984533" w:rsidRPr="00723091" w:rsidRDefault="00984533" w:rsidP="00F0461A">
      <w:pPr>
        <w:jc w:val="left"/>
      </w:pPr>
      <w:r w:rsidRPr="00723091">
        <w:t>3. La Fecha y hora para ingresar al portal www.compraspublicas.gov.ec la oferta técnica y documentación habilitante;</w:t>
      </w:r>
    </w:p>
    <w:p w:rsidR="00984533" w:rsidRPr="00723091" w:rsidRDefault="00984533" w:rsidP="00F0461A">
      <w:pPr>
        <w:jc w:val="left"/>
      </w:pPr>
    </w:p>
    <w:p w:rsidR="00984533" w:rsidRPr="00723091" w:rsidRDefault="00984533" w:rsidP="00F0461A">
      <w:pPr>
        <w:jc w:val="left"/>
      </w:pPr>
      <w:r w:rsidRPr="00723091">
        <w:t>4. Los requerimientos mínimos que deberá tener la documentación técnica y sanitaria de la oferta;</w:t>
      </w:r>
    </w:p>
    <w:p w:rsidR="00984533" w:rsidRPr="00723091" w:rsidRDefault="00984533" w:rsidP="00F0461A">
      <w:pPr>
        <w:jc w:val="left"/>
      </w:pPr>
    </w:p>
    <w:p w:rsidR="00984533" w:rsidRPr="00723091" w:rsidRDefault="00984533" w:rsidP="00F0461A">
      <w:pPr>
        <w:jc w:val="left"/>
      </w:pPr>
      <w:r w:rsidRPr="00723091">
        <w:t>5. La fecha y hora en que los oferentes calificados ingresarán al portal www.compraspublicas.gov.ec la oferta económica inicial;</w:t>
      </w:r>
    </w:p>
    <w:p w:rsidR="00984533" w:rsidRPr="00723091" w:rsidRDefault="00984533" w:rsidP="00F0461A">
      <w:pPr>
        <w:jc w:val="left"/>
      </w:pPr>
    </w:p>
    <w:p w:rsidR="00984533" w:rsidRPr="00723091" w:rsidRDefault="00984533" w:rsidP="00F0461A">
      <w:pPr>
        <w:jc w:val="left"/>
      </w:pPr>
      <w:r w:rsidRPr="00723091">
        <w:lastRenderedPageBreak/>
        <w:t>6. La fecha y hora en la que se iniciarán las pujas a la baja a través del referido portal y el tiempo de duración de las mismas; y,</w:t>
      </w:r>
    </w:p>
    <w:p w:rsidR="00984533" w:rsidRPr="00723091" w:rsidRDefault="00984533" w:rsidP="00F0461A">
      <w:pPr>
        <w:jc w:val="left"/>
      </w:pPr>
    </w:p>
    <w:p w:rsidR="00984533" w:rsidRPr="00723091" w:rsidRDefault="00984533" w:rsidP="00F0461A">
      <w:pPr>
        <w:jc w:val="left"/>
      </w:pPr>
      <w:r w:rsidRPr="00723091">
        <w:t>7. La fecha estimada de adjudicación.</w:t>
      </w:r>
    </w:p>
    <w:p w:rsidR="00984533" w:rsidRPr="00723091" w:rsidRDefault="00984533" w:rsidP="00F0461A">
      <w:pPr>
        <w:jc w:val="left"/>
      </w:pPr>
    </w:p>
    <w:p w:rsidR="00984533" w:rsidRPr="00723091" w:rsidRDefault="00984533" w:rsidP="00F0461A">
      <w:pPr>
        <w:jc w:val="left"/>
      </w:pPr>
      <w:r w:rsidRPr="00723091">
        <w:t>Hasta dentro de un término de 5 días contados a partir de la fecha tope fijada para la formulación de preguntas, la Comisión Técnica, responderá las preguntas y formulará las aclaraciones o modificaciones que considere pertinentes a los pliegos por propia iniciativa o en respuesta a las preguntas de los participantes, a través del portal www.compraspublicas.gov.ec siempre que estas modificaciones no alteren el objeto del contrato;</w:t>
      </w:r>
    </w:p>
    <w:p w:rsidR="00984533" w:rsidRPr="00723091" w:rsidRDefault="00984533" w:rsidP="00F0461A">
      <w:pPr>
        <w:jc w:val="left"/>
      </w:pPr>
    </w:p>
    <w:p w:rsidR="00984533" w:rsidRPr="00723091" w:rsidRDefault="00984533" w:rsidP="00F0461A">
      <w:pPr>
        <w:jc w:val="left"/>
      </w:pPr>
      <w:r w:rsidRPr="00723091">
        <w:t>El término entre la convocatoria y la presentación de la oferta técnica no será menor a diez (10) días ni mayor a treinta (30) días. En la fecha y hora señaladas para el efecto, a través del Portalwww.compraspublicas.gov.ec, se procederá a la recepción de las ofertas técnicas de los oferentes;</w:t>
      </w:r>
    </w:p>
    <w:p w:rsidR="00984533" w:rsidRPr="00723091" w:rsidRDefault="00984533" w:rsidP="00F0461A">
      <w:pPr>
        <w:jc w:val="left"/>
      </w:pPr>
    </w:p>
    <w:p w:rsidR="00984533" w:rsidRPr="00723091" w:rsidRDefault="00984533" w:rsidP="00F0461A">
      <w:pPr>
        <w:jc w:val="left"/>
      </w:pPr>
      <w:r w:rsidRPr="00723091">
        <w:t>Hasta dentro de un término de 15 días contados a partir de la recepción de las ofertas técnicas, la Comisión Técnica procederá a calificar a los participantes que hubieren cumplido con las condiciones definidas en los pliegos conforme al proceso antes señalado. </w:t>
      </w:r>
    </w:p>
    <w:p w:rsidR="00984533" w:rsidRPr="00723091" w:rsidRDefault="00984533" w:rsidP="00F0461A">
      <w:pPr>
        <w:jc w:val="left"/>
      </w:pPr>
    </w:p>
    <w:p w:rsidR="00984533" w:rsidRPr="00723091" w:rsidRDefault="00984533" w:rsidP="00F0461A">
      <w:pPr>
        <w:jc w:val="left"/>
      </w:pPr>
      <w:r w:rsidRPr="00723091">
        <w:t>Para el procedimiento de la subasta se observarán las disposiciones de los artículos 44 a 48 de este Reglamento General. </w:t>
      </w:r>
    </w:p>
    <w:p w:rsidR="00984533" w:rsidRPr="00723091" w:rsidRDefault="00984533" w:rsidP="00F0461A">
      <w:pPr>
        <w:jc w:val="left"/>
      </w:pPr>
    </w:p>
    <w:p w:rsidR="00984533" w:rsidRPr="00723091" w:rsidRDefault="00984533" w:rsidP="00F0461A">
      <w:pPr>
        <w:jc w:val="left"/>
      </w:pPr>
      <w:r w:rsidRPr="00723091">
        <w:t>Los procesos de Subastas Inversas podrán realizarse por ítems, individuales o agrupados, siguiendo para el efecto lo previsto en los respectivos Pliegos;</w:t>
      </w:r>
    </w:p>
    <w:p w:rsidR="00984533" w:rsidRPr="00723091" w:rsidRDefault="00984533" w:rsidP="00F0461A">
      <w:pPr>
        <w:jc w:val="left"/>
      </w:pPr>
    </w:p>
    <w:p w:rsidR="00984533" w:rsidRPr="00723091" w:rsidRDefault="00984533" w:rsidP="00F0461A">
      <w:pPr>
        <w:jc w:val="left"/>
      </w:pPr>
      <w:r w:rsidRPr="00723091">
        <w:t>El INCOP o la máxima autoridad de la entidad contratante o su delegado, una vez concluido el período de puja o de negociación, de ser el caso adjudicará, mediante Resolución, a la oferta de menor precio o declarará desierto el procedimiento de conformidad con la Ley; El INCOP o la Entidad Contratante, según el caso, celebrará el convenio respectivo con el o los oferentes ubicados en el primer lugar de prelación. Para el caso de tratarse de subasta inversa corporativa los fármacos adjudicados se publicarán en el Repertorio de Medicamentos;</w:t>
      </w:r>
    </w:p>
    <w:p w:rsidR="00984533" w:rsidRPr="00723091" w:rsidRDefault="00984533" w:rsidP="00F0461A">
      <w:pPr>
        <w:jc w:val="left"/>
      </w:pPr>
    </w:p>
    <w:p w:rsidR="00984533" w:rsidRPr="00723091" w:rsidRDefault="00984533" w:rsidP="00F0461A">
      <w:pPr>
        <w:jc w:val="left"/>
      </w:pPr>
      <w:r w:rsidRPr="00723091">
        <w:t>El INCOP o La Entidad Contratante publicará en el portal www.compraspublicas.gov.ec, la información relevante del proceso, de acuerdo al artículo 13 del presente Reglamento General.</w:t>
      </w:r>
    </w:p>
    <w:p w:rsidR="00984533" w:rsidRPr="00723091" w:rsidRDefault="00984533" w:rsidP="00F0461A">
      <w:pPr>
        <w:jc w:val="left"/>
      </w:pPr>
    </w:p>
    <w:p w:rsidR="00984533" w:rsidRPr="00723091" w:rsidRDefault="00984533" w:rsidP="00F0461A">
      <w:pPr>
        <w:jc w:val="left"/>
      </w:pPr>
      <w:r w:rsidRPr="00723091">
        <w:t>En los respectivos convenios, se incluirá la obligatoriedad de los adjudicados de presentar a las Entidades Contratantes, previo a la entrega recepción de los fármacos adquiridos mediante la orden de compra respectiva, el certificado de control de calidad del lote o lotes a entregar; y, el compromiso de cancelar el costo del análisis de control de calidad post registro cuando la Autoridad Sanitaria Nacional lo realice, sea en los lugares de fabricación, almacenamiento, transporte, distribución o expendio.</w:t>
      </w:r>
    </w:p>
    <w:p w:rsidR="00984533" w:rsidRPr="00723091" w:rsidRDefault="00984533" w:rsidP="00F0461A">
      <w:pPr>
        <w:jc w:val="left"/>
      </w:pPr>
    </w:p>
    <w:p w:rsidR="00984533" w:rsidRPr="00723091" w:rsidRDefault="00984533" w:rsidP="00F0461A">
      <w:pPr>
        <w:jc w:val="left"/>
      </w:pPr>
      <w:r w:rsidRPr="00723091">
        <w:t>Cualquier irregularidad en las condiciones de calidad que se detectare, implicará la suspensión inmediata del respectivo convenio y la aplicación de las sanciones previstas en el texto del convenio y la Ley.</w:t>
      </w:r>
    </w:p>
    <w:p w:rsidR="00984533" w:rsidRPr="00723091" w:rsidRDefault="00984533" w:rsidP="00F0461A">
      <w:pPr>
        <w:jc w:val="left"/>
      </w:pPr>
    </w:p>
    <w:p w:rsidR="00984533" w:rsidRPr="00723091" w:rsidRDefault="00984533" w:rsidP="00430D94">
      <w:pPr>
        <w:pStyle w:val="Heading5"/>
      </w:pPr>
      <w:bookmarkStart w:id="118" w:name="_Toc230049247"/>
      <w:r w:rsidRPr="00723091">
        <w:t>APARTADO II</w:t>
      </w:r>
      <w:r w:rsidR="00430D94">
        <w:t xml:space="preserve"> </w:t>
      </w:r>
      <w:r w:rsidRPr="00723091">
        <w:t>CONTRATACIÓN DIRECTA</w:t>
      </w:r>
      <w:bookmarkEnd w:id="118"/>
    </w:p>
    <w:p w:rsidR="00984533" w:rsidRPr="00723091" w:rsidRDefault="00984533" w:rsidP="00F0461A">
      <w:pPr>
        <w:jc w:val="left"/>
      </w:pPr>
    </w:p>
    <w:p w:rsidR="00430D94" w:rsidRDefault="00984533" w:rsidP="00430D94">
      <w:pPr>
        <w:pStyle w:val="Heading4"/>
      </w:pPr>
      <w:bookmarkStart w:id="119" w:name="_Toc230049248"/>
      <w:r w:rsidRPr="00723091">
        <w:t>Artículo 81.- Procedencia.-</w:t>
      </w:r>
      <w:bookmarkEnd w:id="119"/>
      <w:r w:rsidRPr="00723091">
        <w:t> </w:t>
      </w:r>
    </w:p>
    <w:p w:rsidR="00984533" w:rsidRPr="00723091" w:rsidRDefault="00984533" w:rsidP="00F0461A">
      <w:pPr>
        <w:jc w:val="left"/>
      </w:pPr>
      <w:r w:rsidRPr="00723091">
        <w:t>Se aplicará este procedimiento para la contratación de fármacos, cuando el fabricante o proveedor sea exclusivo para un tipo de fármaco, y siempre que no esté disponible en el Repertorio de Medicamentos, conforme el siguiente procedimiento:</w:t>
      </w:r>
    </w:p>
    <w:p w:rsidR="00984533" w:rsidRPr="00723091" w:rsidRDefault="00984533" w:rsidP="00F0461A">
      <w:pPr>
        <w:jc w:val="left"/>
      </w:pPr>
    </w:p>
    <w:p w:rsidR="00984533" w:rsidRPr="00723091" w:rsidRDefault="00984533" w:rsidP="00F0461A">
      <w:pPr>
        <w:jc w:val="left"/>
      </w:pPr>
      <w:r w:rsidRPr="00723091">
        <w:lastRenderedPageBreak/>
        <w:t>1. La máxima autoridad de la entidad contratante o su delegado aprobarán los pliegos y el cronograma del proceso y dispondrán el inicio del procedimiento especial. Se publicará en el Portalwww.compraspublicas.gov.ec la resolución motivada de la máxima autoridad de la entidad contratante o de su delegado que acredita la procedencia de la contratación directa, especificando el fármaco que se vaya a contratar, la identificación del indicado fabricante o proveedor exclusivo, la documentación de soporte y los pliegos del proceso, señalando el día y la hora en que fenece el período para la recepción de la oferta;</w:t>
      </w:r>
    </w:p>
    <w:p w:rsidR="00984533" w:rsidRPr="00723091" w:rsidRDefault="00984533" w:rsidP="00F0461A">
      <w:pPr>
        <w:jc w:val="left"/>
      </w:pPr>
    </w:p>
    <w:p w:rsidR="00984533" w:rsidRPr="00723091" w:rsidRDefault="00984533" w:rsidP="00F0461A">
      <w:pPr>
        <w:jc w:val="left"/>
      </w:pPr>
      <w:r w:rsidRPr="00723091">
        <w:t>2. Una vez publicada la resolución, la entidad contratante enviará invitación directa al fabricante o proveedor exclusivo con toda la información publicada en el Portal www.compraspublicas.gov.ec. </w:t>
      </w:r>
    </w:p>
    <w:p w:rsidR="00984533" w:rsidRPr="00723091" w:rsidRDefault="00984533" w:rsidP="00F0461A">
      <w:pPr>
        <w:jc w:val="left"/>
      </w:pPr>
    </w:p>
    <w:p w:rsidR="00984533" w:rsidRPr="00723091" w:rsidRDefault="00984533" w:rsidP="00F0461A">
      <w:pPr>
        <w:jc w:val="left"/>
      </w:pPr>
      <w:r w:rsidRPr="00723091">
        <w:t>3. El fabricante o proveedor invitado deberá remitir su oferta acompañada del certificado de exclusividad vigente a la fecha de presentación de la oferta, emitido por la Autoridad Sanitaria Nacional. </w:t>
      </w:r>
    </w:p>
    <w:p w:rsidR="00984533" w:rsidRPr="00723091" w:rsidRDefault="00984533" w:rsidP="00F0461A">
      <w:pPr>
        <w:jc w:val="left"/>
      </w:pPr>
    </w:p>
    <w:p w:rsidR="00984533" w:rsidRPr="00723091" w:rsidRDefault="00984533" w:rsidP="00F0461A">
      <w:pPr>
        <w:jc w:val="left"/>
      </w:pPr>
      <w:r w:rsidRPr="00723091">
        <w:t>4. Hasta dentro de un término de 3 días contados a partir de la publicación en el Portalwww.compraspublicas.gov.ec, de la información contemplada en el numeral 1 de este artículo, cualquier otro proveedor que considere estar en capacidad de suministrar el fármaco materia del contrato podrá objetar la condición de fabricante o proveedor exclusivo, que deberá ser resuelta por la máxima autoridad de la entidad contratante o su delegado dentro de las 24 horas siguientes de la recepción de la objeción. De establecerse la no exclusividad del fabricante o proveedor, se dará por cancelado el proceso de contratación directa, debiendo aplicarse la modalidad de adquisición que corresponda.</w:t>
      </w:r>
    </w:p>
    <w:p w:rsidR="00984533" w:rsidRPr="00723091" w:rsidRDefault="00984533" w:rsidP="00F0461A">
      <w:pPr>
        <w:jc w:val="left"/>
      </w:pPr>
    </w:p>
    <w:p w:rsidR="00984533" w:rsidRPr="00723091" w:rsidRDefault="00984533" w:rsidP="00F0461A">
      <w:pPr>
        <w:jc w:val="left"/>
      </w:pPr>
      <w:r w:rsidRPr="00723091">
        <w:t>5. En los casos que no existan objeciones de otro u otros oferentes o que éstas no sean aceptadas, el día siguiente al vencimiento del término para objetar, o de la resolución rechazando la objeción, se llevará a cabo una audiencia de preguntas y aclaraciones, de la cual se levantará un acta que será publicada en el Portal www.compraspublicas.gov.ec.</w:t>
      </w:r>
    </w:p>
    <w:p w:rsidR="00984533" w:rsidRPr="00723091" w:rsidRDefault="00984533" w:rsidP="00F0461A">
      <w:pPr>
        <w:jc w:val="left"/>
      </w:pPr>
    </w:p>
    <w:p w:rsidR="00984533" w:rsidRPr="00723091" w:rsidRDefault="00984533" w:rsidP="00F0461A">
      <w:pPr>
        <w:jc w:val="left"/>
      </w:pPr>
      <w:r w:rsidRPr="00723091">
        <w:t>6. Recibida la oferta, a través del Portal www.compraspublicas.gov.ec, en la fecha prevista en la invitación, la máxima Autoridad de la entidad contratante o su delegado, mediante resolución motivada adjudicará la oferta o declarará desierto el proceso.</w:t>
      </w:r>
    </w:p>
    <w:p w:rsidR="00984533" w:rsidRPr="00723091" w:rsidRDefault="00984533" w:rsidP="00F0461A">
      <w:pPr>
        <w:jc w:val="left"/>
      </w:pPr>
    </w:p>
    <w:p w:rsidR="00984533" w:rsidRPr="00723091" w:rsidRDefault="00984533" w:rsidP="00430D94">
      <w:pPr>
        <w:pStyle w:val="Heading5"/>
      </w:pPr>
      <w:bookmarkStart w:id="120" w:name="_Toc230049249"/>
      <w:r w:rsidRPr="00723091">
        <w:t>APARTADO III</w:t>
      </w:r>
      <w:r w:rsidR="00430D94">
        <w:t xml:space="preserve"> </w:t>
      </w:r>
      <w:r w:rsidR="00A50615" w:rsidRPr="00723091">
        <w:t>ADQUISICIÓN</w:t>
      </w:r>
      <w:r w:rsidRPr="00723091">
        <w:t xml:space="preserve"> A </w:t>
      </w:r>
      <w:r w:rsidR="00A50615" w:rsidRPr="00723091">
        <w:t>TRAVÉS</w:t>
      </w:r>
      <w:r w:rsidRPr="00723091">
        <w:t xml:space="preserve"> DE ORGANISMOS INTERNACIONALES</w:t>
      </w:r>
      <w:bookmarkEnd w:id="120"/>
    </w:p>
    <w:p w:rsidR="00984533" w:rsidRPr="00723091" w:rsidRDefault="00984533" w:rsidP="00F0461A">
      <w:pPr>
        <w:jc w:val="left"/>
      </w:pPr>
    </w:p>
    <w:p w:rsidR="00A50615" w:rsidRDefault="00984533" w:rsidP="00A50615">
      <w:pPr>
        <w:pStyle w:val="Heading4"/>
      </w:pPr>
      <w:bookmarkStart w:id="121" w:name="_Toc230049250"/>
      <w:r w:rsidRPr="00723091">
        <w:t>Artículo 82.- Procedimiento.-</w:t>
      </w:r>
      <w:bookmarkEnd w:id="121"/>
      <w:r w:rsidRPr="00723091">
        <w:t xml:space="preserve"> </w:t>
      </w:r>
    </w:p>
    <w:p w:rsidR="00984533" w:rsidRPr="00723091" w:rsidRDefault="00984533" w:rsidP="00F0461A">
      <w:pPr>
        <w:jc w:val="left"/>
      </w:pPr>
      <w:r w:rsidRPr="00723091">
        <w:t>Para el caso de contratación a través de organismos o convenios internacionales, se seguirá el procedimiento establecido en los respectivos convenios o a través de procedimientos establecidos por organismos internacionales. Para el caso que no existan procedimientos establecidos, se procederá de conformidad a los procedimientos especiales establecidos en la presente sección.</w:t>
      </w:r>
    </w:p>
    <w:p w:rsidR="00984533" w:rsidRPr="00723091" w:rsidRDefault="00984533" w:rsidP="00F0461A">
      <w:pPr>
        <w:jc w:val="left"/>
      </w:pPr>
    </w:p>
    <w:p w:rsidR="00A50615" w:rsidRDefault="00984533" w:rsidP="00A50615">
      <w:pPr>
        <w:pStyle w:val="Heading4"/>
      </w:pPr>
      <w:bookmarkStart w:id="122" w:name="_Toc230049251"/>
      <w:r w:rsidRPr="00723091">
        <w:t>Artículo 83.- Condiciones de calidad, seguridad y eficacia.-</w:t>
      </w:r>
      <w:bookmarkEnd w:id="122"/>
      <w:r w:rsidRPr="00723091">
        <w:t> </w:t>
      </w:r>
    </w:p>
    <w:p w:rsidR="00984533" w:rsidRPr="00723091" w:rsidRDefault="00984533" w:rsidP="00F0461A">
      <w:pPr>
        <w:jc w:val="left"/>
      </w:pPr>
      <w:r w:rsidRPr="00723091">
        <w:t>Las adquisiciones de fármacos en los casos señalados en el artículo precedente se sujetarán al cumplimiento de condiciones de calidad, seguridad y eficacia, establecidas por la Autoridad Sanitaria Nacional, debiendo ajustarse a las fichas técnicas establecidas para cada fármaco.</w:t>
      </w:r>
    </w:p>
    <w:p w:rsidR="00984533" w:rsidRPr="00723091" w:rsidRDefault="00984533" w:rsidP="00F0461A">
      <w:pPr>
        <w:jc w:val="left"/>
      </w:pPr>
    </w:p>
    <w:p w:rsidR="00984533" w:rsidRPr="00723091" w:rsidRDefault="00984533" w:rsidP="00430D94">
      <w:pPr>
        <w:pStyle w:val="Heading5"/>
      </w:pPr>
      <w:bookmarkStart w:id="123" w:name="_Toc230049252"/>
      <w:r w:rsidRPr="00723091">
        <w:t>APARTADO IV</w:t>
      </w:r>
      <w:r w:rsidR="00430D94">
        <w:t xml:space="preserve"> </w:t>
      </w:r>
      <w:r w:rsidR="00A50615" w:rsidRPr="00723091">
        <w:t>ADQUISICIÓN</w:t>
      </w:r>
      <w:r w:rsidRPr="00723091">
        <w:t xml:space="preserve"> DE MEDICAMENTOS ESPECIALES</w:t>
      </w:r>
      <w:bookmarkEnd w:id="123"/>
    </w:p>
    <w:p w:rsidR="00984533" w:rsidRPr="00723091" w:rsidRDefault="00984533" w:rsidP="00F0461A">
      <w:pPr>
        <w:jc w:val="left"/>
      </w:pPr>
    </w:p>
    <w:p w:rsidR="00430D94" w:rsidRDefault="00984533" w:rsidP="005920B7">
      <w:pPr>
        <w:pStyle w:val="Heading4"/>
      </w:pPr>
      <w:bookmarkStart w:id="124" w:name="_Toc230049253"/>
      <w:r w:rsidRPr="00723091">
        <w:t>Artículo 84.- Importación directa.-</w:t>
      </w:r>
      <w:bookmarkEnd w:id="124"/>
      <w:r w:rsidRPr="00723091">
        <w:t> </w:t>
      </w:r>
    </w:p>
    <w:p w:rsidR="00984533" w:rsidRPr="00723091" w:rsidRDefault="00984533" w:rsidP="00F0461A">
      <w:pPr>
        <w:jc w:val="left"/>
      </w:pPr>
      <w:r w:rsidRPr="00723091">
        <w:t>En el caso de que se requiera medicamentos especiales, para tratamientos especializados, que no consten en el Repertorio de Medicamentos y no estén disponibles en el país, la máxima autoridad de la entidad contratante o su delegado, solicitarán autorización para importación directa, a la Autoridad Sanitaria Nacional, quien la concederá previa evaluación de los justificativos clínico - terapéuticos. </w:t>
      </w:r>
    </w:p>
    <w:p w:rsidR="00984533" w:rsidRPr="00723091" w:rsidRDefault="00984533" w:rsidP="00F0461A">
      <w:pPr>
        <w:jc w:val="left"/>
      </w:pPr>
    </w:p>
    <w:p w:rsidR="005920B7" w:rsidRDefault="00984533" w:rsidP="005920B7">
      <w:pPr>
        <w:pStyle w:val="Heading4"/>
      </w:pPr>
      <w:bookmarkStart w:id="125" w:name="_Toc230049254"/>
      <w:r w:rsidRPr="00723091">
        <w:lastRenderedPageBreak/>
        <w:t>Artículo 85.- Cumplimiento de requisitos.-</w:t>
      </w:r>
      <w:bookmarkEnd w:id="125"/>
      <w:r w:rsidRPr="00723091">
        <w:t> </w:t>
      </w:r>
    </w:p>
    <w:p w:rsidR="00984533" w:rsidRPr="00723091" w:rsidRDefault="00984533" w:rsidP="00F0461A">
      <w:pPr>
        <w:jc w:val="left"/>
      </w:pPr>
      <w:r w:rsidRPr="00723091">
        <w:t>Los medicamentos especiales a los que se refiere este apartado, deberán cumplir con los requisitos de seguridad, calidad y eficacia determinados por la Autoridad Sanitaria Nacional.</w:t>
      </w:r>
    </w:p>
    <w:p w:rsidR="00984533" w:rsidRPr="00723091" w:rsidRDefault="00984533" w:rsidP="00F0461A">
      <w:pPr>
        <w:jc w:val="left"/>
      </w:pPr>
    </w:p>
    <w:p w:rsidR="00984533" w:rsidRPr="00723091" w:rsidRDefault="00984533" w:rsidP="005920B7">
      <w:pPr>
        <w:pStyle w:val="Heading3"/>
      </w:pPr>
      <w:bookmarkStart w:id="126" w:name="_Toc230049255"/>
      <w:r w:rsidRPr="00723091">
        <w:t>SECCION III</w:t>
      </w:r>
      <w:r w:rsidR="005920B7">
        <w:t xml:space="preserve"> </w:t>
      </w:r>
      <w:r w:rsidRPr="00723091">
        <w:t>SEGURIDAD INTERNA Y EXTERNA</w:t>
      </w:r>
      <w:bookmarkEnd w:id="126"/>
    </w:p>
    <w:p w:rsidR="00984533" w:rsidRPr="00723091" w:rsidRDefault="00984533" w:rsidP="00F0461A">
      <w:pPr>
        <w:jc w:val="left"/>
      </w:pPr>
    </w:p>
    <w:p w:rsidR="005920B7" w:rsidRDefault="00984533" w:rsidP="005920B7">
      <w:pPr>
        <w:pStyle w:val="Heading4"/>
      </w:pPr>
      <w:bookmarkStart w:id="127" w:name="_Toc230049256"/>
      <w:r w:rsidRPr="00723091">
        <w:t>Artículo 86.- Procedimiento.-</w:t>
      </w:r>
      <w:bookmarkEnd w:id="127"/>
      <w:r w:rsidRPr="00723091">
        <w:t> </w:t>
      </w:r>
    </w:p>
    <w:p w:rsidR="00984533" w:rsidRPr="00723091" w:rsidRDefault="00984533" w:rsidP="00F0461A">
      <w:pPr>
        <w:jc w:val="left"/>
      </w:pPr>
      <w:r w:rsidRPr="00723091">
        <w:t>Las contrataciones de bienes, obras y servicios incluidos los de consultoría, calificados por el Presidente de la República como necesarias para la seguridad interna y externa del Estado, cuya ejecución esté a cargo de las Fuerzas Armadas o de la Policía Nacional, deberán llevarse a cabo siguiendo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o su delegado emitirá una resolución fundamentada, demostrando la existencia de la necesidad especifica que le faculta acogerse al Régimen Especial y aprobará los pliegos que deberán regirse, en lo que fuere posible, a los principios y procedimientos establecidos en la Ley;</w:t>
      </w:r>
    </w:p>
    <w:p w:rsidR="00984533" w:rsidRPr="00723091" w:rsidRDefault="00984533" w:rsidP="00F0461A">
      <w:pPr>
        <w:jc w:val="left"/>
      </w:pPr>
    </w:p>
    <w:p w:rsidR="00984533" w:rsidRPr="00723091" w:rsidRDefault="00984533" w:rsidP="00F0461A">
      <w:pPr>
        <w:jc w:val="left"/>
      </w:pPr>
      <w:r w:rsidRPr="00723091">
        <w:t>2. La máxima autoridad de la entidad contratante o su delegado solicitará la calificación por parte del Presidente de la República para acogerse al Régimen Especial, de conformidad con la Ley y este Reglamento General, adjuntando un resumen ejecutivo que justifique su solicitud, que deberá ser igualmente reservada;</w:t>
      </w:r>
    </w:p>
    <w:p w:rsidR="00984533" w:rsidRPr="00723091" w:rsidRDefault="00984533" w:rsidP="00F0461A">
      <w:pPr>
        <w:jc w:val="left"/>
      </w:pPr>
    </w:p>
    <w:p w:rsidR="00984533" w:rsidRPr="00723091" w:rsidRDefault="00984533" w:rsidP="00F0461A">
      <w:pPr>
        <w:jc w:val="left"/>
      </w:pPr>
      <w:r w:rsidRPr="00723091">
        <w:t>3. Con la calificación favorable del Presidente de la República, la máxima autoridad de la entidad contratante o su delegado dispondrá el inicio del proceso especial, siguiendo el procedimiento establecido en los pliegos previamente aprobados.</w:t>
      </w:r>
    </w:p>
    <w:p w:rsidR="00984533" w:rsidRPr="00723091" w:rsidRDefault="00984533" w:rsidP="00F0461A">
      <w:pPr>
        <w:jc w:val="left"/>
      </w:pPr>
    </w:p>
    <w:p w:rsidR="000F2F08" w:rsidRDefault="00984533" w:rsidP="000F2F08">
      <w:pPr>
        <w:pStyle w:val="Heading4"/>
      </w:pPr>
      <w:bookmarkStart w:id="128" w:name="_Toc230049257"/>
      <w:r w:rsidRPr="00723091">
        <w:t>Artículo 87.- Confidencialidad.-</w:t>
      </w:r>
      <w:bookmarkEnd w:id="128"/>
      <w:r w:rsidRPr="00723091">
        <w:t> </w:t>
      </w:r>
    </w:p>
    <w:p w:rsidR="00984533" w:rsidRPr="00723091" w:rsidRDefault="00984533" w:rsidP="00F0461A">
      <w:pPr>
        <w:jc w:val="left"/>
      </w:pPr>
      <w:r w:rsidRPr="00723091">
        <w:t>Al tratarse de un procedimiento precontractual de bienes, obras y servicios destinados para la Seguridad Interna y Externa, su trámite debe ser llevado con absoluta confidencialidad y reserva, por tanto no será publicado en el Portal www.compraspublicas.gov.ec.</w:t>
      </w:r>
    </w:p>
    <w:p w:rsidR="00984533" w:rsidRPr="00723091" w:rsidRDefault="00984533" w:rsidP="00F0461A">
      <w:pPr>
        <w:jc w:val="left"/>
      </w:pPr>
    </w:p>
    <w:p w:rsidR="00984533" w:rsidRPr="00723091" w:rsidRDefault="00984533" w:rsidP="00F0461A">
      <w:pPr>
        <w:jc w:val="left"/>
      </w:pPr>
      <w:r w:rsidRPr="00723091">
        <w:t>SECCION IV</w:t>
      </w:r>
    </w:p>
    <w:p w:rsidR="00984533" w:rsidRPr="00723091" w:rsidRDefault="00984533" w:rsidP="00F0461A">
      <w:pPr>
        <w:jc w:val="left"/>
      </w:pPr>
    </w:p>
    <w:p w:rsidR="00984533" w:rsidRPr="00723091" w:rsidRDefault="00984533" w:rsidP="00F0461A">
      <w:pPr>
        <w:jc w:val="left"/>
      </w:pPr>
      <w:r w:rsidRPr="00723091">
        <w:t>COMUNICACIÓN SOCIAL</w:t>
      </w:r>
    </w:p>
    <w:p w:rsidR="00984533" w:rsidRPr="00723091" w:rsidRDefault="00984533" w:rsidP="00F0461A">
      <w:pPr>
        <w:jc w:val="left"/>
      </w:pPr>
    </w:p>
    <w:p w:rsidR="00873737" w:rsidRPr="00873737" w:rsidRDefault="00984533" w:rsidP="00873737">
      <w:pPr>
        <w:pStyle w:val="Heading4"/>
      </w:pPr>
      <w:bookmarkStart w:id="129" w:name="_Toc230049258"/>
      <w:r w:rsidRPr="00723091">
        <w:t>Artículo 88.- </w:t>
      </w:r>
      <w:r w:rsidR="00873737" w:rsidRPr="002A18BC">
        <w:t xml:space="preserve">[Comunicación </w:t>
      </w:r>
      <w:r w:rsidR="00873737">
        <w:t>social]</w:t>
      </w:r>
      <w:bookmarkEnd w:id="129"/>
    </w:p>
    <w:p w:rsidR="00984533" w:rsidRPr="00723091" w:rsidRDefault="00984533" w:rsidP="00F0461A">
      <w:pPr>
        <w:jc w:val="left"/>
      </w:pPr>
      <w:r w:rsidRPr="00723091">
        <w:t>La contratación de estudios para la determinación de estrategias comunicacionales e información orientada a generar criterios de comunicación, información, imagen y publicidad comunicacional; y, la contratación de productos comunicacionales, servicios y actividades comunicacionales y de los medios para la difusión de los mismos, destinadas a la información de las acciones del Gobierno Nacional o de las Entidades Contratantes, se efectuará de conformidad con los procedimientos previstos en esta sección.</w:t>
      </w:r>
    </w:p>
    <w:p w:rsidR="00984533" w:rsidRPr="00723091" w:rsidRDefault="00984533" w:rsidP="00F0461A">
      <w:pPr>
        <w:jc w:val="left"/>
      </w:pPr>
    </w:p>
    <w:p w:rsidR="00984533" w:rsidRPr="00723091" w:rsidRDefault="00984533" w:rsidP="00F42936">
      <w:pPr>
        <w:pStyle w:val="Heading5"/>
      </w:pPr>
      <w:bookmarkStart w:id="130" w:name="_Toc230049259"/>
      <w:r w:rsidRPr="00723091">
        <w:t>APARTADO I</w:t>
      </w:r>
      <w:r w:rsidR="00F42936">
        <w:t xml:space="preserve"> </w:t>
      </w:r>
      <w:r w:rsidR="00F42936" w:rsidRPr="00723091">
        <w:t>CONTRATACIÓN</w:t>
      </w:r>
      <w:r w:rsidRPr="00723091">
        <w:t xml:space="preserve"> DIRECTA</w:t>
      </w:r>
      <w:bookmarkEnd w:id="130"/>
    </w:p>
    <w:p w:rsidR="00984533" w:rsidRPr="00723091" w:rsidRDefault="00984533" w:rsidP="00F0461A">
      <w:pPr>
        <w:jc w:val="left"/>
      </w:pPr>
    </w:p>
    <w:p w:rsidR="00984533" w:rsidRPr="00723091" w:rsidRDefault="00984533" w:rsidP="00F42936">
      <w:pPr>
        <w:pStyle w:val="Heading4"/>
      </w:pPr>
      <w:bookmarkStart w:id="131" w:name="_Toc230049260"/>
      <w:r w:rsidRPr="00723091">
        <w:t>Artículo 89.- Se encuentran sujetos al régimen de contratación directa:</w:t>
      </w:r>
      <w:bookmarkEnd w:id="131"/>
    </w:p>
    <w:p w:rsidR="00984533" w:rsidRPr="00723091" w:rsidRDefault="00984533" w:rsidP="00F0461A">
      <w:pPr>
        <w:jc w:val="left"/>
      </w:pPr>
    </w:p>
    <w:p w:rsidR="00984533" w:rsidRPr="00723091" w:rsidRDefault="00984533" w:rsidP="00F0461A">
      <w:pPr>
        <w:jc w:val="left"/>
      </w:pPr>
      <w:r w:rsidRPr="00723091">
        <w:t>1. Los estudios para la formulación de estrategias comunicacionales y de información orientada a generar criterios de comunicación, información, imagen y publicidad comunicacional, comprendiendo estos estudios, sondeos de opinión, determinación de productos comunicacionales, medios, servicios, actividades para su difusión y similares. </w:t>
      </w:r>
    </w:p>
    <w:p w:rsidR="00984533" w:rsidRPr="00723091" w:rsidRDefault="00984533" w:rsidP="00F0461A">
      <w:pPr>
        <w:jc w:val="left"/>
      </w:pPr>
    </w:p>
    <w:p w:rsidR="00984533" w:rsidRPr="00723091" w:rsidRDefault="00984533" w:rsidP="00F0461A">
      <w:pPr>
        <w:jc w:val="left"/>
      </w:pPr>
      <w:r w:rsidRPr="00723091">
        <w:t>2. Los medios y espacios comunicacionales a través de los cuales se procederá a la difusión de la publicidad comunicacional.</w:t>
      </w:r>
    </w:p>
    <w:p w:rsidR="00984533" w:rsidRPr="00723091" w:rsidRDefault="00984533" w:rsidP="00F0461A">
      <w:pPr>
        <w:jc w:val="left"/>
      </w:pPr>
    </w:p>
    <w:p w:rsidR="00984533" w:rsidRPr="00723091" w:rsidRDefault="00984533" w:rsidP="00F0461A">
      <w:pPr>
        <w:jc w:val="left"/>
      </w:pPr>
      <w:r w:rsidRPr="00723091">
        <w:t xml:space="preserve">3. Por excepción, en casos considerados como urgentes, si la unidad responsable de la comunicación, imagen y publicidad institucional considerare que la contratación de los </w:t>
      </w:r>
      <w:r w:rsidRPr="00723091">
        <w:lastRenderedPageBreak/>
        <w:t>productos o servicios deben efectuarse por contratación directa y así se autorizare por parte de la máxima autoridad de la institución, particular que deberá constar de la respectiva resolución. </w:t>
      </w:r>
    </w:p>
    <w:p w:rsidR="00984533" w:rsidRPr="00723091" w:rsidRDefault="00984533" w:rsidP="00F0461A">
      <w:pPr>
        <w:jc w:val="left"/>
      </w:pPr>
    </w:p>
    <w:p w:rsidR="00984533" w:rsidRPr="00723091" w:rsidRDefault="00984533" w:rsidP="00F0461A">
      <w:pPr>
        <w:jc w:val="left"/>
      </w:pPr>
      <w:r w:rsidRPr="00723091">
        <w:t>Para el propósito señalado, se observará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o su delegado, emitirá una resolución fundamentada, señalando los motivos que le facultan para acogerse al régimen especial y dispondrá el inicio del procedimiento especial.</w:t>
      </w:r>
    </w:p>
    <w:p w:rsidR="00984533" w:rsidRPr="00723091" w:rsidRDefault="00984533" w:rsidP="00F0461A">
      <w:pPr>
        <w:jc w:val="left"/>
      </w:pPr>
    </w:p>
    <w:p w:rsidR="00984533" w:rsidRPr="00723091" w:rsidRDefault="00984533" w:rsidP="00F0461A">
      <w:pPr>
        <w:jc w:val="left"/>
      </w:pPr>
      <w:r w:rsidRPr="00723091">
        <w:t>2. La invitación se efectuará al proveedor seleccionado, de manera directa, con toda la información que se considere pertinente.</w:t>
      </w:r>
    </w:p>
    <w:p w:rsidR="00984533" w:rsidRPr="00723091" w:rsidRDefault="00984533" w:rsidP="00F0461A">
      <w:pPr>
        <w:jc w:val="left"/>
      </w:pPr>
    </w:p>
    <w:p w:rsidR="00984533" w:rsidRPr="00723091" w:rsidRDefault="00984533" w:rsidP="00F0461A">
      <w:pPr>
        <w:jc w:val="left"/>
      </w:pPr>
      <w:r w:rsidRPr="00723091">
        <w:t>3. Recibida la oferta, la máxima autoridad de la entidad contratante o su delegado, mediante resolución motivada, adjudicará el contrato a la oferta presentada o declarará desierto el proceso, sin lugar a reclamo por parte del oferente invitado.</w:t>
      </w:r>
    </w:p>
    <w:p w:rsidR="00984533" w:rsidRPr="00723091" w:rsidRDefault="00984533" w:rsidP="00F0461A">
      <w:pPr>
        <w:jc w:val="left"/>
      </w:pPr>
    </w:p>
    <w:p w:rsidR="00984533" w:rsidRPr="00723091" w:rsidRDefault="00984533" w:rsidP="00F0461A">
      <w:pPr>
        <w:jc w:val="left"/>
      </w:pPr>
      <w:r w:rsidRPr="00723091">
        <w:t>4. En caso de que se declarare desierto el procedimiento, la máxima autoridad podrá iniciar un nuevo proceso de contratación directa con otro oferente, siguiendo el procedimiento establecido en este artículo.</w:t>
      </w:r>
    </w:p>
    <w:p w:rsidR="00984533" w:rsidRPr="00723091" w:rsidRDefault="00984533" w:rsidP="00F0461A">
      <w:pPr>
        <w:jc w:val="left"/>
      </w:pPr>
    </w:p>
    <w:p w:rsidR="00984533" w:rsidRPr="00723091" w:rsidRDefault="00984533" w:rsidP="00146598">
      <w:pPr>
        <w:pStyle w:val="Heading5"/>
      </w:pPr>
      <w:bookmarkStart w:id="132" w:name="_Toc230049261"/>
      <w:r w:rsidRPr="00723091">
        <w:t>APARTADO 2</w:t>
      </w:r>
      <w:r w:rsidR="00146598">
        <w:t xml:space="preserve"> </w:t>
      </w:r>
      <w:r w:rsidRPr="00723091">
        <w:t xml:space="preserve">PROCESO DE </w:t>
      </w:r>
      <w:r w:rsidR="00146598" w:rsidRPr="00723091">
        <w:t>SELECCIÓN</w:t>
      </w:r>
      <w:bookmarkEnd w:id="132"/>
    </w:p>
    <w:p w:rsidR="00984533" w:rsidRPr="00723091" w:rsidRDefault="00984533" w:rsidP="00F0461A">
      <w:pPr>
        <w:jc w:val="left"/>
      </w:pPr>
    </w:p>
    <w:p w:rsidR="003C520D" w:rsidRDefault="00984533" w:rsidP="00961E8B">
      <w:pPr>
        <w:pStyle w:val="Heading4"/>
      </w:pPr>
      <w:bookmarkStart w:id="133" w:name="_Toc230049262"/>
      <w:r w:rsidRPr="00723091">
        <w:t>Artículo 90.-</w:t>
      </w:r>
      <w:r w:rsidR="003C520D">
        <w:t xml:space="preserve"> </w:t>
      </w:r>
      <w:r w:rsidR="003C520D" w:rsidRPr="00961E8B">
        <w:t>[Selecci</w:t>
      </w:r>
      <w:r w:rsidR="003C520D">
        <w:t>ón en productos y servicios comunicacionales]</w:t>
      </w:r>
      <w:bookmarkEnd w:id="133"/>
      <w:r w:rsidRPr="00723091">
        <w:t> </w:t>
      </w:r>
    </w:p>
    <w:p w:rsidR="00984533" w:rsidRPr="00723091" w:rsidRDefault="00984533" w:rsidP="00F0461A">
      <w:pPr>
        <w:jc w:val="left"/>
      </w:pPr>
      <w:r w:rsidRPr="00723091">
        <w:t>En el caso de que la entidad contratante optare por contratar productos comunicacionales y servicios comunicacionales a través de un proceso de selección, se observará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o su delegado, emitirá una resolución fundamentada, señalando los motivos que le facultan para acogerse al régimen especial aprobará los pliegos y dispondrá el inicio del procedimiento especial, estableciendo el cronograma para el proceso.</w:t>
      </w:r>
    </w:p>
    <w:p w:rsidR="00984533" w:rsidRPr="00723091" w:rsidRDefault="00984533" w:rsidP="00F0461A">
      <w:pPr>
        <w:jc w:val="left"/>
      </w:pPr>
    </w:p>
    <w:p w:rsidR="00984533" w:rsidRPr="00723091" w:rsidRDefault="00984533" w:rsidP="00F0461A">
      <w:pPr>
        <w:jc w:val="left"/>
      </w:pPr>
      <w:r w:rsidRPr="00723091">
        <w:t>2. Una vez publicada la resolución, la entidad contratante procederá a invitar directamente al menos a 3 proveedores y máximo 5 inscritos en el Registro Unico de Proveedores, adjuntando la documentación pertinente.</w:t>
      </w:r>
    </w:p>
    <w:p w:rsidR="00984533" w:rsidRPr="00723091" w:rsidRDefault="00984533" w:rsidP="00F0461A">
      <w:pPr>
        <w:jc w:val="left"/>
      </w:pPr>
    </w:p>
    <w:p w:rsidR="00984533" w:rsidRPr="00723091" w:rsidRDefault="00984533" w:rsidP="00F0461A">
      <w:pPr>
        <w:jc w:val="left"/>
      </w:pPr>
      <w:r w:rsidRPr="00723091">
        <w:t>3. Las ofertas se presentarán en el lugar que se determine en los pliegos y hasta el día y hora previstos en los mismos, el cual no podrá exceder de 3 días contados a partir de la publicación de la resolución.</w:t>
      </w:r>
    </w:p>
    <w:p w:rsidR="00984533" w:rsidRPr="00723091" w:rsidRDefault="00984533" w:rsidP="00F0461A">
      <w:pPr>
        <w:jc w:val="left"/>
      </w:pPr>
    </w:p>
    <w:p w:rsidR="00984533" w:rsidRPr="00723091" w:rsidRDefault="00984533" w:rsidP="00F0461A">
      <w:pPr>
        <w:jc w:val="left"/>
      </w:pPr>
      <w:r w:rsidRPr="00723091">
        <w:t>4. Recibida la oferta, la máxima autoridad de la entidad contratante o su delegado, aplicando los criterios de valoración previstos en los pliegos, seleccionará a la oferta que más convenga a los intereses institucionales, pudiendo al efecto apoyarse en una comisión técnica.</w:t>
      </w:r>
    </w:p>
    <w:p w:rsidR="00984533" w:rsidRPr="00723091" w:rsidRDefault="00984533" w:rsidP="00F0461A">
      <w:pPr>
        <w:jc w:val="left"/>
      </w:pPr>
    </w:p>
    <w:p w:rsidR="00984533" w:rsidRPr="00723091" w:rsidRDefault="00984533" w:rsidP="00F0461A">
      <w:pPr>
        <w:jc w:val="left"/>
      </w:pPr>
      <w:r w:rsidRPr="00723091">
        <w:t>5. La adjudicación se efectuará al oferente que cumpla con todos los requisitos previstos en los pliegos, de conformidad con los parámetros de evaluación y tomando en cuenta el mejor costo, sin que el precio más bajo sea el único parámetro de selección, de conformidad con el numeral 18 del artículo 6 de la Ley Orgánica del Sistema Nacional de Contratación Pública.</w:t>
      </w:r>
    </w:p>
    <w:p w:rsidR="00984533" w:rsidRPr="00723091" w:rsidRDefault="00984533" w:rsidP="00F0461A">
      <w:pPr>
        <w:jc w:val="left"/>
      </w:pPr>
    </w:p>
    <w:p w:rsidR="00984533" w:rsidRPr="00723091" w:rsidRDefault="00984533" w:rsidP="00F0461A">
      <w:pPr>
        <w:jc w:val="left"/>
      </w:pPr>
      <w:r w:rsidRPr="00723091">
        <w:t>6. La adjudicación podrá efectuarse por la totalidad de los productos o servicios requeridos o parte de ellos, de así convenir a los intereses institucionales.</w:t>
      </w:r>
    </w:p>
    <w:p w:rsidR="00984533" w:rsidRPr="00723091" w:rsidRDefault="00984533" w:rsidP="00F0461A">
      <w:pPr>
        <w:jc w:val="left"/>
      </w:pPr>
    </w:p>
    <w:p w:rsidR="00984533" w:rsidRPr="00723091" w:rsidRDefault="00984533" w:rsidP="00F0461A">
      <w:pPr>
        <w:jc w:val="left"/>
      </w:pPr>
      <w:r w:rsidRPr="00723091">
        <w:t>7. La máxima autoridad o su delegado, mediante resolución motivada, adjudicará la oferta, aún cuando recibiere una sola, si ésta es conveniente a los intereses institucionales, o, declarará desierto el procedimiento, sin lugar a reclamo por parte de los oferentes.</w:t>
      </w:r>
    </w:p>
    <w:p w:rsidR="00984533" w:rsidRPr="00723091" w:rsidRDefault="00984533" w:rsidP="00F0461A">
      <w:pPr>
        <w:jc w:val="left"/>
      </w:pPr>
    </w:p>
    <w:p w:rsidR="00984533" w:rsidRPr="00723091" w:rsidRDefault="00984533" w:rsidP="00F0461A">
      <w:pPr>
        <w:jc w:val="left"/>
      </w:pPr>
      <w:r w:rsidRPr="00723091">
        <w:lastRenderedPageBreak/>
        <w:t>8. En caso de que se declarare desierto el procedimiento, la máxima autoridad podrá iniciar un nuevo proceso de contratación directa con otro oferente, siguiendo el procedimiento establecido en el artículo 89.</w:t>
      </w:r>
    </w:p>
    <w:p w:rsidR="00984533" w:rsidRPr="00723091" w:rsidRDefault="00984533" w:rsidP="00F0461A">
      <w:pPr>
        <w:jc w:val="left"/>
      </w:pPr>
    </w:p>
    <w:p w:rsidR="00A8298D" w:rsidRDefault="00984533" w:rsidP="00A8298D">
      <w:pPr>
        <w:pStyle w:val="Heading4"/>
      </w:pPr>
      <w:bookmarkStart w:id="134" w:name="_Toc230049263"/>
      <w:r w:rsidRPr="00723091">
        <w:t>Artículo 91.- </w:t>
      </w:r>
      <w:r w:rsidR="00A8298D" w:rsidRPr="00A8298D">
        <w:t>[</w:t>
      </w:r>
      <w:r w:rsidR="00A8298D">
        <w:t>Pago en contratación directa]</w:t>
      </w:r>
      <w:bookmarkEnd w:id="134"/>
    </w:p>
    <w:p w:rsidR="00984533" w:rsidRPr="00723091" w:rsidRDefault="00984533" w:rsidP="00F0461A">
      <w:pPr>
        <w:jc w:val="left"/>
      </w:pPr>
      <w:r w:rsidRPr="00723091">
        <w:t>En el caso de los procesos de contratación directa previstos en el Apartado I de esta Sección, el pago podrá efectuarse una vez difundidos los productos comunicacionales o ejecutadas las actividades o servicios comunicacionales, de conformidad con las normas aplicables al caso.</w:t>
      </w:r>
    </w:p>
    <w:p w:rsidR="00984533" w:rsidRPr="00723091" w:rsidRDefault="00984533" w:rsidP="00F0461A">
      <w:pPr>
        <w:jc w:val="left"/>
      </w:pPr>
    </w:p>
    <w:p w:rsidR="00984533" w:rsidRPr="00723091" w:rsidRDefault="00984533" w:rsidP="00961E8B">
      <w:pPr>
        <w:pStyle w:val="Heading3"/>
      </w:pPr>
      <w:bookmarkStart w:id="135" w:name="_Toc230049264"/>
      <w:r w:rsidRPr="00723091">
        <w:t>SECCION V</w:t>
      </w:r>
      <w:r w:rsidR="00961E8B">
        <w:t xml:space="preserve"> </w:t>
      </w:r>
      <w:r w:rsidRPr="00723091">
        <w:t>ASESORÍA Y PATROCINIO JURÍDICO</w:t>
      </w:r>
      <w:bookmarkEnd w:id="135"/>
    </w:p>
    <w:p w:rsidR="00984533" w:rsidRPr="00723091" w:rsidRDefault="00984533" w:rsidP="00F0461A">
      <w:pPr>
        <w:jc w:val="left"/>
      </w:pPr>
    </w:p>
    <w:p w:rsidR="00961E8B" w:rsidRDefault="00984533" w:rsidP="00961E8B">
      <w:pPr>
        <w:pStyle w:val="Heading4"/>
      </w:pPr>
      <w:bookmarkStart w:id="136" w:name="_Toc230049265"/>
      <w:r w:rsidRPr="00723091">
        <w:t>Artículo 92.- Procedimiento.-</w:t>
      </w:r>
      <w:bookmarkEnd w:id="136"/>
      <w:r w:rsidRPr="00723091">
        <w:t> </w:t>
      </w:r>
    </w:p>
    <w:p w:rsidR="00984533" w:rsidRPr="00723091" w:rsidRDefault="00984533" w:rsidP="00F0461A">
      <w:pPr>
        <w:jc w:val="left"/>
      </w:pPr>
      <w:r w:rsidRPr="00723091">
        <w:t>Las contrataciones de Asesoría Jurídica y/o las de Patrocinio Jurídico requeridas por las entidades consideradas en el ámbito de la Ley, se realizarán conforme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o su delegado emitirá una resolución fundamentada, demostrando la existencia de la circunstancia material y/o necesidad concreta que le faculta acogerse al Régimen Especial para la contratación de Asesoría Jurídica y/o Patrocinio Jurídico, aprobará los pliegos, el cronograma del proceso y dispondrá el inicio del procedimiento especial;</w:t>
      </w:r>
    </w:p>
    <w:p w:rsidR="00984533" w:rsidRPr="00723091" w:rsidRDefault="00984533" w:rsidP="00F0461A">
      <w:pPr>
        <w:jc w:val="left"/>
      </w:pPr>
    </w:p>
    <w:p w:rsidR="00984533" w:rsidRPr="00723091" w:rsidRDefault="00984533" w:rsidP="00F0461A">
      <w:pPr>
        <w:jc w:val="left"/>
      </w:pPr>
      <w:r w:rsidRPr="00723091">
        <w:t>2. En los pliegos se deberá describir detalladamente las características del perfil profesional requerido, formación, competencias y capacidades generales y específicas, así como la formación o experiencia en las materias o áreas del derecho sobre las cuales versará la materia del contrato.</w:t>
      </w:r>
    </w:p>
    <w:p w:rsidR="00984533" w:rsidRPr="00723091" w:rsidRDefault="00984533" w:rsidP="00F0461A">
      <w:pPr>
        <w:jc w:val="left"/>
      </w:pPr>
    </w:p>
    <w:p w:rsidR="00984533" w:rsidRPr="00723091" w:rsidRDefault="00984533" w:rsidP="00F0461A">
      <w:pPr>
        <w:jc w:val="left"/>
      </w:pPr>
      <w:r w:rsidRPr="00723091">
        <w:t>3. La máxima autoridad de la entidad contratante o su delegado enviará la invitación al proveedor previamente seleccionado, explicando en términos generales el objeto de la invitación y señalando el día y la hora en que deberá concurrir para celebrar una audiencia en la que se le proporcionará toda la información que sea pertinente, se absolverán las consultas y se realizarán las aclaraciones requeridas, previa la suscripción de un convenio de estricta confidencialidad, de todo lo que cual se dejará constancia en un acta. </w:t>
      </w:r>
    </w:p>
    <w:p w:rsidR="00984533" w:rsidRPr="00723091" w:rsidRDefault="00984533" w:rsidP="00F0461A">
      <w:pPr>
        <w:jc w:val="left"/>
      </w:pPr>
    </w:p>
    <w:p w:rsidR="00984533" w:rsidRPr="00723091" w:rsidRDefault="00984533" w:rsidP="00F0461A">
      <w:pPr>
        <w:jc w:val="left"/>
      </w:pPr>
      <w:r w:rsidRPr="00723091">
        <w:t>4. En la fecha y hora señaladas para el efecto, se procederá a la recepción de la oferta del proveedor invitado.</w:t>
      </w:r>
    </w:p>
    <w:p w:rsidR="00984533" w:rsidRPr="00723091" w:rsidRDefault="00984533" w:rsidP="00F0461A">
      <w:pPr>
        <w:jc w:val="left"/>
      </w:pPr>
    </w:p>
    <w:p w:rsidR="00984533" w:rsidRPr="00723091" w:rsidRDefault="00984533" w:rsidP="00F0461A">
      <w:pPr>
        <w:jc w:val="left"/>
      </w:pPr>
      <w:r w:rsidRPr="00723091">
        <w:t>5. Recibida la oferta, en la fecha prevista en la invitación, la máxima autoridad, mediante resolución motivada adjudicará la oferta o declarará desierto el proceso, sin lugar a reclamo por parte del oferente invitado.</w:t>
      </w:r>
    </w:p>
    <w:p w:rsidR="00984533" w:rsidRPr="00723091" w:rsidRDefault="00984533" w:rsidP="00F0461A">
      <w:pPr>
        <w:jc w:val="left"/>
      </w:pPr>
    </w:p>
    <w:p w:rsidR="00984533" w:rsidRPr="00723091" w:rsidRDefault="00984533" w:rsidP="00F0461A">
      <w:pPr>
        <w:jc w:val="left"/>
      </w:pPr>
      <w:r w:rsidRPr="00723091">
        <w:t>CONSULTAS PUNTUALES Y ESPECÍFICAS.- Bajo esta figura se podrá obtener la prestación de servicios de asesoría jurídica para la absolución de consultas puntuales y específicas, siempre que éstas tengan como valor total un presupuesto estimado que no supere en el año por cada proveedor el valor que resulte de multiplicar el coeficiente 0.0000005 por el PIE; en cuyo caso, se observará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determinará la necesidad de realizar consultas jurídicas de carácter puntual y específico de carácter especializado que deban ser absueltas por el abogado o estudios jurídico seleccionado; señalando el perfil del profesional o estudio jurídico; el valor previsto a ser pagado (por hora), el número estimado de horas de consulta; así como la certificación presupuestaria correspondiente. </w:t>
      </w:r>
    </w:p>
    <w:p w:rsidR="00984533" w:rsidRPr="00723091" w:rsidRDefault="00984533" w:rsidP="00F0461A">
      <w:pPr>
        <w:jc w:val="left"/>
      </w:pPr>
    </w:p>
    <w:p w:rsidR="00984533" w:rsidRPr="00723091" w:rsidRDefault="00984533" w:rsidP="00F0461A">
      <w:pPr>
        <w:jc w:val="left"/>
      </w:pPr>
      <w:r w:rsidRPr="00723091">
        <w:t>2. Una vez realizada la consulta, el abogado o estudio jurídico remitirá la factura correspondiente, en la que se especifique el número de horas atendidas, el valor total facturado, así como un informe sucinto del servicio brindado; el que será aprobado por la máxima autoridad, disponiendo su pago.</w:t>
      </w:r>
    </w:p>
    <w:p w:rsidR="00984533" w:rsidRPr="00723091" w:rsidRDefault="00984533" w:rsidP="00F0461A">
      <w:pPr>
        <w:jc w:val="left"/>
      </w:pPr>
    </w:p>
    <w:p w:rsidR="00984533" w:rsidRPr="00723091" w:rsidRDefault="00984533" w:rsidP="00340836">
      <w:pPr>
        <w:pStyle w:val="Heading3"/>
      </w:pPr>
      <w:bookmarkStart w:id="137" w:name="_Toc230049266"/>
      <w:r w:rsidRPr="00723091">
        <w:t>SECCION VI</w:t>
      </w:r>
      <w:r w:rsidR="00340836">
        <w:t xml:space="preserve"> </w:t>
      </w:r>
      <w:r w:rsidRPr="00723091">
        <w:t>OBRA ARTÍSTICA, LITERARIA O CIENTÍFICA</w:t>
      </w:r>
      <w:bookmarkEnd w:id="137"/>
    </w:p>
    <w:p w:rsidR="00984533" w:rsidRPr="00723091" w:rsidRDefault="00984533" w:rsidP="00F0461A">
      <w:pPr>
        <w:jc w:val="left"/>
      </w:pPr>
    </w:p>
    <w:p w:rsidR="00340836" w:rsidRDefault="00984533" w:rsidP="00340836">
      <w:pPr>
        <w:pStyle w:val="Heading4"/>
      </w:pPr>
      <w:bookmarkStart w:id="138" w:name="_Toc230049267"/>
      <w:r w:rsidRPr="00723091">
        <w:t>Artículo 93.- Procedimiento.-</w:t>
      </w:r>
      <w:bookmarkEnd w:id="138"/>
      <w:r w:rsidRPr="00723091">
        <w:t> </w:t>
      </w:r>
    </w:p>
    <w:p w:rsidR="00984533" w:rsidRPr="00723091" w:rsidRDefault="00984533" w:rsidP="00F0461A">
      <w:pPr>
        <w:jc w:val="left"/>
      </w:pPr>
      <w:r w:rsidRPr="00723091">
        <w:t>Las contrataciones de obras o actividades artísticas, literarias o científicas, requeridas por las entidades consideradas en el ámbito de la Ley, se realizarán conforme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o su delegado emitirá la resolución en la que se justifique la necesidad de la contratación de la obra artística, literaria o científica, aprobará los pliegos, el cronograma del proceso y dispondrá el inicio del procedimiento especial;</w:t>
      </w:r>
    </w:p>
    <w:p w:rsidR="00984533" w:rsidRPr="00723091" w:rsidRDefault="00984533" w:rsidP="00F0461A">
      <w:pPr>
        <w:jc w:val="left"/>
      </w:pPr>
    </w:p>
    <w:p w:rsidR="00984533" w:rsidRPr="00723091" w:rsidRDefault="00984533" w:rsidP="00F0461A">
      <w:pPr>
        <w:jc w:val="left"/>
      </w:pPr>
      <w:r w:rsidRPr="00723091">
        <w:t>2. Se publicará en el Portal www.compraspublicas.gov.ec, la resolución de la máxima autoridad de la entidad contratante o su delegado, adjuntando la documentación descrita en el número anterior y la identificación del proveedor invitado, señalando día y hora en que fenece el período para la recepción de la oferta;</w:t>
      </w:r>
    </w:p>
    <w:p w:rsidR="00984533" w:rsidRPr="00723091" w:rsidRDefault="00984533" w:rsidP="00F0461A">
      <w:pPr>
        <w:jc w:val="left"/>
      </w:pPr>
    </w:p>
    <w:p w:rsidR="00984533" w:rsidRPr="00723091" w:rsidRDefault="00984533" w:rsidP="00F0461A">
      <w:pPr>
        <w:jc w:val="left"/>
      </w:pPr>
      <w:r w:rsidRPr="00723091">
        <w:t>3. Una vez publicada la resolución, la entidad contratante enviará invitación directa al proveedor seleccionado con toda la información publicada en el Portal www.compraspublicas.gov.ec. </w:t>
      </w:r>
    </w:p>
    <w:p w:rsidR="00984533" w:rsidRPr="00723091" w:rsidRDefault="00984533" w:rsidP="00F0461A">
      <w:pPr>
        <w:jc w:val="left"/>
      </w:pPr>
    </w:p>
    <w:p w:rsidR="00984533" w:rsidRPr="00723091" w:rsidRDefault="00984533" w:rsidP="00F0461A">
      <w:pPr>
        <w:jc w:val="left"/>
      </w:pPr>
      <w:r w:rsidRPr="00723091">
        <w:t>4. En el día y hora señalados para el efecto en la invitación, que no podrá exceder el término de 3 días contados desde su publicación, se llevará a cabo una audiencia de preguntas y aclaraciones, de la cual se levantará un acta que será publicada en el Portal www.compraspublicas.gov.ec. </w:t>
      </w:r>
    </w:p>
    <w:p w:rsidR="00984533" w:rsidRPr="00723091" w:rsidRDefault="00984533" w:rsidP="00F0461A">
      <w:pPr>
        <w:jc w:val="left"/>
      </w:pPr>
    </w:p>
    <w:p w:rsidR="00984533" w:rsidRPr="00723091" w:rsidRDefault="00984533" w:rsidP="00F0461A">
      <w:pPr>
        <w:jc w:val="left"/>
      </w:pPr>
      <w:r w:rsidRPr="00723091">
        <w:t>5. En la fecha y hora señaladas para el efecto, se recibirá la oferta del proveedor invitado.</w:t>
      </w:r>
    </w:p>
    <w:p w:rsidR="00984533" w:rsidRPr="00723091" w:rsidRDefault="00984533" w:rsidP="00F0461A">
      <w:pPr>
        <w:jc w:val="left"/>
      </w:pPr>
    </w:p>
    <w:p w:rsidR="00984533" w:rsidRPr="00723091" w:rsidRDefault="00984533" w:rsidP="00F0461A">
      <w:pPr>
        <w:jc w:val="left"/>
      </w:pPr>
      <w:r w:rsidRPr="00723091">
        <w:t>6. La máxima autoridad o su delegado, mediante resolución motivada adjudicará la oferta o declarará desierto el proceso, sin lugar a reclamo por parte del oferente invitado; resultado que será publicado en el portal www.compraspublicas.gov.ec.</w:t>
      </w:r>
    </w:p>
    <w:p w:rsidR="00984533" w:rsidRPr="00723091" w:rsidRDefault="00984533" w:rsidP="00F0461A">
      <w:pPr>
        <w:jc w:val="left"/>
      </w:pPr>
    </w:p>
    <w:p w:rsidR="00984533" w:rsidRPr="00723091" w:rsidRDefault="00984533" w:rsidP="00E13EE7">
      <w:pPr>
        <w:pStyle w:val="Heading3"/>
      </w:pPr>
      <w:bookmarkStart w:id="139" w:name="_Toc230049268"/>
      <w:r w:rsidRPr="00723091">
        <w:t>SECCION VII</w:t>
      </w:r>
      <w:r w:rsidR="00E13EE7">
        <w:t xml:space="preserve"> </w:t>
      </w:r>
      <w:r w:rsidRPr="00723091">
        <w:t>REPUESTOS O ACCESORIOS</w:t>
      </w:r>
      <w:bookmarkEnd w:id="139"/>
    </w:p>
    <w:p w:rsidR="00984533" w:rsidRPr="00723091" w:rsidRDefault="00984533" w:rsidP="00F0461A">
      <w:pPr>
        <w:jc w:val="left"/>
      </w:pPr>
    </w:p>
    <w:p w:rsidR="00E13EE7" w:rsidRDefault="00984533" w:rsidP="00E13EE7">
      <w:pPr>
        <w:pStyle w:val="Heading4"/>
      </w:pPr>
      <w:bookmarkStart w:id="140" w:name="_Toc230049269"/>
      <w:r w:rsidRPr="00723091">
        <w:t>Artículo 94.- Procedencia.-</w:t>
      </w:r>
      <w:bookmarkEnd w:id="140"/>
      <w:r w:rsidRPr="00723091">
        <w:t> </w:t>
      </w:r>
    </w:p>
    <w:p w:rsidR="00984533" w:rsidRPr="00723091" w:rsidRDefault="00984533" w:rsidP="00F0461A">
      <w:pPr>
        <w:jc w:val="left"/>
      </w:pPr>
      <w:r w:rsidRPr="00723091">
        <w:t>Las contrataciones de repuestos o accesorios requeridos por las entidades consideradas en el ámbito de la Ley, para el mantenimiento, reparación y/o re potenciamiento de equipos y maquinarias de su propiedad, entendiendo como tales a dispositivos, aparatos, naves, mecanismos, máquinas, componentes, unidades, conjuntos, módulos, sistemas, entre otros, que puede incluir el servicio de instalación, soporte técnico y mantenimiento post venta, siempre que los mismos no se encuentren incluidos en el Catálogo Electrónico del Portal www.compraspúblicas.gov.ec, se realizarán conforme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o su delegado emitirá la resolución en la que se justifique la necesidad de adquirir los repuestos y accesorios directamente por razones de funcionalidad o necesidad tecnológica u otra justificación que le faculta acogerse al Régimen Especial, aprobará los pliegos, el cronograma del proceso y dispondrá el inicio del procedimiento especial;</w:t>
      </w:r>
    </w:p>
    <w:p w:rsidR="00984533" w:rsidRPr="00723091" w:rsidRDefault="00984533" w:rsidP="00F0461A">
      <w:pPr>
        <w:jc w:val="left"/>
      </w:pPr>
    </w:p>
    <w:p w:rsidR="00984533" w:rsidRPr="00723091" w:rsidRDefault="00984533" w:rsidP="00F0461A">
      <w:pPr>
        <w:jc w:val="left"/>
      </w:pPr>
      <w:r w:rsidRPr="00723091">
        <w:t>2. La máxima autoridad propenderá a que esta adquisición de repuestos y accesorios se la realice con el fabricante o distribuidores autorizados, evitando que existan intermediarios;</w:t>
      </w:r>
    </w:p>
    <w:p w:rsidR="00984533" w:rsidRPr="00723091" w:rsidRDefault="00984533" w:rsidP="00F0461A">
      <w:pPr>
        <w:jc w:val="left"/>
      </w:pPr>
    </w:p>
    <w:p w:rsidR="00984533" w:rsidRPr="00723091" w:rsidRDefault="00984533" w:rsidP="00F0461A">
      <w:pPr>
        <w:jc w:val="left"/>
      </w:pPr>
      <w:r w:rsidRPr="00723091">
        <w:t>3. Se publicará en el Portal www.compraspublicas.gov.ec, la resolución de la máxima autoridad de la entidad contratante o su delegado, adjuntando la documentación señalada en el numeral 1 anterior y la identificación del fabricante o proveedor autorizado, señalando el día y la hora en que fenece el período para recepción de las ofertas;</w:t>
      </w:r>
    </w:p>
    <w:p w:rsidR="00984533" w:rsidRPr="00723091" w:rsidRDefault="00984533" w:rsidP="00F0461A">
      <w:pPr>
        <w:jc w:val="left"/>
      </w:pPr>
    </w:p>
    <w:p w:rsidR="00984533" w:rsidRPr="00723091" w:rsidRDefault="00984533" w:rsidP="00F0461A">
      <w:pPr>
        <w:jc w:val="left"/>
      </w:pPr>
      <w:r w:rsidRPr="00723091">
        <w:lastRenderedPageBreak/>
        <w:t>4. Una vez publicada la resolución, la entidad contratante enviará invitación directa al fabricante o proveedor autorizado seleccionado con toda la información que se publicó en el Portalwww.compraspublicas.gov.ec;</w:t>
      </w:r>
    </w:p>
    <w:p w:rsidR="00984533" w:rsidRPr="00723091" w:rsidRDefault="00984533" w:rsidP="00F0461A">
      <w:pPr>
        <w:jc w:val="left"/>
      </w:pPr>
    </w:p>
    <w:p w:rsidR="00984533" w:rsidRPr="00723091" w:rsidRDefault="00984533" w:rsidP="00F0461A">
      <w:pPr>
        <w:jc w:val="left"/>
      </w:pPr>
      <w:r w:rsidRPr="00723091">
        <w:t>5. En el día y hora señalados para el efecto en la invitación, que no podrá exceder el término de 3 días contados desde su publicación, se llevará a cabo una audiencia de preguntas y aclaraciones, de la cual se levantará un acta que será publicada en el Portal www.compraspublicas.gov.ec; </w:t>
      </w:r>
    </w:p>
    <w:p w:rsidR="00984533" w:rsidRPr="00723091" w:rsidRDefault="00984533" w:rsidP="00F0461A">
      <w:pPr>
        <w:jc w:val="left"/>
      </w:pPr>
    </w:p>
    <w:p w:rsidR="00984533" w:rsidRPr="00723091" w:rsidRDefault="00984533" w:rsidP="00F0461A">
      <w:pPr>
        <w:jc w:val="left"/>
      </w:pPr>
      <w:r w:rsidRPr="00723091">
        <w:t>6. En la fecha y hora señaladas para el efecto, se procederá a la recepción de la oferta del proveedor invitado a través del Portal www.compraspublicas.gov.ec;</w:t>
      </w:r>
    </w:p>
    <w:p w:rsidR="00984533" w:rsidRPr="00723091" w:rsidRDefault="00984533" w:rsidP="00F0461A">
      <w:pPr>
        <w:jc w:val="left"/>
      </w:pPr>
    </w:p>
    <w:p w:rsidR="00984533" w:rsidRPr="00723091" w:rsidRDefault="00984533" w:rsidP="00F0461A">
      <w:pPr>
        <w:jc w:val="left"/>
      </w:pPr>
      <w:r w:rsidRPr="00723091">
        <w:t>7. La máxima autoridad o su delegado, mediante resolución motivada adjudicará la oferta o declarará desierto el proceso, sin lugar a reclamo por parte del oferente invitado.</w:t>
      </w:r>
    </w:p>
    <w:p w:rsidR="00984533" w:rsidRPr="00723091" w:rsidRDefault="00984533" w:rsidP="00F0461A">
      <w:pPr>
        <w:jc w:val="left"/>
      </w:pPr>
    </w:p>
    <w:p w:rsidR="00984533" w:rsidRPr="00723091" w:rsidRDefault="00984533" w:rsidP="00E13EE7">
      <w:pPr>
        <w:pStyle w:val="Heading3"/>
      </w:pPr>
      <w:bookmarkStart w:id="141" w:name="_Toc230049270"/>
      <w:r w:rsidRPr="00723091">
        <w:t>SECCION VIII</w:t>
      </w:r>
      <w:r w:rsidR="00E13EE7">
        <w:t xml:space="preserve"> </w:t>
      </w:r>
      <w:r w:rsidRPr="00723091">
        <w:t xml:space="preserve">BIENES Y SERVICIOS </w:t>
      </w:r>
      <w:r w:rsidR="00E13EE7" w:rsidRPr="00723091">
        <w:t>ÚNICOS</w:t>
      </w:r>
      <w:r w:rsidRPr="00723091">
        <w:t xml:space="preserve"> EN EL MERCADO O PROVEEDOR </w:t>
      </w:r>
      <w:r w:rsidR="00E13EE7" w:rsidRPr="00723091">
        <w:t>ÚNICO</w:t>
      </w:r>
      <w:bookmarkEnd w:id="141"/>
    </w:p>
    <w:p w:rsidR="00984533" w:rsidRPr="00723091" w:rsidRDefault="00984533" w:rsidP="00F0461A">
      <w:pPr>
        <w:jc w:val="left"/>
      </w:pPr>
    </w:p>
    <w:p w:rsidR="008815ED" w:rsidRDefault="00984533" w:rsidP="008815ED">
      <w:pPr>
        <w:pStyle w:val="Heading4"/>
      </w:pPr>
      <w:bookmarkStart w:id="142" w:name="_Toc230049271"/>
      <w:r w:rsidRPr="00723091">
        <w:t>Artículo 95.- Procedencia.-</w:t>
      </w:r>
      <w:bookmarkEnd w:id="142"/>
      <w:r w:rsidRPr="00723091">
        <w:t xml:space="preserve"> </w:t>
      </w:r>
    </w:p>
    <w:p w:rsidR="00984533" w:rsidRPr="00723091" w:rsidRDefault="00984533" w:rsidP="00F0461A">
      <w:pPr>
        <w:jc w:val="left"/>
      </w:pPr>
      <w:r w:rsidRPr="00723091">
        <w:t>Se observará el mismo procedimiento previsto en la sección anterior para los procesos de adquisición de bienes o servicios únicos en el mercado, que tienen un solo proveedor, o, que implican la contratación del desarrollo o mejora de tecnologías ya existentes en la entidad contratante, o la utilización de patentes o marcas exclusivas o tecnologías que no admitan otras alternativas técnicas.</w:t>
      </w:r>
    </w:p>
    <w:p w:rsidR="00984533" w:rsidRPr="00723091" w:rsidRDefault="00984533" w:rsidP="00F0461A">
      <w:pPr>
        <w:jc w:val="left"/>
      </w:pPr>
    </w:p>
    <w:p w:rsidR="00984533" w:rsidRPr="00723091" w:rsidRDefault="00984533" w:rsidP="00E13EE7">
      <w:pPr>
        <w:pStyle w:val="Heading3"/>
      </w:pPr>
      <w:bookmarkStart w:id="143" w:name="_Toc230049272"/>
      <w:r w:rsidRPr="00723091">
        <w:t>SECCION IX</w:t>
      </w:r>
      <w:r w:rsidR="00E13EE7">
        <w:t xml:space="preserve"> </w:t>
      </w:r>
      <w:r w:rsidRPr="00723091">
        <w:t>TRANSPORTE DE CORREO INTERNO E INTERNACIONAL</w:t>
      </w:r>
      <w:bookmarkEnd w:id="143"/>
    </w:p>
    <w:p w:rsidR="00984533" w:rsidRPr="00723091" w:rsidRDefault="00984533" w:rsidP="00F0461A">
      <w:pPr>
        <w:jc w:val="left"/>
      </w:pPr>
    </w:p>
    <w:p w:rsidR="00E13EE7" w:rsidRDefault="00984533" w:rsidP="00E13EE7">
      <w:pPr>
        <w:pStyle w:val="Heading4"/>
      </w:pPr>
      <w:bookmarkStart w:id="144" w:name="_Toc230049273"/>
      <w:r w:rsidRPr="00723091">
        <w:t>Artículo 96.- Contratos de Correos del Ecuador.-</w:t>
      </w:r>
      <w:bookmarkEnd w:id="144"/>
      <w:r w:rsidRPr="00723091">
        <w:t> </w:t>
      </w:r>
    </w:p>
    <w:p w:rsidR="00984533" w:rsidRPr="00723091" w:rsidRDefault="00984533" w:rsidP="00F0461A">
      <w:pPr>
        <w:jc w:val="left"/>
      </w:pPr>
      <w:r w:rsidRPr="00723091">
        <w:t>Los contratos de correo internacional y los de transporte interno de correo que celebre la empresa Correos del Ecuador, se regirán por las normas contenidas en las Actas de la Unión Postal Universal, de la Unión Postal de las Américas y España y demás convenios internacionales, ratificados por el Ecuador.</w:t>
      </w:r>
    </w:p>
    <w:p w:rsidR="00984533" w:rsidRPr="00723091" w:rsidRDefault="00984533" w:rsidP="00F0461A">
      <w:pPr>
        <w:jc w:val="left"/>
      </w:pPr>
    </w:p>
    <w:p w:rsidR="00E13EE7" w:rsidRDefault="00984533" w:rsidP="00E13EE7">
      <w:pPr>
        <w:pStyle w:val="Heading4"/>
      </w:pPr>
      <w:bookmarkStart w:id="145" w:name="_Toc230049274"/>
      <w:r w:rsidRPr="00723091">
        <w:t>Artículo 97.- Correos Rápidos o Courier.-</w:t>
      </w:r>
      <w:bookmarkEnd w:id="145"/>
      <w:r w:rsidRPr="00723091">
        <w:t> </w:t>
      </w:r>
    </w:p>
    <w:p w:rsidR="00984533" w:rsidRPr="00723091" w:rsidRDefault="00984533" w:rsidP="00F0461A">
      <w:pPr>
        <w:jc w:val="left"/>
      </w:pPr>
      <w:r w:rsidRPr="00723091">
        <w:t>Las contrataciones de transporte de correo interno e internacional, requeridas por las entidades consideradas en el ámbito de la Ley, con empresas de Correos Rápidos o Courier, distintos a la empresa Correos del Ecuador, deberán llevarse a cabo siguiendo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o su delegado emitirá una resolución en la que se justifique la existencia de la circunstancia o necesidad que le faculta acogerse al Régimen Especial, aprobará los pliegos, el cronograma del proceso y dispondrá el inicio del procedimiento especial;</w:t>
      </w:r>
    </w:p>
    <w:p w:rsidR="00984533" w:rsidRPr="00723091" w:rsidRDefault="00984533" w:rsidP="00F0461A">
      <w:pPr>
        <w:jc w:val="left"/>
      </w:pPr>
    </w:p>
    <w:p w:rsidR="00984533" w:rsidRPr="00723091" w:rsidRDefault="00984533" w:rsidP="00F0461A">
      <w:pPr>
        <w:jc w:val="left"/>
      </w:pPr>
      <w:r w:rsidRPr="00723091">
        <w:t>2. Se publicará en el Portal www.compraspublicas.gov.ec, la resolución de la máxima autoridad de la entidad contratante, adjuntando la documentación referida en el número 1 anterior y la identificación de los proveedores invitados, señalando día y hora en que fenece el período para recepción de las ofertas;</w:t>
      </w:r>
    </w:p>
    <w:p w:rsidR="00984533" w:rsidRPr="00723091" w:rsidRDefault="00984533" w:rsidP="00F0461A">
      <w:pPr>
        <w:jc w:val="left"/>
      </w:pPr>
    </w:p>
    <w:p w:rsidR="00984533" w:rsidRPr="00723091" w:rsidRDefault="00984533" w:rsidP="00F0461A">
      <w:pPr>
        <w:jc w:val="left"/>
      </w:pPr>
      <w:r w:rsidRPr="00723091">
        <w:t>3. Una vez publicada la resolución, la entidad contratante enviará invitación directa a los proveedores seleccionados, que serán mínimo dos (2) y máximo cinco (5), con toda la información que se publicó en el Portal www.compraspublicas.gov.ec;</w:t>
      </w:r>
    </w:p>
    <w:p w:rsidR="00984533" w:rsidRPr="00723091" w:rsidRDefault="00984533" w:rsidP="00F0461A">
      <w:pPr>
        <w:jc w:val="left"/>
      </w:pPr>
    </w:p>
    <w:p w:rsidR="00984533" w:rsidRPr="00723091" w:rsidRDefault="00984533" w:rsidP="00F0461A">
      <w:pPr>
        <w:jc w:val="left"/>
      </w:pPr>
      <w:r w:rsidRPr="00723091">
        <w:t>4. En el día y hora señalados para el efecto en la invitación, que no podrá exceder el término de 3 días contados desde su publicación, se llevará a cabo una audiencia de preguntas y aclaraciones, de la cual se levantará un acta que será publicada en el Portal www.compraspublicas.gov.ec;</w:t>
      </w:r>
    </w:p>
    <w:p w:rsidR="00984533" w:rsidRPr="00723091" w:rsidRDefault="00984533" w:rsidP="00F0461A">
      <w:pPr>
        <w:jc w:val="left"/>
      </w:pPr>
    </w:p>
    <w:p w:rsidR="00984533" w:rsidRPr="00723091" w:rsidRDefault="00984533" w:rsidP="00F0461A">
      <w:pPr>
        <w:jc w:val="left"/>
      </w:pPr>
      <w:r w:rsidRPr="00723091">
        <w:lastRenderedPageBreak/>
        <w:t>5. En la fecha y hora señaladas para el efecto, a través del Portal www.compraspublicas.gov.ec, se procederá a la recepción de las ofertas de los proveedores invitados;</w:t>
      </w:r>
    </w:p>
    <w:p w:rsidR="00984533" w:rsidRPr="00723091" w:rsidRDefault="00984533" w:rsidP="00F0461A">
      <w:pPr>
        <w:jc w:val="left"/>
      </w:pPr>
    </w:p>
    <w:p w:rsidR="00984533" w:rsidRPr="00723091" w:rsidRDefault="00984533" w:rsidP="00F0461A">
      <w:pPr>
        <w:jc w:val="left"/>
      </w:pPr>
      <w:r w:rsidRPr="00723091">
        <w:t>6. La máxima autoridad o su delegado, mediante resolución motivada adjudicará la oferta, aún cuando se recibiere una sola si conviene a los intereses institucionales, caso contrario declarará desierto el proceso, sin lugar a reclamo por parte del o los oferentes.</w:t>
      </w:r>
    </w:p>
    <w:p w:rsidR="00984533" w:rsidRPr="00723091" w:rsidRDefault="00984533" w:rsidP="00F0461A">
      <w:pPr>
        <w:jc w:val="left"/>
      </w:pPr>
    </w:p>
    <w:p w:rsidR="00984533" w:rsidRPr="00723091" w:rsidRDefault="00984533" w:rsidP="00984226">
      <w:pPr>
        <w:pStyle w:val="Heading3"/>
      </w:pPr>
      <w:bookmarkStart w:id="146" w:name="_Toc230049275"/>
      <w:r w:rsidRPr="00723091">
        <w:t>SECCION X</w:t>
      </w:r>
      <w:r w:rsidR="00984226">
        <w:t xml:space="preserve"> </w:t>
      </w:r>
      <w:r w:rsidRPr="00723091">
        <w:t>CONTRATOS ENTRE ENTIDADES PÚBLICAS O SUS SUBSIDIARIAS</w:t>
      </w:r>
      <w:bookmarkEnd w:id="146"/>
    </w:p>
    <w:p w:rsidR="00984533" w:rsidRPr="00723091" w:rsidRDefault="00984533" w:rsidP="00F0461A">
      <w:pPr>
        <w:jc w:val="left"/>
      </w:pPr>
    </w:p>
    <w:p w:rsidR="00984226" w:rsidRDefault="00984533" w:rsidP="00984226">
      <w:pPr>
        <w:pStyle w:val="Heading4"/>
      </w:pPr>
      <w:bookmarkStart w:id="147" w:name="_Toc230049276"/>
      <w:r w:rsidRPr="00723091">
        <w:t>Artículo 98.- Procedencia.-</w:t>
      </w:r>
      <w:bookmarkEnd w:id="147"/>
      <w:r w:rsidRPr="00723091">
        <w:t> </w:t>
      </w:r>
    </w:p>
    <w:p w:rsidR="00984533" w:rsidRPr="00723091" w:rsidRDefault="00984533" w:rsidP="00F0461A">
      <w:pPr>
        <w:jc w:val="left"/>
      </w:pPr>
      <w:r w:rsidRPr="00723091">
        <w:t>Se sujetarán al procedimiento establecido en esta sección las contrataciones que celebren: </w:t>
      </w:r>
    </w:p>
    <w:p w:rsidR="00984533" w:rsidRPr="00723091" w:rsidRDefault="00984533" w:rsidP="00F0461A">
      <w:pPr>
        <w:jc w:val="left"/>
      </w:pPr>
    </w:p>
    <w:p w:rsidR="00984533" w:rsidRPr="00723091" w:rsidRDefault="00984533" w:rsidP="00F0461A">
      <w:pPr>
        <w:jc w:val="left"/>
      </w:pPr>
      <w:r w:rsidRPr="00723091">
        <w:t>1. El Estado con entidades del sector público, o éstas entre sí;</w:t>
      </w:r>
    </w:p>
    <w:p w:rsidR="00984533" w:rsidRPr="00723091" w:rsidRDefault="00984533" w:rsidP="00F0461A">
      <w:pPr>
        <w:jc w:val="left"/>
      </w:pPr>
    </w:p>
    <w:p w:rsidR="00984533" w:rsidRPr="00723091" w:rsidRDefault="00984533" w:rsidP="00F0461A">
      <w:pPr>
        <w:jc w:val="left"/>
      </w:pPr>
      <w:r w:rsidRPr="00723091">
        <w:t>2. El Estado o las entidades del sector público con:</w:t>
      </w:r>
    </w:p>
    <w:p w:rsidR="00984533" w:rsidRPr="00723091" w:rsidRDefault="00984533" w:rsidP="00F0461A">
      <w:pPr>
        <w:jc w:val="left"/>
      </w:pPr>
    </w:p>
    <w:p w:rsidR="00984533" w:rsidRPr="00723091" w:rsidRDefault="00984533" w:rsidP="00F0461A">
      <w:pPr>
        <w:jc w:val="left"/>
      </w:pPr>
      <w:r w:rsidRPr="00723091">
        <w:t>2.1 Las empresas cuyo capital suscrito pertenezca, por lo menos en cincuenta (50%) por ciento a entidades de derecho público;</w:t>
      </w:r>
    </w:p>
    <w:p w:rsidR="00984533" w:rsidRPr="00723091" w:rsidRDefault="00984533" w:rsidP="00F0461A">
      <w:pPr>
        <w:jc w:val="left"/>
      </w:pPr>
    </w:p>
    <w:p w:rsidR="00984533" w:rsidRPr="00723091" w:rsidRDefault="00984533" w:rsidP="00F0461A">
      <w:pPr>
        <w:jc w:val="left"/>
      </w:pPr>
      <w:r w:rsidRPr="00723091">
        <w:t>2.2 Las empresas subsidiarias de aquellas señaladas en el numeral 2.1.o las subsidiarias de éstas; y,</w:t>
      </w:r>
    </w:p>
    <w:p w:rsidR="00984533" w:rsidRPr="00723091" w:rsidRDefault="00984533" w:rsidP="00F0461A">
      <w:pPr>
        <w:jc w:val="left"/>
      </w:pPr>
    </w:p>
    <w:p w:rsidR="00984533" w:rsidRPr="00723091" w:rsidRDefault="00984533" w:rsidP="00F0461A">
      <w:pPr>
        <w:jc w:val="left"/>
      </w:pPr>
      <w:r w:rsidRPr="00723091">
        <w:t>2.3 Las personas jurídicas, las empresas o las subsidiarias de éstas, creadas o constituidas bajo cualquier forma jurídica, cuyo capital, rentas o recusos asignados pertenezcan al Estado en una proporción superior al cincuenta por ciento;</w:t>
      </w:r>
    </w:p>
    <w:p w:rsidR="00984533" w:rsidRPr="00723091" w:rsidRDefault="00984533" w:rsidP="00F0461A">
      <w:pPr>
        <w:jc w:val="left"/>
      </w:pPr>
    </w:p>
    <w:p w:rsidR="00984533" w:rsidRPr="00723091" w:rsidRDefault="00984533" w:rsidP="00F0461A">
      <w:pPr>
        <w:jc w:val="left"/>
      </w:pPr>
      <w:r w:rsidRPr="00723091">
        <w:t>3. Entre sí, las personas jurídicas, las empresas o las subsidiarias de éstas, creadas o constituidas bajo cualquier forma jurídica, cuyo capital, rentas o recusos asignados pertenezcan al Estado en una proporción superior al cincuenta por ciento;</w:t>
      </w:r>
    </w:p>
    <w:p w:rsidR="00984533" w:rsidRPr="00723091" w:rsidRDefault="00984533" w:rsidP="00F0461A">
      <w:pPr>
        <w:jc w:val="left"/>
      </w:pPr>
    </w:p>
    <w:p w:rsidR="00984226" w:rsidRDefault="00984533" w:rsidP="00984226">
      <w:pPr>
        <w:pStyle w:val="Heading4"/>
      </w:pPr>
      <w:bookmarkStart w:id="148" w:name="_Toc230049277"/>
      <w:r w:rsidRPr="00723091">
        <w:t>Artículo 99.- Procedimiento.-</w:t>
      </w:r>
      <w:bookmarkEnd w:id="148"/>
      <w:r w:rsidRPr="00723091">
        <w:t> </w:t>
      </w:r>
    </w:p>
    <w:p w:rsidR="00984533" w:rsidRPr="00723091" w:rsidRDefault="00984533" w:rsidP="00F0461A">
      <w:pPr>
        <w:jc w:val="left"/>
      </w:pPr>
      <w:r w:rsidRPr="00723091">
        <w:t>Para las contrataciones de las entidades contratantes previstas en el artículo anterior, se observará el siguiente procedimiento:</w:t>
      </w:r>
    </w:p>
    <w:p w:rsidR="00984533" w:rsidRPr="00723091" w:rsidRDefault="00984533" w:rsidP="00F0461A">
      <w:pPr>
        <w:jc w:val="left"/>
      </w:pPr>
    </w:p>
    <w:p w:rsidR="00984533" w:rsidRPr="00723091" w:rsidRDefault="00984533" w:rsidP="00F0461A">
      <w:pPr>
        <w:jc w:val="left"/>
      </w:pPr>
      <w:r w:rsidRPr="00723091">
        <w:t>1. La máxima autoridad de la entidad contratante o su delegado emitirá una resolución en la que conste la conveniencia y viabilidad técnica y económica de la contratación; aprobará los pliegos, el cronograma del proceso; y, dispondrá el inicio del procedimiento especial;</w:t>
      </w:r>
    </w:p>
    <w:p w:rsidR="00984533" w:rsidRPr="00723091" w:rsidRDefault="00984533" w:rsidP="00F0461A">
      <w:pPr>
        <w:jc w:val="left"/>
      </w:pPr>
    </w:p>
    <w:p w:rsidR="00984533" w:rsidRPr="00723091" w:rsidRDefault="00984533" w:rsidP="00F0461A">
      <w:pPr>
        <w:jc w:val="left"/>
      </w:pPr>
      <w:r w:rsidRPr="00723091">
        <w:t>2. Se publicará en el Portal www.compraspublicas.gov.ec la resolución de la máxima autoridad de la entidad contratante, adjuntando la documentación descrita en el numeral anterior y la identificación de la entidad o empresa invitada, señalando el día y la hora en que fenece el período para la recepción de la oferta;</w:t>
      </w:r>
    </w:p>
    <w:p w:rsidR="00984533" w:rsidRPr="00723091" w:rsidRDefault="00984533" w:rsidP="00F0461A">
      <w:pPr>
        <w:jc w:val="left"/>
      </w:pPr>
    </w:p>
    <w:p w:rsidR="00984533" w:rsidRPr="00723091" w:rsidRDefault="00984533" w:rsidP="00F0461A">
      <w:pPr>
        <w:jc w:val="left"/>
      </w:pPr>
      <w:r w:rsidRPr="00723091">
        <w:t>3. Una vez publicada la resolución, la entidad contratante enviará invitación directa a la entidad o empresa seleccionada con toda la información que se publicó en el Portal www.compraspublicas.gov.ec; </w:t>
      </w:r>
    </w:p>
    <w:p w:rsidR="00984533" w:rsidRPr="00723091" w:rsidRDefault="00984533" w:rsidP="00F0461A">
      <w:pPr>
        <w:jc w:val="left"/>
      </w:pPr>
    </w:p>
    <w:p w:rsidR="00984533" w:rsidRPr="00723091" w:rsidRDefault="00984533" w:rsidP="00F0461A">
      <w:pPr>
        <w:jc w:val="left"/>
      </w:pPr>
      <w:r w:rsidRPr="00723091">
        <w:t>4. En el día y hora señalados para el efecto en la invitación, que no podrá exceder el término de 3 días contados desde su publicación, se llevará a cabo una audiencia de preguntas y aclaraciones, de la cual se levantará un acta que será publicada en el Portal www.compraspublicas.gov.ec;</w:t>
      </w:r>
    </w:p>
    <w:p w:rsidR="00984533" w:rsidRPr="00723091" w:rsidRDefault="00984533" w:rsidP="00F0461A">
      <w:pPr>
        <w:jc w:val="left"/>
      </w:pPr>
    </w:p>
    <w:p w:rsidR="00984533" w:rsidRPr="00723091" w:rsidRDefault="00984533" w:rsidP="00F0461A">
      <w:pPr>
        <w:jc w:val="left"/>
      </w:pPr>
      <w:r w:rsidRPr="00723091">
        <w:t>5. En la fecha y hora señaladas para el efecto, a través del Portal www.compraspublicas.gov.ec, se procederá a la recepción de la oferta de la entidad o empresa invitada;</w:t>
      </w:r>
    </w:p>
    <w:p w:rsidR="00984533" w:rsidRPr="00723091" w:rsidRDefault="00984533" w:rsidP="00F0461A">
      <w:pPr>
        <w:jc w:val="left"/>
      </w:pPr>
    </w:p>
    <w:p w:rsidR="00984533" w:rsidRPr="00723091" w:rsidRDefault="00984533" w:rsidP="00F0461A">
      <w:pPr>
        <w:jc w:val="left"/>
      </w:pPr>
      <w:r w:rsidRPr="00723091">
        <w:lastRenderedPageBreak/>
        <w:t>6. La máxima autoridad o su delegado, mediante resolución motivada adjudicará la oferta o declarará desierto el proceso, sin lugar a reclamo por parte del oferente invitado.</w:t>
      </w:r>
    </w:p>
    <w:p w:rsidR="00984533" w:rsidRPr="00723091" w:rsidRDefault="00984533" w:rsidP="00F0461A">
      <w:pPr>
        <w:jc w:val="left"/>
      </w:pPr>
    </w:p>
    <w:p w:rsidR="00984226" w:rsidRDefault="00984533" w:rsidP="00984226">
      <w:pPr>
        <w:pStyle w:val="Heading4"/>
      </w:pPr>
      <w:bookmarkStart w:id="149" w:name="_Toc230049278"/>
      <w:r w:rsidRPr="00723091">
        <w:t>Artículo 100.- Contrataciones con empresas públicas internacionales.-</w:t>
      </w:r>
      <w:bookmarkEnd w:id="149"/>
      <w:r w:rsidRPr="00723091">
        <w:t> </w:t>
      </w:r>
    </w:p>
    <w:p w:rsidR="00984533" w:rsidRPr="00723091" w:rsidRDefault="00984533" w:rsidP="00F0461A">
      <w:pPr>
        <w:jc w:val="left"/>
      </w:pPr>
      <w:r w:rsidRPr="00723091">
        <w:t>Las contrataciones que celebren el Estado o las entidades y empresas consideradas en el numeral 8 del artículo 2 de la Ley, con empresas públicas de los Estados de la Comunidad Internacional, se realizarán de conformidad con los términos y condiciones constantes en los tratados, convenios, protocolos y demás instrumentos internacionales, de haberlos; así como, en acuerdos, cartas de intención y demás formas asociativas; en el caso de no haberse previsto un régimen de contratación específico, se seguirá el procedimiento previsto en el artículo precedente.</w:t>
      </w:r>
    </w:p>
    <w:p w:rsidR="00984533" w:rsidRPr="00723091" w:rsidRDefault="00984533" w:rsidP="00F0461A">
      <w:pPr>
        <w:jc w:val="left"/>
      </w:pPr>
    </w:p>
    <w:p w:rsidR="00984533" w:rsidRPr="00723091" w:rsidRDefault="00984533" w:rsidP="00F0461A">
      <w:pPr>
        <w:jc w:val="left"/>
      </w:pPr>
      <w:r w:rsidRPr="00723091">
        <w:t>Para el propósito de este artículo, como empresas públicas de los Estados de la Comunidad Internacional se entienden a las personas jurídicas, las empresas o las subsidiarias de éstas, creadas o constituidas bajo cualquier forma jurídica, cuyo capital, rentas o recu</w:t>
      </w:r>
      <w:r w:rsidR="00F55D4C">
        <w:t>r</w:t>
      </w:r>
      <w:r w:rsidRPr="00723091">
        <w:t>sos</w:t>
      </w:r>
      <w:r w:rsidR="00F55D4C" w:rsidRPr="00F55D4C">
        <w:t>*</w:t>
      </w:r>
      <w:r w:rsidRPr="00723091">
        <w:t xml:space="preserve"> asignados pertenezcan al Estado de la Comunidad Internacional, en una proporción superior al cincuenta por ciento.</w:t>
      </w:r>
    </w:p>
    <w:p w:rsidR="00984533" w:rsidRPr="00723091" w:rsidRDefault="00984533" w:rsidP="00F0461A">
      <w:pPr>
        <w:jc w:val="left"/>
      </w:pPr>
    </w:p>
    <w:p w:rsidR="00984533" w:rsidRPr="00723091" w:rsidRDefault="00984533" w:rsidP="00F55D4C">
      <w:pPr>
        <w:pStyle w:val="Heading3"/>
      </w:pPr>
      <w:bookmarkStart w:id="150" w:name="_Toc230049279"/>
      <w:r w:rsidRPr="00723091">
        <w:t>SECCION XI</w:t>
      </w:r>
      <w:r w:rsidR="00984226">
        <w:t xml:space="preserve"> </w:t>
      </w:r>
      <w:r w:rsidRPr="00723091">
        <w:t>INSTITUCIONES FINANCIERAS Y DE SEGUROS DEL ESTADO</w:t>
      </w:r>
      <w:bookmarkEnd w:id="150"/>
    </w:p>
    <w:p w:rsidR="00984533" w:rsidRPr="00723091" w:rsidRDefault="00984533" w:rsidP="00F0461A">
      <w:pPr>
        <w:jc w:val="left"/>
      </w:pPr>
    </w:p>
    <w:p w:rsidR="00F55D4C" w:rsidRDefault="00984533" w:rsidP="00F55D4C">
      <w:pPr>
        <w:pStyle w:val="Heading4"/>
      </w:pPr>
      <w:bookmarkStart w:id="151" w:name="_Toc230049280"/>
      <w:r w:rsidRPr="00723091">
        <w:t>Artículo 101.- Contrataciones del giro específico de su negocio.-</w:t>
      </w:r>
      <w:bookmarkEnd w:id="151"/>
      <w:r w:rsidRPr="00723091">
        <w:t> </w:t>
      </w:r>
    </w:p>
    <w:p w:rsidR="00984533" w:rsidRPr="00723091" w:rsidRDefault="00984533" w:rsidP="00F0461A">
      <w:pPr>
        <w:jc w:val="left"/>
      </w:pPr>
      <w:r w:rsidRPr="00723091">
        <w:t>Las contrataciones relacionadas con el giro específico de sus negocios que celebren las Instituciones Financieras y de Seguros en las que el Estado o sus Instituciones son accionistas únicos o mayoritarios están reguladas por la Ley General de Instituciones del Sistema Financiero, Ley General de Seguros y demás disposiciones legales pertinentes y autorizadas por la Superintendencia de Bancos y Seguros, sin que les sea aplicables las normas contenidas en la Ley Orgánica del Sistema Nacional de Contratación Pública y en este Reglamento General.</w:t>
      </w:r>
    </w:p>
    <w:p w:rsidR="00984533" w:rsidRPr="00723091" w:rsidRDefault="00984533" w:rsidP="00F0461A">
      <w:pPr>
        <w:jc w:val="left"/>
      </w:pPr>
    </w:p>
    <w:p w:rsidR="00F55D4C" w:rsidRDefault="00984533" w:rsidP="00EE0F0B">
      <w:pPr>
        <w:pStyle w:val="Heading4"/>
      </w:pPr>
      <w:bookmarkStart w:id="152" w:name="_Toc230049281"/>
      <w:r w:rsidRPr="00723091">
        <w:t>Artículo 102.- Contrataciones distintas al giro específico del negocio.-</w:t>
      </w:r>
      <w:bookmarkEnd w:id="152"/>
      <w:r w:rsidRPr="00723091">
        <w:t> </w:t>
      </w:r>
    </w:p>
    <w:p w:rsidR="00984533" w:rsidRPr="00723091" w:rsidRDefault="00984533" w:rsidP="00F0461A">
      <w:pPr>
        <w:jc w:val="left"/>
      </w:pPr>
      <w:r w:rsidRPr="00723091">
        <w:t>Las contrataciones de bienes, obras y servicios, incluidos los de consultoría, diferentes a aquellas relacionadas con el giro específico de sus negocios que celebren las instituciones financieras y de seguros en las que el Estado o sus Instituciones son accionistas únicos o mayoritarios, se deberán llevar a cabo siguiendo los procedimientos generales o especiales contemplados en su normativa propia y específica.</w:t>
      </w:r>
    </w:p>
    <w:p w:rsidR="00984533" w:rsidRPr="00723091" w:rsidRDefault="00984533" w:rsidP="00F0461A">
      <w:pPr>
        <w:jc w:val="left"/>
      </w:pPr>
    </w:p>
    <w:p w:rsidR="00984533" w:rsidRPr="00723091" w:rsidRDefault="00984533" w:rsidP="00EE0F0B">
      <w:pPr>
        <w:pStyle w:val="Heading3"/>
      </w:pPr>
      <w:bookmarkStart w:id="153" w:name="_Toc230049282"/>
      <w:r w:rsidRPr="00723091">
        <w:t>SECCION XII</w:t>
      </w:r>
      <w:r w:rsidR="00EE0F0B">
        <w:t xml:space="preserve"> </w:t>
      </w:r>
      <w:r w:rsidRPr="00723091">
        <w:t>EMPRESAS MERCANTILES DEL ESTADO Y SUBSIDIARIAS</w:t>
      </w:r>
      <w:bookmarkEnd w:id="153"/>
    </w:p>
    <w:p w:rsidR="00984533" w:rsidRPr="00723091" w:rsidRDefault="00984533" w:rsidP="00F0461A">
      <w:pPr>
        <w:jc w:val="left"/>
      </w:pPr>
    </w:p>
    <w:p w:rsidR="00EE0F0B" w:rsidRDefault="00984533" w:rsidP="00EE0F0B">
      <w:pPr>
        <w:pStyle w:val="Heading4"/>
      </w:pPr>
      <w:bookmarkStart w:id="154" w:name="_Toc230049283"/>
      <w:r w:rsidRPr="00723091">
        <w:t xml:space="preserve">Artículo 103.- </w:t>
      </w:r>
      <w:r w:rsidRPr="00EE0F0B">
        <w:t>Procedencia</w:t>
      </w:r>
      <w:r w:rsidRPr="00723091">
        <w:t>.-</w:t>
      </w:r>
      <w:bookmarkEnd w:id="154"/>
      <w:r w:rsidRPr="00723091">
        <w:t> </w:t>
      </w:r>
    </w:p>
    <w:p w:rsidR="00984533" w:rsidRPr="00723091" w:rsidRDefault="00984533" w:rsidP="00F0461A">
      <w:pPr>
        <w:jc w:val="left"/>
      </w:pPr>
      <w:r w:rsidRPr="00723091">
        <w:t>Se sujetarán a las disposiciones contenidas en el artículo siguiente, las contrataciones relacionadas con el giro específico de sus negocios, que celebren:</w:t>
      </w:r>
    </w:p>
    <w:p w:rsidR="00984533" w:rsidRPr="00723091" w:rsidRDefault="00984533" w:rsidP="00F0461A">
      <w:pPr>
        <w:jc w:val="left"/>
      </w:pPr>
    </w:p>
    <w:p w:rsidR="00984533" w:rsidRPr="00723091" w:rsidRDefault="00984533" w:rsidP="00F0461A">
      <w:pPr>
        <w:jc w:val="left"/>
      </w:pPr>
      <w:r w:rsidRPr="00723091">
        <w:t>1. Las empresas cuyo capital suscrito pertenezca, por lo menos en el cincuenta (50%) por ciento a entidades de derecho público, de conformidad con el párrafo final del artículo 1 y el numeral 8 del artículo 2 de la Ley; y,</w:t>
      </w:r>
    </w:p>
    <w:p w:rsidR="00984533" w:rsidRPr="00723091" w:rsidRDefault="00984533" w:rsidP="00F0461A">
      <w:pPr>
        <w:jc w:val="left"/>
      </w:pPr>
    </w:p>
    <w:p w:rsidR="00984533" w:rsidRPr="00723091" w:rsidRDefault="00984533" w:rsidP="00F0461A">
      <w:pPr>
        <w:jc w:val="left"/>
      </w:pPr>
      <w:r w:rsidRPr="00723091">
        <w:t>2. Las subsidiarias definidas como tales en el numeral 11 del artículo 6 de la Ley y conforme lo dispuesto en el numeral 9 del artículo 2 de la Ley.</w:t>
      </w:r>
    </w:p>
    <w:p w:rsidR="00984533" w:rsidRPr="00723091" w:rsidRDefault="00984533" w:rsidP="00F0461A">
      <w:pPr>
        <w:jc w:val="left"/>
      </w:pPr>
    </w:p>
    <w:p w:rsidR="00EE0F0B" w:rsidRDefault="00984533" w:rsidP="00EE0F0B">
      <w:pPr>
        <w:pStyle w:val="Heading4"/>
      </w:pPr>
      <w:bookmarkStart w:id="155" w:name="_Toc230049284"/>
      <w:r w:rsidRPr="00723091">
        <w:t>Artículo 104.- Giro específico del negocio.-</w:t>
      </w:r>
      <w:bookmarkEnd w:id="155"/>
      <w:r w:rsidRPr="00723091">
        <w:t> </w:t>
      </w:r>
    </w:p>
    <w:p w:rsidR="00984533" w:rsidRPr="00723091" w:rsidRDefault="00984533" w:rsidP="00F0461A">
      <w:pPr>
        <w:jc w:val="left"/>
      </w:pPr>
      <w:r w:rsidRPr="00723091">
        <w:t>Las contrataciones a cargo de las empresas referidas en el artículo anterior, relacionadas con el giro específico de sus negocios, que estén reguladas por las leyes especificas que rigen sus actividades o por prácticas comerciales o modelos de negocios de aplicación internacional, y los contratos de orden societario, no estarán sujetas a las normas contenidas en la Ley Orgánica del Sistema Nacional de Contratación Pública y en este Reglamento General.</w:t>
      </w:r>
    </w:p>
    <w:p w:rsidR="00984533" w:rsidRPr="00723091" w:rsidRDefault="00984533" w:rsidP="00F0461A">
      <w:pPr>
        <w:jc w:val="left"/>
      </w:pPr>
    </w:p>
    <w:p w:rsidR="00984533" w:rsidRPr="00723091" w:rsidRDefault="00984533" w:rsidP="00F0461A">
      <w:pPr>
        <w:jc w:val="left"/>
      </w:pPr>
      <w:r w:rsidRPr="00723091">
        <w:lastRenderedPageBreak/>
        <w:t>Para el efecto, la máxima autoridad de las empresas o sus delegados, emitirán una resolución motivada en la que se determine taxativamente las contrataciones y el régimen legal aplicable, que será publicada en el Portal www.compraspublicas.gov.ec, dentro de los quince (15) del mes de enero de cada año.</w:t>
      </w:r>
    </w:p>
    <w:p w:rsidR="00984533" w:rsidRPr="00723091" w:rsidRDefault="00984533" w:rsidP="00F0461A">
      <w:pPr>
        <w:jc w:val="left"/>
      </w:pPr>
    </w:p>
    <w:p w:rsidR="00984533" w:rsidRPr="00723091" w:rsidRDefault="00984533" w:rsidP="00F0461A">
      <w:pPr>
        <w:jc w:val="left"/>
      </w:pPr>
      <w:r w:rsidRPr="00723091">
        <w:t>Esta disposición no podrá ser utilizada como mecanismo de elusión de los procedimientos de contratación previstos en el Título III de la Ley. Si a juicio del INCOP se presumiera que alguna de las empresas hubiese incurrido en la práctica antes señalada, notificará a la Contraloría General del Estado, de conformidad con lo previsto en el artículo 15 de la Ley.</w:t>
      </w:r>
    </w:p>
    <w:p w:rsidR="00984533" w:rsidRPr="00723091" w:rsidRDefault="00984533" w:rsidP="00F0461A">
      <w:pPr>
        <w:jc w:val="left"/>
      </w:pPr>
    </w:p>
    <w:p w:rsidR="00025F8A" w:rsidRDefault="00984533" w:rsidP="00025F8A">
      <w:pPr>
        <w:pStyle w:val="Heading4"/>
      </w:pPr>
      <w:bookmarkStart w:id="156" w:name="_Toc230049285"/>
      <w:r w:rsidRPr="00723091">
        <w:t>Artículo 105.- Actividades diferentes al giro específico del negocio.-</w:t>
      </w:r>
      <w:bookmarkEnd w:id="156"/>
      <w:r w:rsidRPr="00723091">
        <w:t> </w:t>
      </w:r>
    </w:p>
    <w:p w:rsidR="00984533" w:rsidRPr="00723091" w:rsidRDefault="00984533" w:rsidP="00F0461A">
      <w:pPr>
        <w:jc w:val="left"/>
      </w:pPr>
      <w:r w:rsidRPr="00723091">
        <w:t>Las contrataciones de bienes, obras y servicios, incluidos los de consultoría, a cargo de las empresas antes referidas, diferentes a las señaladas en el artículo precedente, se deberán llevar a cabo siguiendo los procedimientos generales o especiales contemplados en la Ley y en este Reglamento General.</w:t>
      </w:r>
    </w:p>
    <w:p w:rsidR="00984533" w:rsidRPr="00723091" w:rsidRDefault="00984533" w:rsidP="00F0461A">
      <w:pPr>
        <w:jc w:val="left"/>
      </w:pPr>
    </w:p>
    <w:p w:rsidR="00984533" w:rsidRPr="00723091" w:rsidRDefault="00984533" w:rsidP="00025F8A">
      <w:pPr>
        <w:pStyle w:val="Heading3"/>
      </w:pPr>
      <w:bookmarkStart w:id="157" w:name="_Toc230049286"/>
      <w:r w:rsidRPr="00723091">
        <w:t>SECCION XIII</w:t>
      </w:r>
      <w:r w:rsidR="00025F8A">
        <w:t xml:space="preserve"> </w:t>
      </w:r>
      <w:r w:rsidRPr="00723091">
        <w:t xml:space="preserve">SECTORES </w:t>
      </w:r>
      <w:r w:rsidR="00025F8A" w:rsidRPr="00723091">
        <w:t>ESTRATÉGICOS</w:t>
      </w:r>
      <w:bookmarkEnd w:id="157"/>
    </w:p>
    <w:p w:rsidR="00984533" w:rsidRPr="00723091" w:rsidRDefault="00984533" w:rsidP="00F0461A">
      <w:pPr>
        <w:jc w:val="left"/>
      </w:pPr>
    </w:p>
    <w:p w:rsidR="005E0DAA" w:rsidRDefault="00984533" w:rsidP="005E0DAA">
      <w:pPr>
        <w:pStyle w:val="Heading4"/>
      </w:pPr>
      <w:bookmarkStart w:id="158" w:name="_Toc230049287"/>
      <w:r w:rsidRPr="00723091">
        <w:t>Artículo 106.- Procedimiento.-</w:t>
      </w:r>
      <w:bookmarkEnd w:id="158"/>
      <w:r w:rsidRPr="00723091">
        <w:t> </w:t>
      </w:r>
    </w:p>
    <w:p w:rsidR="00984533" w:rsidRPr="00723091" w:rsidRDefault="00984533" w:rsidP="00F0461A">
      <w:pPr>
        <w:jc w:val="left"/>
      </w:pPr>
      <w:r w:rsidRPr="00723091">
        <w:t>Las contrataciones de bienes, obras y servicios incluidos los de consultoría, requeridas para las actividades dentro de los Sectores Estratégicos, podrán llevarse a cabo siguiendo el siguiente procedimiento:</w:t>
      </w:r>
    </w:p>
    <w:p w:rsidR="00984533" w:rsidRPr="00723091" w:rsidRDefault="00984533" w:rsidP="00F0461A">
      <w:pPr>
        <w:jc w:val="left"/>
      </w:pPr>
    </w:p>
    <w:p w:rsidR="00984533" w:rsidRPr="00723091" w:rsidRDefault="00984533" w:rsidP="00F0461A">
      <w:pPr>
        <w:jc w:val="left"/>
      </w:pPr>
      <w:r w:rsidRPr="00723091">
        <w:t xml:space="preserve">1. La máxima autoridad de la entidad contratante o su delegado emitirá una resolución fundamentada, demostrando la existencia de la necesidad </w:t>
      </w:r>
      <w:r w:rsidR="00025F8A" w:rsidRPr="00723091">
        <w:t>específica</w:t>
      </w:r>
      <w:r w:rsidR="00025F8A">
        <w:t>*</w:t>
      </w:r>
      <w:r w:rsidRPr="00723091">
        <w:t xml:space="preserve"> que le faculta acogerse al Régimen Especial y solicitará la calificación por parte del Presidente de la República;</w:t>
      </w:r>
    </w:p>
    <w:p w:rsidR="00984533" w:rsidRPr="00723091" w:rsidRDefault="00984533" w:rsidP="00F0461A">
      <w:pPr>
        <w:jc w:val="left"/>
      </w:pPr>
    </w:p>
    <w:p w:rsidR="00984533" w:rsidRPr="00723091" w:rsidRDefault="00984533" w:rsidP="00F0461A">
      <w:pPr>
        <w:jc w:val="left"/>
      </w:pPr>
      <w:r w:rsidRPr="00723091">
        <w:t>2. El Presidente de la República, de acoger la solicitud planteada por la máxima autoridad de la entidad contratante, dictará la reglamentación específica que regirá el procedimiento a seguir en cada caso.</w:t>
      </w:r>
    </w:p>
    <w:p w:rsidR="00984533" w:rsidRPr="00723091" w:rsidRDefault="00984533" w:rsidP="00F0461A">
      <w:pPr>
        <w:jc w:val="left"/>
      </w:pPr>
    </w:p>
    <w:p w:rsidR="00984533" w:rsidRPr="00723091" w:rsidRDefault="00984533" w:rsidP="00304C48">
      <w:pPr>
        <w:pStyle w:val="Heading2"/>
      </w:pPr>
      <w:bookmarkStart w:id="159" w:name="_Toc230049288"/>
      <w:r w:rsidRPr="00723091">
        <w:t>CAPITULO VIII</w:t>
      </w:r>
      <w:r w:rsidR="00304C48">
        <w:t xml:space="preserve"> </w:t>
      </w:r>
      <w:r w:rsidRPr="00723091">
        <w:t>CONTRATACIÓN DE SEGUROS</w:t>
      </w:r>
      <w:bookmarkEnd w:id="159"/>
    </w:p>
    <w:p w:rsidR="00984533" w:rsidRPr="00723091" w:rsidRDefault="00984533" w:rsidP="00F0461A">
      <w:pPr>
        <w:jc w:val="left"/>
      </w:pPr>
    </w:p>
    <w:p w:rsidR="00304C48" w:rsidRDefault="00984533" w:rsidP="00304C48">
      <w:pPr>
        <w:pStyle w:val="Heading4"/>
      </w:pPr>
      <w:bookmarkStart w:id="160" w:name="_Toc230049289"/>
      <w:r w:rsidRPr="00723091">
        <w:t>Artículo 107.- Contratación de seguros.-</w:t>
      </w:r>
      <w:bookmarkEnd w:id="160"/>
      <w:r w:rsidRPr="00723091">
        <w:t> </w:t>
      </w:r>
    </w:p>
    <w:p w:rsidR="00984533" w:rsidRPr="00723091" w:rsidRDefault="00984533" w:rsidP="00F0461A">
      <w:pPr>
        <w:jc w:val="left"/>
      </w:pPr>
      <w:r w:rsidRPr="00723091">
        <w:t>Para la contratación de seguros, las entidades contratantes previstas en el artículo 1 de la Ley observarán cualquiera de los siguientes procedimientos:</w:t>
      </w:r>
    </w:p>
    <w:p w:rsidR="00984533" w:rsidRPr="00723091" w:rsidRDefault="00984533" w:rsidP="00F0461A">
      <w:pPr>
        <w:jc w:val="left"/>
      </w:pPr>
    </w:p>
    <w:p w:rsidR="00984533" w:rsidRPr="00723091" w:rsidRDefault="00984533" w:rsidP="00F0461A">
      <w:pPr>
        <w:jc w:val="left"/>
      </w:pPr>
      <w:r w:rsidRPr="00723091">
        <w:t>1. El de régimen especial de contratación directa prevista en los artículos 96 y siguientes de este Reglamento, en el caso de que las proveedoras sean empresas cuyo capital está integrado en el cincuenta por ciento o más con recursos públicos;</w:t>
      </w:r>
    </w:p>
    <w:p w:rsidR="00984533" w:rsidRPr="00723091" w:rsidRDefault="00984533" w:rsidP="00F0461A">
      <w:pPr>
        <w:jc w:val="left"/>
      </w:pPr>
    </w:p>
    <w:p w:rsidR="00984533" w:rsidRPr="00723091" w:rsidRDefault="00984533" w:rsidP="00F0461A">
      <w:pPr>
        <w:jc w:val="left"/>
      </w:pPr>
      <w:r w:rsidRPr="00723091">
        <w:t>2. El procedimiento de licitación, para los casos no incluidos en el número anterior.</w:t>
      </w:r>
    </w:p>
    <w:p w:rsidR="00984533" w:rsidRPr="00723091" w:rsidRDefault="00984533" w:rsidP="00F0461A">
      <w:pPr>
        <w:jc w:val="left"/>
      </w:pPr>
    </w:p>
    <w:p w:rsidR="00984533" w:rsidRPr="00723091" w:rsidRDefault="00984533" w:rsidP="00F0461A">
      <w:pPr>
        <w:jc w:val="left"/>
      </w:pPr>
      <w:r w:rsidRPr="00723091">
        <w:t>El INCOP podrá regular los requisitos, términos y demás condiciones que se observarán en estos procedimientos.</w:t>
      </w:r>
    </w:p>
    <w:p w:rsidR="00984533" w:rsidRPr="00723091" w:rsidRDefault="00984533" w:rsidP="00F0461A">
      <w:pPr>
        <w:jc w:val="left"/>
      </w:pPr>
    </w:p>
    <w:p w:rsidR="00984533" w:rsidRPr="00723091" w:rsidRDefault="00984533" w:rsidP="00304C48">
      <w:pPr>
        <w:pStyle w:val="Heading2"/>
      </w:pPr>
      <w:bookmarkStart w:id="161" w:name="_Toc230049290"/>
      <w:r w:rsidRPr="00723091">
        <w:t>CAPITULO VIII</w:t>
      </w:r>
      <w:r w:rsidR="00304C48">
        <w:t xml:space="preserve"> </w:t>
      </w:r>
      <w:r w:rsidRPr="00723091">
        <w:t>ARRENDAMIENTO DE BIENES MUEBLES</w:t>
      </w:r>
      <w:bookmarkEnd w:id="161"/>
    </w:p>
    <w:p w:rsidR="00984533" w:rsidRPr="00723091" w:rsidRDefault="00984533" w:rsidP="00F0461A">
      <w:pPr>
        <w:jc w:val="left"/>
      </w:pPr>
    </w:p>
    <w:p w:rsidR="00304C48" w:rsidRDefault="00984533" w:rsidP="00304C48">
      <w:pPr>
        <w:pStyle w:val="Heading4"/>
      </w:pPr>
      <w:bookmarkStart w:id="162" w:name="_Toc230049291"/>
      <w:r w:rsidRPr="00723091">
        <w:t>Artículo 108.- Procedimiento.-</w:t>
      </w:r>
      <w:bookmarkEnd w:id="162"/>
      <w:r w:rsidRPr="00723091">
        <w:t> </w:t>
      </w:r>
    </w:p>
    <w:p w:rsidR="00984533" w:rsidRPr="00723091" w:rsidRDefault="00984533" w:rsidP="00F0461A">
      <w:pPr>
        <w:jc w:val="left"/>
      </w:pPr>
      <w:r w:rsidRPr="00723091">
        <w:t>Para el arrendamiento de bienes muebles que requiera la entidad contratante se observarán las normas contenidas en el Código Civil, Ley sobre arrendamiento mercantil y demás pertinentes, observando el procedimiento que para el efecto determine, mediante resolución motivada, la máxima autoridad de la entidad contratante o su delegado, siempre que no exista normativa emitida para el efecto por el INCOP.</w:t>
      </w:r>
    </w:p>
    <w:p w:rsidR="00984533" w:rsidRPr="00723091" w:rsidRDefault="00984533" w:rsidP="00F0461A">
      <w:pPr>
        <w:jc w:val="left"/>
      </w:pPr>
    </w:p>
    <w:p w:rsidR="00984533" w:rsidRPr="00723091" w:rsidRDefault="00984533" w:rsidP="00304C48">
      <w:pPr>
        <w:pStyle w:val="Heading1"/>
      </w:pPr>
      <w:bookmarkStart w:id="163" w:name="_Toc230049292"/>
      <w:r w:rsidRPr="00723091">
        <w:t>TÍTULO IV</w:t>
      </w:r>
      <w:r w:rsidR="00304C48">
        <w:t xml:space="preserve"> </w:t>
      </w:r>
      <w:r w:rsidRPr="00723091">
        <w:t>DE LOS CONTRATOS</w:t>
      </w:r>
      <w:bookmarkEnd w:id="163"/>
    </w:p>
    <w:p w:rsidR="00984533" w:rsidRPr="00723091" w:rsidRDefault="00984533" w:rsidP="00F0461A">
      <w:pPr>
        <w:jc w:val="left"/>
      </w:pPr>
    </w:p>
    <w:p w:rsidR="00984533" w:rsidRPr="00723091" w:rsidRDefault="00984533" w:rsidP="00304C48">
      <w:pPr>
        <w:pStyle w:val="Heading2"/>
      </w:pPr>
      <w:bookmarkStart w:id="164" w:name="_Toc230049293"/>
      <w:r w:rsidRPr="00723091">
        <w:lastRenderedPageBreak/>
        <w:t>CAPITULO I</w:t>
      </w:r>
      <w:r w:rsidR="00304C48">
        <w:t xml:space="preserve"> </w:t>
      </w:r>
      <w:r w:rsidRPr="00723091">
        <w:t>DE LAS CAPACIDADES, INHABILIDADES O NULIDADES</w:t>
      </w:r>
      <w:bookmarkEnd w:id="164"/>
    </w:p>
    <w:p w:rsidR="00984533" w:rsidRPr="00723091" w:rsidRDefault="00984533" w:rsidP="00F0461A">
      <w:pPr>
        <w:jc w:val="left"/>
      </w:pPr>
    </w:p>
    <w:p w:rsidR="00304C48" w:rsidRDefault="00984533" w:rsidP="00304C48">
      <w:pPr>
        <w:pStyle w:val="Heading4"/>
      </w:pPr>
      <w:bookmarkStart w:id="165" w:name="_Toc230049294"/>
      <w:r w:rsidRPr="00723091">
        <w:t>Artículo 109.- Capacidad para contratar.-</w:t>
      </w:r>
      <w:bookmarkEnd w:id="165"/>
      <w:r w:rsidRPr="00723091">
        <w:t xml:space="preserve"> </w:t>
      </w:r>
    </w:p>
    <w:p w:rsidR="00984533" w:rsidRPr="00723091" w:rsidRDefault="00984533" w:rsidP="00F0461A">
      <w:pPr>
        <w:jc w:val="left"/>
      </w:pPr>
      <w:r w:rsidRPr="00723091">
        <w:t>Para los efectos de la Ley, tienen capacidad para contratar los ministros y máximas autoridades administrativas de las entidades contratantes, así como los representantes legales de las entidades de derecho privado sometidas a la Ley. </w:t>
      </w:r>
    </w:p>
    <w:p w:rsidR="00984533" w:rsidRPr="00723091" w:rsidRDefault="00984533" w:rsidP="00F0461A">
      <w:pPr>
        <w:jc w:val="left"/>
      </w:pPr>
    </w:p>
    <w:p w:rsidR="00984533" w:rsidRPr="00723091" w:rsidRDefault="00984533" w:rsidP="00F0461A">
      <w:pPr>
        <w:jc w:val="left"/>
      </w:pPr>
      <w:r w:rsidRPr="00723091">
        <w:t>Para la suscripción de un contrato adjudicado mediante los procedimientos previstos en la Ley, no se requerirá, de ninguna autorización previa de funcionario, organismo o cuerpo colegiado del ministerio o entidad pública.</w:t>
      </w:r>
    </w:p>
    <w:p w:rsidR="00984533" w:rsidRPr="00723091" w:rsidRDefault="00984533" w:rsidP="00F0461A">
      <w:pPr>
        <w:jc w:val="left"/>
      </w:pPr>
    </w:p>
    <w:p w:rsidR="00984533" w:rsidRPr="00723091" w:rsidRDefault="00984533" w:rsidP="00F0461A">
      <w:pPr>
        <w:jc w:val="left"/>
      </w:pPr>
      <w:r w:rsidRPr="00723091">
        <w:t>Los ministros de Estado y los representantes legales de las entidades del sector público podrán delegar la celebración de los contratos a funcionarios o servidores de la entidad o dependencia a su cargo de entidades u organismos a ella adscritos; o, de otras entidades del sector público si los contratos deben celebrarse en un lugar en el que la entidad contratante no tenga oficinas permanentes.</w:t>
      </w:r>
    </w:p>
    <w:p w:rsidR="00984533" w:rsidRPr="00723091" w:rsidRDefault="00984533" w:rsidP="00F0461A">
      <w:pPr>
        <w:jc w:val="left"/>
      </w:pPr>
    </w:p>
    <w:p w:rsidR="001A375C" w:rsidRDefault="00984533" w:rsidP="001A375C">
      <w:pPr>
        <w:pStyle w:val="Heading4"/>
      </w:pPr>
      <w:bookmarkStart w:id="166" w:name="_Toc230049295"/>
      <w:r w:rsidRPr="00723091">
        <w:t>Artículo 110.- Inhabilidades.-</w:t>
      </w:r>
      <w:bookmarkEnd w:id="166"/>
      <w:r w:rsidRPr="00723091">
        <w:t> </w:t>
      </w:r>
    </w:p>
    <w:p w:rsidR="00984533" w:rsidRPr="00723091" w:rsidRDefault="00984533" w:rsidP="00F0461A">
      <w:pPr>
        <w:jc w:val="left"/>
      </w:pPr>
      <w:r w:rsidRPr="00723091">
        <w:t>Conforme el texto del primer inciso del artículo 62 de la Ley, la inhabilidad prevista en el número 2 de dicha norma legal, en tratándose de los cónyuges o parientes dentro del cuarto grado de consanguinidad o segundo grado de afinidad se circunscribe a la entidad contratante en la que intervienen los dignatarios, funcionarios y servidores con los cuales existe el grado de consanguinidad o parentesco.</w:t>
      </w:r>
    </w:p>
    <w:p w:rsidR="00984533" w:rsidRPr="00723091" w:rsidRDefault="00984533" w:rsidP="00F0461A">
      <w:pPr>
        <w:jc w:val="left"/>
      </w:pPr>
    </w:p>
    <w:p w:rsidR="001A375C" w:rsidRDefault="00984533" w:rsidP="001A375C">
      <w:pPr>
        <w:pStyle w:val="Heading4"/>
      </w:pPr>
      <w:bookmarkStart w:id="167" w:name="_Toc230049296"/>
      <w:r w:rsidRPr="00723091">
        <w:t>Artículo 111.- Inhabilidades especiales.</w:t>
      </w:r>
      <w:bookmarkEnd w:id="167"/>
      <w:r w:rsidRPr="00723091">
        <w:t> </w:t>
      </w:r>
    </w:p>
    <w:p w:rsidR="00984533" w:rsidRPr="00723091" w:rsidRDefault="00984533" w:rsidP="00F0461A">
      <w:pPr>
        <w:jc w:val="left"/>
      </w:pPr>
      <w:r w:rsidRPr="00723091">
        <w:t>A más de las inhabilidades previstas en el artículo 63 de la Ley, no podrán celebrar contratos con la entidad contratante:</w:t>
      </w:r>
    </w:p>
    <w:p w:rsidR="00984533" w:rsidRPr="00723091" w:rsidRDefault="00984533" w:rsidP="00F0461A">
      <w:pPr>
        <w:jc w:val="left"/>
      </w:pPr>
    </w:p>
    <w:p w:rsidR="00984533" w:rsidRPr="00723091" w:rsidRDefault="00984533" w:rsidP="00F0461A">
      <w:pPr>
        <w:jc w:val="left"/>
      </w:pPr>
      <w:r w:rsidRPr="00723091">
        <w:t>1. Los cónyuges o parientes dentro del cuarto grado de consanguinidad y segundo de afinidad de los consejeros provinciales, concejales municipales y vocales de las juntas parroquiales en su respectiva jurisdicción.</w:t>
      </w:r>
    </w:p>
    <w:p w:rsidR="00984533" w:rsidRPr="00723091" w:rsidRDefault="00984533" w:rsidP="00F0461A">
      <w:pPr>
        <w:jc w:val="left"/>
      </w:pPr>
    </w:p>
    <w:p w:rsidR="00984533" w:rsidRPr="00723091" w:rsidRDefault="00984533" w:rsidP="00F0461A">
      <w:pPr>
        <w:jc w:val="left"/>
      </w:pPr>
      <w:r w:rsidRPr="00723091">
        <w:t>2. Las personas jurídicas con respecto de forma específica a la entidad contratante, en las que sean socios, accionistas o directivos: los funcionarios, servidores o dignatarios que están inhabilitados de forma general o especial, o sus cónyuges.</w:t>
      </w:r>
    </w:p>
    <w:p w:rsidR="00984533" w:rsidRPr="00723091" w:rsidRDefault="00984533" w:rsidP="00F0461A">
      <w:pPr>
        <w:jc w:val="left"/>
      </w:pPr>
    </w:p>
    <w:p w:rsidR="00984533" w:rsidRPr="00723091" w:rsidRDefault="00984533" w:rsidP="001A375C">
      <w:pPr>
        <w:pStyle w:val="Heading2"/>
      </w:pPr>
      <w:bookmarkStart w:id="168" w:name="_Toc230049297"/>
      <w:r w:rsidRPr="00723091">
        <w:t>CAPITULO II</w:t>
      </w:r>
      <w:r w:rsidR="001A375C">
        <w:t xml:space="preserve"> </w:t>
      </w:r>
      <w:r w:rsidRPr="00723091">
        <w:t>DE LOS REQUISITOS Y FORMA DE LOS CONTRATOS</w:t>
      </w:r>
      <w:bookmarkEnd w:id="168"/>
    </w:p>
    <w:p w:rsidR="00984533" w:rsidRPr="00723091" w:rsidRDefault="00984533" w:rsidP="00F0461A">
      <w:pPr>
        <w:jc w:val="left"/>
      </w:pPr>
    </w:p>
    <w:p w:rsidR="001A375C" w:rsidRDefault="00984533" w:rsidP="001A375C">
      <w:pPr>
        <w:pStyle w:val="Heading4"/>
      </w:pPr>
      <w:bookmarkStart w:id="169" w:name="_Toc230049298"/>
      <w:r w:rsidRPr="00723091">
        <w:t>Artículo 112.- Documentos integrantes del contrato y normativa aplicable.</w:t>
      </w:r>
      <w:bookmarkEnd w:id="169"/>
      <w:r w:rsidRPr="00723091">
        <w:t> </w:t>
      </w:r>
    </w:p>
    <w:p w:rsidR="00984533" w:rsidRPr="00723091" w:rsidRDefault="00984533" w:rsidP="00F0461A">
      <w:pPr>
        <w:jc w:val="left"/>
      </w:pPr>
      <w:r w:rsidRPr="00723091">
        <w:t>El contrato está conformado por el documento que lo contiene, los pliegos y la oferta ganadora. Los documentos derivados del proceso de selección que establezcan obligaciones para las partes y que hayan sido expresamente señalados en el contrato, también forman parte de éste. </w:t>
      </w:r>
    </w:p>
    <w:p w:rsidR="00984533" w:rsidRPr="00723091" w:rsidRDefault="00984533" w:rsidP="00F0461A">
      <w:pPr>
        <w:jc w:val="left"/>
      </w:pPr>
    </w:p>
    <w:p w:rsidR="00984533" w:rsidRPr="00723091" w:rsidRDefault="00984533" w:rsidP="00F0461A">
      <w:pPr>
        <w:jc w:val="left"/>
      </w:pPr>
      <w:r w:rsidRPr="00723091">
        <w:t>El contrato se regula por las normas de la Ley, las disposiciones de este Reglamento General, por la normativa que emita el INCOP; y, supletoriamente, por las disposiciones del Código Civil en lo que sean aplicables.</w:t>
      </w:r>
    </w:p>
    <w:p w:rsidR="00984533" w:rsidRPr="00723091" w:rsidRDefault="00984533" w:rsidP="00F0461A">
      <w:pPr>
        <w:jc w:val="left"/>
      </w:pPr>
    </w:p>
    <w:p w:rsidR="001A375C" w:rsidRDefault="00984533" w:rsidP="001A375C">
      <w:pPr>
        <w:pStyle w:val="Heading4"/>
      </w:pPr>
      <w:bookmarkStart w:id="170" w:name="_Toc230049299"/>
      <w:r w:rsidRPr="00723091">
        <w:t>Artículo 113.- Forma y suscripción del contrato.-</w:t>
      </w:r>
      <w:bookmarkEnd w:id="170"/>
      <w:r w:rsidRPr="00723091">
        <w:t xml:space="preserve"> </w:t>
      </w:r>
    </w:p>
    <w:p w:rsidR="00984533" w:rsidRPr="00723091" w:rsidRDefault="00984533" w:rsidP="00F0461A">
      <w:pPr>
        <w:jc w:val="left"/>
      </w:pPr>
      <w:r w:rsidRPr="00723091">
        <w:t>En todos los casos en que la ley exija la suscripción de contrato, éste se otorgará por escrito; y, en los contratos de tracto sucesivo, en caso de prórroga, para que sea válida, deberá convenirse, también de manera expresa y por escrito. </w:t>
      </w:r>
    </w:p>
    <w:p w:rsidR="00984533" w:rsidRPr="00723091" w:rsidRDefault="00984533" w:rsidP="00F0461A">
      <w:pPr>
        <w:jc w:val="left"/>
      </w:pPr>
    </w:p>
    <w:p w:rsidR="00984533" w:rsidRPr="00723091" w:rsidRDefault="00984533" w:rsidP="00F0461A">
      <w:pPr>
        <w:jc w:val="left"/>
      </w:pPr>
      <w:r w:rsidRPr="00723091">
        <w:t>La entidad contratante verificará la aptitud legal del contratista en el momento de la suscripción del contrato, sin que ello signifique un trámite adicional para el contratista. Luego de la suscripción y cumplidas las formalidades del caso, la Entidad entregará un ejemplar del contrato al contratista.</w:t>
      </w:r>
    </w:p>
    <w:p w:rsidR="00984533" w:rsidRPr="00723091" w:rsidRDefault="00984533" w:rsidP="00F0461A">
      <w:pPr>
        <w:jc w:val="left"/>
      </w:pPr>
    </w:p>
    <w:p w:rsidR="00984533" w:rsidRPr="00723091" w:rsidRDefault="00984533" w:rsidP="00F0461A">
      <w:pPr>
        <w:jc w:val="left"/>
      </w:pPr>
      <w:r w:rsidRPr="00723091">
        <w:t>Adjudicado el contrato, el adjudicatario o su representante debidamente autorizado, deberá suscribir el contrato dentro del término previsto en los pliegos o en la Ley, para lo cual la entidad contratante le notificará señalando la fecha para hacerlo, que no podrá exceder de quince (15) días término siguientes a la fecha de adjudicación, excepción hecha para el caso de que el adjudicatario sea un consorcio o asociación, en cuyo caso tendrá quince días adicionales para la formalización de dicha asociación.</w:t>
      </w:r>
    </w:p>
    <w:p w:rsidR="00984533" w:rsidRPr="00723091" w:rsidRDefault="00984533" w:rsidP="00F0461A">
      <w:pPr>
        <w:jc w:val="left"/>
      </w:pPr>
    </w:p>
    <w:p w:rsidR="00984533" w:rsidRPr="00723091" w:rsidRDefault="00984533" w:rsidP="00F0461A">
      <w:pPr>
        <w:jc w:val="left"/>
      </w:pPr>
      <w:r w:rsidRPr="00723091">
        <w:t>El contratista no estará obligado a presentar documentos que ratifiquen su idoneidad legal si es que la información necesaria para esa certeza consta en registros públicos, será la entidad contratante que verificará esta situación.</w:t>
      </w:r>
    </w:p>
    <w:p w:rsidR="00984533" w:rsidRPr="00723091" w:rsidRDefault="00984533" w:rsidP="00F0461A">
      <w:pPr>
        <w:jc w:val="left"/>
      </w:pPr>
    </w:p>
    <w:p w:rsidR="003402EB" w:rsidRDefault="00984533" w:rsidP="003402EB">
      <w:pPr>
        <w:pStyle w:val="Heading4"/>
      </w:pPr>
      <w:bookmarkStart w:id="171" w:name="_Toc230049300"/>
      <w:r w:rsidRPr="00723091">
        <w:t>Artículo 114.- Adjudicatario fallido.-</w:t>
      </w:r>
      <w:bookmarkEnd w:id="171"/>
      <w:r w:rsidRPr="00723091">
        <w:t xml:space="preserve"> </w:t>
      </w:r>
    </w:p>
    <w:p w:rsidR="00984533" w:rsidRPr="00723091" w:rsidRDefault="00984533" w:rsidP="00F0461A">
      <w:pPr>
        <w:jc w:val="left"/>
      </w:pPr>
      <w:r w:rsidRPr="00723091">
        <w:t>En caso de que el adjudicatario no se presente dentro del término previsto, sin perjuicio de la sanción administrativa aplicable, la entidad contratante lo declarará adjudicatario fallido y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de selección, sin perjuicio de la sanción administrativa aplicable al segundo adjudicatario fallido.</w:t>
      </w:r>
    </w:p>
    <w:p w:rsidR="00984533" w:rsidRPr="00723091" w:rsidRDefault="00984533" w:rsidP="00F0461A">
      <w:pPr>
        <w:jc w:val="left"/>
      </w:pPr>
    </w:p>
    <w:p w:rsidR="00AF56F1" w:rsidRDefault="00984533" w:rsidP="00AF56F1">
      <w:pPr>
        <w:pStyle w:val="Heading4"/>
      </w:pPr>
      <w:bookmarkStart w:id="172" w:name="_Toc230049301"/>
      <w:r w:rsidRPr="00723091">
        <w:t>Artículo 115.- Falta de suscripción por la entidad contratante.-</w:t>
      </w:r>
      <w:bookmarkEnd w:id="172"/>
      <w:r w:rsidRPr="00723091">
        <w:t xml:space="preserve"> </w:t>
      </w:r>
    </w:p>
    <w:p w:rsidR="00984533" w:rsidRPr="00723091" w:rsidRDefault="00984533" w:rsidP="00F0461A">
      <w:pPr>
        <w:jc w:val="left"/>
      </w:pPr>
      <w:r w:rsidRPr="00723091">
        <w:t>En caso de que la Entidad contratante no cumpla con la suscripción del contrato después de vencido el término de 15 días, el oferente la requerirá mediante comunicación escrita para que lo haga en un nuevo término que no deberá exceder de los diez (10) días. Vencido el término sin que la entidad haya suscrito el contrato, el oferente tendrá la opción de solicitar se deje sin efecto la adjudicación realizada a su favor, debiendo la entidad reconocer los costos de preparación de la propuesta y los gastos financieros que acredite el oferente adjudicatario. La entidad podrá repetir contra el o los responsables del retardo por los perjuicios que sufra.</w:t>
      </w:r>
    </w:p>
    <w:p w:rsidR="00984533" w:rsidRPr="00723091" w:rsidRDefault="00984533" w:rsidP="00F0461A">
      <w:pPr>
        <w:jc w:val="left"/>
      </w:pPr>
    </w:p>
    <w:p w:rsidR="00AF56F1" w:rsidRDefault="00984533" w:rsidP="00AF56F1">
      <w:pPr>
        <w:pStyle w:val="Heading4"/>
      </w:pPr>
      <w:bookmarkStart w:id="173" w:name="_Toc230049302"/>
      <w:r w:rsidRPr="00723091">
        <w:t>Artículo 116.- Cómputo del plazo de duración del contrato, prórrogas y multas.-</w:t>
      </w:r>
      <w:bookmarkEnd w:id="173"/>
      <w:r w:rsidRPr="00723091">
        <w:t> </w:t>
      </w:r>
    </w:p>
    <w:p w:rsidR="00984533" w:rsidRPr="00723091" w:rsidRDefault="00984533" w:rsidP="00F0461A">
      <w:pPr>
        <w:jc w:val="left"/>
      </w:pPr>
      <w:r w:rsidRPr="00723091">
        <w:t>En los plazos de vigencia de los contratos se cuentan todos los días, desde el día siguiente de su suscripción o desde el día siguiente de cumplirse las condiciones establecidas en los pliegos, en el presente Reglamento General o en el propio contrato. </w:t>
      </w:r>
    </w:p>
    <w:p w:rsidR="00984533" w:rsidRPr="00723091" w:rsidRDefault="00984533" w:rsidP="00F0461A">
      <w:pPr>
        <w:jc w:val="left"/>
      </w:pPr>
    </w:p>
    <w:p w:rsidR="00984533" w:rsidRPr="00723091" w:rsidRDefault="00984533" w:rsidP="00F0461A">
      <w:pPr>
        <w:jc w:val="left"/>
      </w:pPr>
      <w:r w:rsidRPr="00723091">
        <w:t>Para la determinación de multas que se podrían imponer al contratista se considerará el valor total del contrato incluyendo el reajuste de precios que corresponda y sin considerar los impuestos.</w:t>
      </w:r>
    </w:p>
    <w:p w:rsidR="00984533" w:rsidRPr="00723091" w:rsidRDefault="00984533" w:rsidP="00F0461A">
      <w:pPr>
        <w:jc w:val="left"/>
      </w:pPr>
    </w:p>
    <w:p w:rsidR="00984533" w:rsidRPr="00723091" w:rsidRDefault="00984533" w:rsidP="00AF56F1">
      <w:pPr>
        <w:pStyle w:val="Heading2"/>
      </w:pPr>
      <w:bookmarkStart w:id="174" w:name="_Toc230049303"/>
      <w:r w:rsidRPr="00723091">
        <w:t>CAPITULO III</w:t>
      </w:r>
      <w:r w:rsidR="00AF56F1">
        <w:t xml:space="preserve"> </w:t>
      </w:r>
      <w:r w:rsidRPr="00723091">
        <w:t>DE LAS GARANTÍAS</w:t>
      </w:r>
      <w:bookmarkEnd w:id="174"/>
    </w:p>
    <w:p w:rsidR="00984533" w:rsidRPr="00723091" w:rsidRDefault="00984533" w:rsidP="00F0461A">
      <w:pPr>
        <w:jc w:val="left"/>
      </w:pPr>
    </w:p>
    <w:p w:rsidR="00AF56F1" w:rsidRDefault="00984533" w:rsidP="00AF56F1">
      <w:pPr>
        <w:pStyle w:val="Heading4"/>
      </w:pPr>
      <w:bookmarkStart w:id="175" w:name="_Toc230049304"/>
      <w:r w:rsidRPr="00723091">
        <w:t>Artículo 117.- Combinación de garantías.-</w:t>
      </w:r>
      <w:bookmarkEnd w:id="175"/>
      <w:r w:rsidRPr="00723091">
        <w:t xml:space="preserve"> </w:t>
      </w:r>
    </w:p>
    <w:p w:rsidR="00984533" w:rsidRPr="00723091" w:rsidRDefault="00984533" w:rsidP="00F0461A">
      <w:pPr>
        <w:jc w:val="left"/>
      </w:pPr>
      <w:r w:rsidRPr="00723091">
        <w:t>Las garantías a que se refiere el Artículo 73 de la Ley, podrán constituirse por combinación de ellas. La elección de la forma de garantía queda a opción de la entidad contratante, conforme se lo determine en los pliegos.</w:t>
      </w:r>
    </w:p>
    <w:p w:rsidR="00984533" w:rsidRPr="00723091" w:rsidRDefault="00984533" w:rsidP="00F0461A">
      <w:pPr>
        <w:jc w:val="left"/>
      </w:pPr>
    </w:p>
    <w:p w:rsidR="00984533" w:rsidRPr="00723091" w:rsidRDefault="00984533" w:rsidP="00F0461A">
      <w:pPr>
        <w:jc w:val="left"/>
      </w:pPr>
      <w:r w:rsidRPr="00723091">
        <w:t>Todas las garantías, asegurarán el total cumplimiento de las obligaciones pertinentes, debiendo constituirse en forma independiente para cada contratación.</w:t>
      </w:r>
    </w:p>
    <w:p w:rsidR="00984533" w:rsidRPr="00723091" w:rsidRDefault="00984533" w:rsidP="00F0461A">
      <w:pPr>
        <w:jc w:val="left"/>
      </w:pPr>
    </w:p>
    <w:p w:rsidR="00984533" w:rsidRPr="00723091" w:rsidRDefault="00984533" w:rsidP="00F0461A">
      <w:pPr>
        <w:jc w:val="left"/>
      </w:pPr>
      <w:r w:rsidRPr="00723091">
        <w:t>En todo proceso de contratación, las garantías se emitirán en dólares de los Estados Unidos de América, moneda de curso legal en el país. </w:t>
      </w:r>
    </w:p>
    <w:p w:rsidR="00984533" w:rsidRPr="00723091" w:rsidRDefault="00984533" w:rsidP="00F0461A">
      <w:pPr>
        <w:jc w:val="left"/>
      </w:pPr>
    </w:p>
    <w:p w:rsidR="00AF56F1" w:rsidRDefault="00984533" w:rsidP="00AF56F1">
      <w:pPr>
        <w:pStyle w:val="Heading4"/>
      </w:pPr>
      <w:bookmarkStart w:id="176" w:name="_Toc230049305"/>
      <w:r w:rsidRPr="00723091">
        <w:t>Artículo 118.- Devolución de Garantías.-</w:t>
      </w:r>
      <w:bookmarkEnd w:id="176"/>
      <w:r w:rsidRPr="00723091">
        <w:t xml:space="preserve"> </w:t>
      </w:r>
    </w:p>
    <w:p w:rsidR="00984533" w:rsidRPr="00723091" w:rsidRDefault="00984533" w:rsidP="00F0461A">
      <w:pPr>
        <w:jc w:val="left"/>
      </w:pPr>
      <w:r w:rsidRPr="00723091">
        <w:t>Las garantías serán devueltas cuando se han cumplido todas las obligaciones que avalan.</w:t>
      </w:r>
    </w:p>
    <w:p w:rsidR="00984533" w:rsidRPr="00723091" w:rsidRDefault="00984533" w:rsidP="00F0461A">
      <w:pPr>
        <w:jc w:val="left"/>
      </w:pPr>
    </w:p>
    <w:p w:rsidR="00984533" w:rsidRPr="00723091" w:rsidRDefault="00984533" w:rsidP="00F0461A">
      <w:pPr>
        <w:jc w:val="left"/>
      </w:pPr>
      <w:r w:rsidRPr="00723091">
        <w:lastRenderedPageBreak/>
        <w:t>La garantía de fiel cumplimiento del contrato se devolverá cuando se haya suscrito el acta de entrega recepción definitiva o única.</w:t>
      </w:r>
    </w:p>
    <w:p w:rsidR="00984533" w:rsidRPr="00723091" w:rsidRDefault="00984533" w:rsidP="00F0461A">
      <w:pPr>
        <w:jc w:val="left"/>
      </w:pPr>
    </w:p>
    <w:p w:rsidR="00984533" w:rsidRPr="00723091" w:rsidRDefault="00984533" w:rsidP="00F0461A">
      <w:pPr>
        <w:jc w:val="left"/>
      </w:pPr>
      <w:r w:rsidRPr="00723091">
        <w:t>La garantía de buen uso del anticipo se devolverá cuando éste haya sido devengado en su totalidad.</w:t>
      </w:r>
    </w:p>
    <w:p w:rsidR="00984533" w:rsidRPr="00723091" w:rsidRDefault="00984533" w:rsidP="00F0461A">
      <w:pPr>
        <w:jc w:val="left"/>
      </w:pPr>
    </w:p>
    <w:p w:rsidR="00984533" w:rsidRPr="00723091" w:rsidRDefault="00984533" w:rsidP="00F0461A">
      <w:pPr>
        <w:jc w:val="left"/>
      </w:pPr>
      <w:r w:rsidRPr="00723091">
        <w:t>La garantía técnica observará las condiciones en las que se emite. </w:t>
      </w:r>
    </w:p>
    <w:p w:rsidR="00984533" w:rsidRPr="00723091" w:rsidRDefault="00984533" w:rsidP="00F0461A">
      <w:pPr>
        <w:jc w:val="left"/>
      </w:pPr>
    </w:p>
    <w:p w:rsidR="00AF56F1" w:rsidRDefault="00984533" w:rsidP="00AF56F1">
      <w:pPr>
        <w:pStyle w:val="Heading4"/>
      </w:pPr>
      <w:bookmarkStart w:id="177" w:name="_Toc230049306"/>
      <w:r w:rsidRPr="00723091">
        <w:t>Artículo 119.- Garantía adicional.-</w:t>
      </w:r>
      <w:bookmarkEnd w:id="177"/>
      <w:r w:rsidRPr="00723091">
        <w:t> </w:t>
      </w:r>
    </w:p>
    <w:p w:rsidR="00984533" w:rsidRPr="00723091" w:rsidRDefault="00984533" w:rsidP="00F0461A">
      <w:pPr>
        <w:jc w:val="left"/>
      </w:pPr>
      <w:r w:rsidRPr="00723091">
        <w:t>Si en un contrato que por disposición del artículo 74 inciso quinto de la Ley no se contempló inicialmente la entrega de la garantía de fiel cumplimiento, pero cuyo valor se incrementare por la celebración de contratos complementarios, órdenes de trabajo o similares, deberá previo a la celebración del contrato complementario o de la orden de trabajo, obtener la garantía de fiel cumplimiento del contrato, considerando el monto total del contrato desde su celebración.</w:t>
      </w:r>
    </w:p>
    <w:p w:rsidR="00984533" w:rsidRPr="00723091" w:rsidRDefault="00984533" w:rsidP="00F0461A">
      <w:pPr>
        <w:jc w:val="left"/>
      </w:pPr>
    </w:p>
    <w:p w:rsidR="00984533" w:rsidRPr="00723091" w:rsidRDefault="00984533" w:rsidP="00AF56F1">
      <w:pPr>
        <w:pStyle w:val="Heading2"/>
      </w:pPr>
      <w:bookmarkStart w:id="178" w:name="_Toc230049307"/>
      <w:r w:rsidRPr="00723091">
        <w:t>CAPITULO IV</w:t>
      </w:r>
      <w:r w:rsidR="00AF56F1">
        <w:t xml:space="preserve"> </w:t>
      </w:r>
      <w:r w:rsidRPr="00723091">
        <w:t>DE LA SUBCONTRATACIÓN</w:t>
      </w:r>
      <w:bookmarkEnd w:id="178"/>
    </w:p>
    <w:p w:rsidR="00984533" w:rsidRPr="00723091" w:rsidRDefault="00984533" w:rsidP="00F0461A">
      <w:pPr>
        <w:jc w:val="left"/>
      </w:pPr>
    </w:p>
    <w:p w:rsidR="00984533" w:rsidRPr="00723091" w:rsidRDefault="00984533" w:rsidP="00F0461A">
      <w:pPr>
        <w:jc w:val="left"/>
      </w:pPr>
      <w:r w:rsidRPr="00723091">
        <w:t>Artículo 120.- Subcontratación.- Conforme al Artículo 79 de la Ley, el contratista podrá subcontratar con terceros, registrados y habilitados en el RUP, parte de sus prestaciones, siempre y cuando la entidad contratante apruebe por escrito previamente la subcontratación. La aprobación será efectuada por la máxima autoridad, su delegado o por el funcionario que cuente con facultades suficientes para ello. En el caso de contratistas extranjeros, éstos se comprometerán a brindar capacitación y transferencia de tecnología a los subcontratistas nacionales.</w:t>
      </w:r>
    </w:p>
    <w:p w:rsidR="00984533" w:rsidRPr="00723091" w:rsidRDefault="00984533" w:rsidP="00F0461A">
      <w:pPr>
        <w:jc w:val="left"/>
      </w:pPr>
    </w:p>
    <w:p w:rsidR="00984533" w:rsidRPr="00723091" w:rsidRDefault="00984533" w:rsidP="00F0461A">
      <w:pPr>
        <w:jc w:val="left"/>
      </w:pPr>
      <w:r w:rsidRPr="00723091">
        <w:t>Las subcontrataciones se efectuarán de preferencia con las pequeñas y micro empresas.</w:t>
      </w:r>
    </w:p>
    <w:p w:rsidR="00984533" w:rsidRPr="00723091" w:rsidRDefault="00984533" w:rsidP="00F0461A">
      <w:pPr>
        <w:jc w:val="left"/>
      </w:pPr>
    </w:p>
    <w:p w:rsidR="00984533" w:rsidRPr="00723091" w:rsidRDefault="00984533" w:rsidP="00AF56F1">
      <w:pPr>
        <w:pStyle w:val="Heading2"/>
      </w:pPr>
      <w:bookmarkStart w:id="179" w:name="_Toc230049308"/>
      <w:r w:rsidRPr="00723091">
        <w:t>CAPITULO V</w:t>
      </w:r>
      <w:r w:rsidR="00AF56F1">
        <w:t xml:space="preserve"> </w:t>
      </w:r>
      <w:r w:rsidRPr="00723091">
        <w:t>DE LA ADMINISTRACIÓN DEL CONTRATO</w:t>
      </w:r>
      <w:bookmarkEnd w:id="179"/>
    </w:p>
    <w:p w:rsidR="00984533" w:rsidRPr="00723091" w:rsidRDefault="00984533" w:rsidP="00F0461A">
      <w:pPr>
        <w:jc w:val="left"/>
      </w:pPr>
    </w:p>
    <w:p w:rsidR="00AF56F1" w:rsidRDefault="00984533" w:rsidP="00AF56F1">
      <w:pPr>
        <w:pStyle w:val="Heading4"/>
      </w:pPr>
      <w:bookmarkStart w:id="180" w:name="_Toc230049309"/>
      <w:r w:rsidRPr="00723091">
        <w:t>Artículo 121.- Administrador del contrato.-</w:t>
      </w:r>
      <w:bookmarkEnd w:id="180"/>
      <w:r w:rsidRPr="00723091">
        <w:t xml:space="preserve"> </w:t>
      </w:r>
    </w:p>
    <w:p w:rsidR="00984533" w:rsidRPr="00723091" w:rsidRDefault="00984533" w:rsidP="00F0461A">
      <w:pPr>
        <w:jc w:val="left"/>
      </w:pPr>
      <w:r w:rsidRPr="00723091">
        <w:t>En todo contrato, la entidad contratante designará de manera expresa un administrador del mismo, quien velará por el cabal y oportuno cumplimiento de todas y cada una de las obligaciones derivadas del contrato. Adoptará las acciones que sean necesarias para evitar retrasos injustificados e impondrá las multas y sanciones a que hubiere lugar. </w:t>
      </w:r>
    </w:p>
    <w:p w:rsidR="00984533" w:rsidRPr="00723091" w:rsidRDefault="00984533" w:rsidP="00F0461A">
      <w:pPr>
        <w:jc w:val="left"/>
      </w:pPr>
    </w:p>
    <w:p w:rsidR="00984533" w:rsidRPr="00723091" w:rsidRDefault="00984533" w:rsidP="00F0461A">
      <w:pPr>
        <w:jc w:val="left"/>
      </w:pPr>
      <w:r w:rsidRPr="00723091">
        <w:t>Si el contrato es de ejecución de obras, prevé y requiere de los servicios de fiscalización, el administrador del contrato velará porque ésta actúe de acuerdo a las especificaciones constantes en los pliegos o en el propio contrato. </w:t>
      </w:r>
    </w:p>
    <w:p w:rsidR="00984533" w:rsidRPr="00723091" w:rsidRDefault="00984533" w:rsidP="00F0461A">
      <w:pPr>
        <w:jc w:val="left"/>
      </w:pPr>
    </w:p>
    <w:p w:rsidR="00984533" w:rsidRPr="00723091" w:rsidRDefault="00984533" w:rsidP="002E6588">
      <w:pPr>
        <w:pStyle w:val="Heading2"/>
      </w:pPr>
      <w:bookmarkStart w:id="181" w:name="_Toc230049310"/>
      <w:r w:rsidRPr="00723091">
        <w:t>CAPITULO VI</w:t>
      </w:r>
      <w:r w:rsidR="002E6588">
        <w:t xml:space="preserve"> </w:t>
      </w:r>
      <w:r w:rsidRPr="00723091">
        <w:t>DE LAS RECEPCIONES Y LA LIQUIDACIÓN</w:t>
      </w:r>
      <w:bookmarkEnd w:id="181"/>
    </w:p>
    <w:p w:rsidR="00984533" w:rsidRPr="00723091" w:rsidRDefault="00984533" w:rsidP="00F0461A">
      <w:pPr>
        <w:jc w:val="left"/>
      </w:pPr>
    </w:p>
    <w:p w:rsidR="002E6588" w:rsidRDefault="00984533" w:rsidP="002E6588">
      <w:pPr>
        <w:pStyle w:val="Heading4"/>
      </w:pPr>
      <w:bookmarkStart w:id="182" w:name="_Toc230049311"/>
      <w:r w:rsidRPr="00723091">
        <w:t>Artículo 122.- Negativa a recibir.-</w:t>
      </w:r>
      <w:bookmarkEnd w:id="182"/>
      <w:r w:rsidRPr="00723091">
        <w:t> </w:t>
      </w:r>
    </w:p>
    <w:p w:rsidR="00984533" w:rsidRPr="00723091" w:rsidRDefault="00984533" w:rsidP="00F0461A">
      <w:pPr>
        <w:jc w:val="left"/>
      </w:pPr>
      <w:r w:rsidRPr="00723091">
        <w:t>La entidad contratante podrá, dentro del término de 10 días contados a partir de la solicitud de recepción del contratista, negarse a recibir la obra, bien o servicio, por razones justificadas, relacionadas con el cumplimiento de las obligaciones contractuales asumidas por el contratista. La negativa se notificará por escrito al contratista y se dejará constancia de que la misma fue practicada. </w:t>
      </w:r>
    </w:p>
    <w:p w:rsidR="00984533" w:rsidRPr="00723091" w:rsidRDefault="00984533" w:rsidP="00F0461A">
      <w:pPr>
        <w:jc w:val="left"/>
      </w:pPr>
    </w:p>
    <w:p w:rsidR="00984533" w:rsidRPr="00723091" w:rsidRDefault="00984533" w:rsidP="00F0461A">
      <w:pPr>
        <w:jc w:val="left"/>
      </w:pPr>
      <w:r w:rsidRPr="00723091">
        <w:t>Vencido el término previsto en el inciso primero de este artículo sin que la entidad contratante objetare la solicitud de recepción ni formulare observaciones al cumplimiento del contrato, operará, sin más trámite, la recepción de pleno derecho, para lo cual el contratista notificará por intermedio de un Juez de lo Civil o un Notario Público. </w:t>
      </w:r>
    </w:p>
    <w:p w:rsidR="00984533" w:rsidRPr="00723091" w:rsidRDefault="00984533" w:rsidP="00F0461A">
      <w:pPr>
        <w:jc w:val="left"/>
      </w:pPr>
    </w:p>
    <w:p w:rsidR="002E6588" w:rsidRDefault="00984533" w:rsidP="002E6588">
      <w:pPr>
        <w:pStyle w:val="Heading4"/>
      </w:pPr>
      <w:bookmarkStart w:id="183" w:name="_Toc230049312"/>
      <w:r w:rsidRPr="00723091">
        <w:t>Artículo 123.- Recepción definitiva.-</w:t>
      </w:r>
      <w:bookmarkEnd w:id="183"/>
      <w:r w:rsidRPr="00723091">
        <w:t xml:space="preserve"> </w:t>
      </w:r>
    </w:p>
    <w:p w:rsidR="00984533" w:rsidRPr="00723091" w:rsidRDefault="00984533" w:rsidP="00F0461A">
      <w:pPr>
        <w:jc w:val="left"/>
      </w:pPr>
      <w:r w:rsidRPr="00723091">
        <w:t xml:space="preserve">En los contratos de obra, la recepción definitiva procederá una vez transcurrido el término previsto en el contrato, que no podrá ser menor a seis meses, a contarse desde la suscripción </w:t>
      </w:r>
      <w:r w:rsidRPr="00723091">
        <w:lastRenderedPageBreak/>
        <w:t>del acta de recepción provisional total o de la última recepción provisional parcial, si se hubiere previsto realizar varias de éstas. </w:t>
      </w:r>
    </w:p>
    <w:p w:rsidR="00984533" w:rsidRPr="00723091" w:rsidRDefault="00984533" w:rsidP="00F0461A">
      <w:pPr>
        <w:jc w:val="left"/>
      </w:pPr>
    </w:p>
    <w:p w:rsidR="00984533" w:rsidRPr="00723091" w:rsidRDefault="00984533" w:rsidP="00F0461A">
      <w:pPr>
        <w:jc w:val="left"/>
      </w:pPr>
      <w:r w:rsidRPr="00723091">
        <w:t>En el caso de consultoría, una vez que se hayan terminado todos los trabajos previstos en el contrato, el consultor entregará a la entidad contratante el informe final provisional; cuya fecha de entrega servirá para el cómputo y control del plazo contractual. Salvo que en el contrato se señale un tiempo menor, la entidad contratante dispondrá de 15 días término para la emisión de observaciones y el consultor de 15 días término, adicionales para absolver dichas observaciones y presentar el informe final definitivo. Dependiendo de la magnitud del contrato, estos términos podrán ser mayores, pero deben constar obligatoriamente en el texto del contrato. </w:t>
      </w:r>
    </w:p>
    <w:p w:rsidR="00984533" w:rsidRPr="00723091" w:rsidRDefault="00984533" w:rsidP="00F0461A">
      <w:pPr>
        <w:jc w:val="left"/>
      </w:pPr>
    </w:p>
    <w:p w:rsidR="00984533" w:rsidRPr="00723091" w:rsidRDefault="00984533" w:rsidP="00F0461A">
      <w:pPr>
        <w:jc w:val="left"/>
      </w:pPr>
      <w:r w:rsidRPr="00723091">
        <w:t>El acta de recepción definitiva será suscrita por las partes, en el plazo previsto en el contrato, siempre que no existan observaciones pendientes en relación con los trabajos de consultoría y el informe final definitivo del estudio o proyecto.</w:t>
      </w:r>
    </w:p>
    <w:p w:rsidR="00984533" w:rsidRPr="00723091" w:rsidRDefault="00984533" w:rsidP="00F0461A">
      <w:pPr>
        <w:jc w:val="left"/>
      </w:pPr>
    </w:p>
    <w:p w:rsidR="002E6588" w:rsidRDefault="00984533" w:rsidP="002E6588">
      <w:pPr>
        <w:pStyle w:val="Heading4"/>
      </w:pPr>
      <w:bookmarkStart w:id="184" w:name="_Toc230049313"/>
      <w:r w:rsidRPr="00723091">
        <w:t>Artículo 124.- Contenido de las actas.-</w:t>
      </w:r>
      <w:bookmarkEnd w:id="184"/>
      <w:r w:rsidRPr="00723091">
        <w:t xml:space="preserve"> </w:t>
      </w:r>
    </w:p>
    <w:p w:rsidR="00984533" w:rsidRPr="00723091" w:rsidRDefault="00984533" w:rsidP="00F0461A">
      <w:pPr>
        <w:jc w:val="left"/>
      </w:pPr>
      <w:r w:rsidRPr="00723091">
        <w:t>Las actas de recepción provisional, parcial, total y definitivas serán suscritas por el contratista y los integrantes de la Comisión designada por la máxima autoridad de la entidad contratante o su delegado conformada por el administrador del contrato y un técnico que no haya intervenido en el proceso de ejecución del contrato. </w:t>
      </w:r>
    </w:p>
    <w:p w:rsidR="00984533" w:rsidRPr="00723091" w:rsidRDefault="00984533" w:rsidP="00F0461A">
      <w:pPr>
        <w:jc w:val="left"/>
      </w:pPr>
    </w:p>
    <w:p w:rsidR="00984533" w:rsidRPr="00723091" w:rsidRDefault="00984533" w:rsidP="00F0461A">
      <w:pPr>
        <w:jc w:val="left"/>
      </w:pPr>
      <w:r w:rsidRPr="00723091">
        <w:t>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 </w:t>
      </w:r>
    </w:p>
    <w:p w:rsidR="00984533" w:rsidRPr="00723091" w:rsidRDefault="00984533" w:rsidP="00F0461A">
      <w:pPr>
        <w:jc w:val="left"/>
      </w:pPr>
    </w:p>
    <w:p w:rsidR="00984533" w:rsidRPr="00723091" w:rsidRDefault="00984533" w:rsidP="00F0461A">
      <w:pPr>
        <w:jc w:val="left"/>
      </w:pPr>
      <w:r w:rsidRPr="00723091">
        <w:t>En las recepciones provisionales parciales, se hará constar como antecedente los datos relacionados con la recepción precedente. La última recepción provisional incluirá la información sumaria de todas las anteriores.</w:t>
      </w:r>
    </w:p>
    <w:p w:rsidR="00984533" w:rsidRPr="00723091" w:rsidRDefault="00984533" w:rsidP="00F0461A">
      <w:pPr>
        <w:jc w:val="left"/>
      </w:pPr>
    </w:p>
    <w:p w:rsidR="002E6588" w:rsidRDefault="00984533" w:rsidP="002E6588">
      <w:pPr>
        <w:pStyle w:val="Heading4"/>
      </w:pPr>
      <w:bookmarkStart w:id="185" w:name="_Toc230049314"/>
      <w:r w:rsidRPr="00723091">
        <w:t>Artículo 125.- Liquidación del contrato.-</w:t>
      </w:r>
      <w:bookmarkEnd w:id="185"/>
      <w:r w:rsidRPr="00723091">
        <w:t> </w:t>
      </w:r>
    </w:p>
    <w:p w:rsidR="00984533" w:rsidRPr="00723091" w:rsidRDefault="00984533" w:rsidP="00F0461A">
      <w:pPr>
        <w:jc w:val="left"/>
      </w:pPr>
      <w:r w:rsidRPr="00723091">
        <w:t>En la liquidación económico contable del contrato se dejará constancia de lo ejecutado, se determinarán los valores recibidos por el contratista, los pendientes de pago o los que deban deducírsele o deba devolver por cualquier concepto, aplicando los reajustes correspondientes. Podrá también procederse a las compensaciones a que hubiere lugar. La liquidación final será parte del acta de recepción definitiva. </w:t>
      </w:r>
    </w:p>
    <w:p w:rsidR="00984533" w:rsidRPr="00723091" w:rsidRDefault="00984533" w:rsidP="00F0461A">
      <w:pPr>
        <w:jc w:val="left"/>
      </w:pPr>
    </w:p>
    <w:p w:rsidR="00984533" w:rsidRPr="00723091" w:rsidRDefault="00984533" w:rsidP="00F0461A">
      <w:pPr>
        <w:jc w:val="left"/>
      </w:pPr>
      <w:r w:rsidRPr="00723091">
        <w:t>Los valores liquidados deberán pagarse dentro de los diez días siguientes a la liquidación; vencido el término causarán intereses legales y los daños y perjuicios que justificare la parte afectada. </w:t>
      </w:r>
    </w:p>
    <w:p w:rsidR="00984533" w:rsidRPr="00723091" w:rsidRDefault="00984533" w:rsidP="00F0461A">
      <w:pPr>
        <w:jc w:val="left"/>
      </w:pPr>
    </w:p>
    <w:p w:rsidR="00984533" w:rsidRPr="00723091" w:rsidRDefault="00984533" w:rsidP="002E6588">
      <w:pPr>
        <w:pStyle w:val="Heading2"/>
      </w:pPr>
      <w:bookmarkStart w:id="186" w:name="_Toc230049315"/>
      <w:r w:rsidRPr="00723091">
        <w:t>CAPITULO VII</w:t>
      </w:r>
      <w:r w:rsidR="002E6588">
        <w:t xml:space="preserve"> </w:t>
      </w:r>
      <w:r w:rsidRPr="00723091">
        <w:t>REAJUSTE DE PRECIOS</w:t>
      </w:r>
      <w:bookmarkEnd w:id="186"/>
    </w:p>
    <w:p w:rsidR="00984533" w:rsidRPr="00723091" w:rsidRDefault="00984533" w:rsidP="00F0461A">
      <w:pPr>
        <w:jc w:val="left"/>
      </w:pPr>
    </w:p>
    <w:p w:rsidR="002E6588" w:rsidRDefault="00984533" w:rsidP="002E6588">
      <w:pPr>
        <w:pStyle w:val="Heading4"/>
      </w:pPr>
      <w:bookmarkStart w:id="187" w:name="_Toc230049316"/>
      <w:r w:rsidRPr="00723091">
        <w:t>Artículo 126.- Sistema de reajuste.-</w:t>
      </w:r>
      <w:bookmarkEnd w:id="187"/>
      <w:r w:rsidRPr="00723091">
        <w:t> </w:t>
      </w:r>
    </w:p>
    <w:p w:rsidR="00984533" w:rsidRPr="00723091" w:rsidRDefault="00984533" w:rsidP="00F0461A">
      <w:pPr>
        <w:jc w:val="left"/>
      </w:pPr>
      <w:r w:rsidRPr="00723091">
        <w:t>Los contratos de ejecución de obras, adquisición de bienes o de prestación de servicios a que se refiere la Ley, cuya forma de pago corresponda al sistema de precios unitarios, se sujetarán al sistema de reajuste de precios previsto en este capítulo. En consecuencia, aquellos contratos, cuya forma de pago no corresponda al sistema de precios unitarios no se sujetará al sistema de reajuste previsto en este capítulo.</w:t>
      </w:r>
    </w:p>
    <w:p w:rsidR="00984533" w:rsidRPr="00723091" w:rsidRDefault="00984533" w:rsidP="00F0461A">
      <w:pPr>
        <w:jc w:val="left"/>
      </w:pPr>
    </w:p>
    <w:p w:rsidR="00984533" w:rsidRPr="00723091" w:rsidRDefault="00984533" w:rsidP="002E6588">
      <w:pPr>
        <w:pStyle w:val="Heading3"/>
      </w:pPr>
      <w:bookmarkStart w:id="188" w:name="_Toc230049317"/>
      <w:r w:rsidRPr="00723091">
        <w:t>SECCION I</w:t>
      </w:r>
      <w:r w:rsidR="002E6588">
        <w:t xml:space="preserve"> </w:t>
      </w:r>
      <w:r w:rsidRPr="00723091">
        <w:t>REAJUSTE DE PRECIOS EN OBRAS</w:t>
      </w:r>
      <w:bookmarkEnd w:id="188"/>
    </w:p>
    <w:p w:rsidR="00984533" w:rsidRPr="00723091" w:rsidRDefault="00984533" w:rsidP="00F0461A">
      <w:pPr>
        <w:jc w:val="left"/>
      </w:pPr>
    </w:p>
    <w:p w:rsidR="002E6588" w:rsidRDefault="00984533" w:rsidP="00EC7267">
      <w:pPr>
        <w:pStyle w:val="Heading4"/>
      </w:pPr>
      <w:bookmarkStart w:id="189" w:name="_Toc230049318"/>
      <w:r w:rsidRPr="00723091">
        <w:t>Artículo 127.- Reajuste en el caso de ejecución de obras.-</w:t>
      </w:r>
      <w:bookmarkEnd w:id="189"/>
      <w:r w:rsidRPr="00723091">
        <w:t> </w:t>
      </w:r>
    </w:p>
    <w:p w:rsidR="00984533" w:rsidRPr="00723091" w:rsidRDefault="00984533" w:rsidP="00F0461A">
      <w:pPr>
        <w:jc w:val="left"/>
      </w:pPr>
      <w:r w:rsidRPr="00723091">
        <w:t xml:space="preserve">En el caso de producirse variaciones en los costos de los componentes de los precios unitarios estipulados en los contratos de ejecución de obras que celebren las entidades contratantes, los costos se reajustarán, para efectos de pago del anticipo y de las planillas de </w:t>
      </w:r>
      <w:r w:rsidRPr="00723091">
        <w:lastRenderedPageBreak/>
        <w:t>ejecución de obra, desde la fecha de variación, mediante la aplicación de fórmulas matemáticas que constarán obligatoriamente en el contrato, en base a la siguiente fórmula general:</w:t>
      </w:r>
    </w:p>
    <w:p w:rsidR="00984533" w:rsidRPr="00723091" w:rsidRDefault="00984533" w:rsidP="00F0461A">
      <w:pPr>
        <w:jc w:val="left"/>
      </w:pPr>
    </w:p>
    <w:p w:rsidR="00984533" w:rsidRPr="00723091" w:rsidRDefault="00984533" w:rsidP="00F0461A">
      <w:pPr>
        <w:jc w:val="left"/>
      </w:pPr>
      <w:r w:rsidRPr="00723091">
        <w:t>Pr = Po(p1B1/Bo+p2C1/Co+p3D1/Do+p4E1/Eo... pnz1/Zo + pxX1/Xo).</w:t>
      </w:r>
    </w:p>
    <w:p w:rsidR="00984533" w:rsidRPr="00723091" w:rsidRDefault="00984533" w:rsidP="00F0461A">
      <w:pPr>
        <w:jc w:val="left"/>
      </w:pPr>
    </w:p>
    <w:p w:rsidR="00984533" w:rsidRPr="00723091" w:rsidRDefault="00984533" w:rsidP="00F0461A">
      <w:pPr>
        <w:jc w:val="left"/>
      </w:pPr>
      <w:r w:rsidRPr="00723091">
        <w:t>Los símbolos anteriores tienen el siguiente significado:</w:t>
      </w:r>
    </w:p>
    <w:p w:rsidR="00984533" w:rsidRPr="00723091" w:rsidRDefault="00984533" w:rsidP="00F0461A">
      <w:pPr>
        <w:jc w:val="left"/>
      </w:pPr>
    </w:p>
    <w:p w:rsidR="00984533" w:rsidRPr="00723091" w:rsidRDefault="00984533" w:rsidP="00F0461A">
      <w:pPr>
        <w:jc w:val="left"/>
      </w:pPr>
      <w:r w:rsidRPr="00723091">
        <w:t>Pr = Valor reajustado del anticipo o de la planilla.</w:t>
      </w:r>
    </w:p>
    <w:p w:rsidR="00984533" w:rsidRPr="00723091" w:rsidRDefault="00984533" w:rsidP="00F0461A">
      <w:pPr>
        <w:jc w:val="left"/>
      </w:pPr>
    </w:p>
    <w:p w:rsidR="00984533" w:rsidRPr="00723091" w:rsidRDefault="00984533" w:rsidP="00F0461A">
      <w:pPr>
        <w:jc w:val="left"/>
      </w:pPr>
      <w:r w:rsidRPr="00723091">
        <w:t>Po = Valor del anticipo o de la planilla calculada con las cantidades de obra ejecutada a los precios unitarios contractuales descontada la parte proporcional del anticipo, de haberlo pagado.</w:t>
      </w:r>
    </w:p>
    <w:p w:rsidR="00984533" w:rsidRPr="00723091" w:rsidRDefault="00984533" w:rsidP="00F0461A">
      <w:pPr>
        <w:jc w:val="left"/>
      </w:pPr>
    </w:p>
    <w:p w:rsidR="00984533" w:rsidRPr="00723091" w:rsidRDefault="00984533" w:rsidP="00F0461A">
      <w:pPr>
        <w:jc w:val="left"/>
      </w:pPr>
      <w:r w:rsidRPr="00723091">
        <w:t>p1 = Coeficiente del componente mano de obra.</w:t>
      </w:r>
    </w:p>
    <w:p w:rsidR="00984533" w:rsidRPr="00723091" w:rsidRDefault="00984533" w:rsidP="00F0461A">
      <w:pPr>
        <w:jc w:val="left"/>
      </w:pPr>
    </w:p>
    <w:p w:rsidR="00984533" w:rsidRPr="00723091" w:rsidRDefault="00984533" w:rsidP="00F0461A">
      <w:pPr>
        <w:jc w:val="left"/>
      </w:pPr>
      <w:r w:rsidRPr="00723091">
        <w:t>p2, p3, p4... pn = Coeficiente de los demás componentes principales.</w:t>
      </w:r>
    </w:p>
    <w:p w:rsidR="00984533" w:rsidRPr="00723091" w:rsidRDefault="00984533" w:rsidP="00F0461A">
      <w:pPr>
        <w:jc w:val="left"/>
      </w:pPr>
    </w:p>
    <w:p w:rsidR="00984533" w:rsidRPr="00723091" w:rsidRDefault="00984533" w:rsidP="00F0461A">
      <w:pPr>
        <w:jc w:val="left"/>
      </w:pPr>
      <w:r w:rsidRPr="00723091">
        <w:t>px = Coeficiente de los otros componentes, considerados como "no principales", cuyo valor no excederá de 0,200.</w:t>
      </w:r>
    </w:p>
    <w:p w:rsidR="00984533" w:rsidRPr="00723091" w:rsidRDefault="00984533" w:rsidP="00F0461A">
      <w:pPr>
        <w:jc w:val="left"/>
      </w:pPr>
    </w:p>
    <w:p w:rsidR="00984533" w:rsidRPr="00723091" w:rsidRDefault="00984533" w:rsidP="00F0461A">
      <w:pPr>
        <w:jc w:val="left"/>
      </w:pPr>
      <w:r w:rsidRPr="00723091">
        <w:t>Los coeficientes de la fórmula se expresarán y aplicarán al milésimo y la suma de aquellos debe ser igual a la unidad.</w:t>
      </w:r>
    </w:p>
    <w:p w:rsidR="00984533" w:rsidRPr="00723091" w:rsidRDefault="00984533" w:rsidP="00F0461A">
      <w:pPr>
        <w:jc w:val="left"/>
      </w:pPr>
    </w:p>
    <w:p w:rsidR="00984533" w:rsidRPr="00723091" w:rsidRDefault="00984533" w:rsidP="00F0461A">
      <w:pPr>
        <w:jc w:val="left"/>
      </w:pPr>
      <w:r w:rsidRPr="00723091">
        <w:t>Bo = Sueldos y salarios mínimos de una cuadrilla tipo, fijados por ley o acuerdo ministerial para las correspondientes ramas de actividad, más remuneraciones adicionales y obligaciones patronales de aplicación general que deban pagarse a todos los trabajadores en el país, exceptuando el porcentaje de la participación de los trabajadores en las utilidades de empresa, los viáticos, subsidios y beneficios de orden social; esta cuadrilla tipo estará conformada en base a los análisis de precios unitarios de la oferta adjudicada, vigentes treinta días antes de la fecha de cierre para la presentación de las ofertas que constará en el contrato.</w:t>
      </w:r>
    </w:p>
    <w:p w:rsidR="00984533" w:rsidRPr="00723091" w:rsidRDefault="00984533" w:rsidP="00F0461A">
      <w:pPr>
        <w:jc w:val="left"/>
      </w:pPr>
    </w:p>
    <w:p w:rsidR="00984533" w:rsidRPr="00723091" w:rsidRDefault="00984533" w:rsidP="00F0461A">
      <w:pPr>
        <w:jc w:val="left"/>
      </w:pPr>
      <w:r w:rsidRPr="00723091">
        <w:t>B1 = Sueldos y salarios mínimos de una cuadrilla tipo, expedidos por la ley o acuerdo ministerial para las correspondientes ramas de actividad, más remuneraciones adicionales y obligaciones patronales de aplicación general que deban pagarse a todos los trabajadores en el país, exceptuando el porcentaje de participación de los trabajadores en las utilidades de la empresa, los viáticos, subsidios y beneficios de orden social; esta cuadrilla tipo estará conformada sobre la base de los análisis de precios unitarios de la oferta adjudicada, vigente a la fecha de pago del anticipo o de las planillas de ejecución de obra.</w:t>
      </w:r>
    </w:p>
    <w:p w:rsidR="00984533" w:rsidRPr="00723091" w:rsidRDefault="00984533" w:rsidP="00F0461A">
      <w:pPr>
        <w:jc w:val="left"/>
      </w:pPr>
    </w:p>
    <w:p w:rsidR="00984533" w:rsidRPr="00723091" w:rsidRDefault="00984533" w:rsidP="00F0461A">
      <w:pPr>
        <w:jc w:val="left"/>
      </w:pPr>
      <w:r w:rsidRPr="00723091">
        <w:t>Co, Do, Eo,...Zo = Los precios o índices de precios de los componentes principales vigentes treinta días antes de la fecha de cierre para la presentación de las ofertas, fecha que constará en el contrato.</w:t>
      </w:r>
    </w:p>
    <w:p w:rsidR="00984533" w:rsidRPr="00723091" w:rsidRDefault="00984533" w:rsidP="00F0461A">
      <w:pPr>
        <w:jc w:val="left"/>
      </w:pPr>
    </w:p>
    <w:p w:rsidR="00984533" w:rsidRPr="00723091" w:rsidRDefault="00984533" w:rsidP="00F0461A">
      <w:pPr>
        <w:jc w:val="left"/>
      </w:pPr>
      <w:r w:rsidRPr="00723091">
        <w:t>CI, DI, EI,...ZI = Los precios o los índices de precios de los componentes principales a la fecha de pago del anticipo o de las planillas de ejecución de obras.</w:t>
      </w:r>
    </w:p>
    <w:p w:rsidR="00984533" w:rsidRPr="00723091" w:rsidRDefault="00984533" w:rsidP="00F0461A">
      <w:pPr>
        <w:jc w:val="left"/>
      </w:pPr>
    </w:p>
    <w:p w:rsidR="00984533" w:rsidRPr="00723091" w:rsidRDefault="00984533" w:rsidP="00F0461A">
      <w:pPr>
        <w:jc w:val="left"/>
      </w:pPr>
      <w:r w:rsidRPr="00723091">
        <w:t>Xo = Indice de componentes no principales correspondiente al tipo de obra y a la falta de éste, el índice de precios al consumidor treinta días antes de la fecha de cierre de la presentación de las ofertas, que constará en el contrato.</w:t>
      </w:r>
    </w:p>
    <w:p w:rsidR="00984533" w:rsidRPr="00723091" w:rsidRDefault="00984533" w:rsidP="00F0461A">
      <w:pPr>
        <w:jc w:val="left"/>
      </w:pPr>
    </w:p>
    <w:p w:rsidR="00984533" w:rsidRPr="00723091" w:rsidRDefault="00984533" w:rsidP="00F0461A">
      <w:pPr>
        <w:jc w:val="left"/>
      </w:pPr>
      <w:r w:rsidRPr="00723091">
        <w:t>X1 = Indice de componentes no principales correspondiente al tipo de obra y a falta de éste, el índice de precios al consumidor a la fecha de pago del anticipo o de las planillas de ejecución de obras. </w:t>
      </w:r>
    </w:p>
    <w:p w:rsidR="00984533" w:rsidRPr="00723091" w:rsidRDefault="00984533" w:rsidP="00F0461A">
      <w:pPr>
        <w:jc w:val="left"/>
      </w:pPr>
    </w:p>
    <w:p w:rsidR="00EC7267" w:rsidRDefault="00984533" w:rsidP="00EC7267">
      <w:pPr>
        <w:pStyle w:val="Heading4"/>
      </w:pPr>
      <w:bookmarkStart w:id="190" w:name="_Toc230049319"/>
      <w:r w:rsidRPr="00723091">
        <w:lastRenderedPageBreak/>
        <w:t>Artículo 128.- Fórmulas contractuales.-</w:t>
      </w:r>
      <w:bookmarkEnd w:id="190"/>
      <w:r w:rsidRPr="00723091">
        <w:t xml:space="preserve"> </w:t>
      </w:r>
    </w:p>
    <w:p w:rsidR="00984533" w:rsidRPr="00723091" w:rsidRDefault="00984533" w:rsidP="00F0461A">
      <w:pPr>
        <w:jc w:val="left"/>
      </w:pPr>
      <w:r w:rsidRPr="00723091">
        <w:t>Las entidades contratantes deberán hacer constar en los contratos la o las fórmulas aplicables al caso con sus respectivas cuadrillas tipo, que se elaborarán sobre la base de los análisis de precios unitarios de la oferta adjudicada, definiendo el número de términos de acuerdo con los componentes considerados como principales y el valor de sus coeficientes.</w:t>
      </w:r>
    </w:p>
    <w:p w:rsidR="00984533" w:rsidRPr="00723091" w:rsidRDefault="00984533" w:rsidP="00F0461A">
      <w:pPr>
        <w:jc w:val="left"/>
      </w:pPr>
    </w:p>
    <w:p w:rsidR="00984533" w:rsidRPr="00723091" w:rsidRDefault="00984533" w:rsidP="00F0461A">
      <w:pPr>
        <w:jc w:val="left"/>
      </w:pPr>
      <w:r w:rsidRPr="00723091">
        <w:t>Constarán como componentes principales aquellos que, independientemente o agrupados según lo previsto en los pliegos, tengan mayor incidencia en el costo total de la obra, su número no excederá de diez. Sin embargo, si la totalidad de componentes no alcanzara a esta cifra, se podrá considerar como principales a todos.</w:t>
      </w:r>
    </w:p>
    <w:p w:rsidR="00984533" w:rsidRPr="00723091" w:rsidRDefault="00984533" w:rsidP="00F0461A">
      <w:pPr>
        <w:jc w:val="left"/>
      </w:pPr>
    </w:p>
    <w:p w:rsidR="00984533" w:rsidRPr="00723091" w:rsidRDefault="00984533" w:rsidP="00F0461A">
      <w:pPr>
        <w:jc w:val="left"/>
      </w:pPr>
      <w:r w:rsidRPr="00723091">
        <w:t>En el caso de fabricación de equipos y accesorios que se contraten para ser elaborados fuera del Ecuador y se incorporen definitivamente en el proyecto, cuyo precio se pague en moneda del país fabricante, se podrán elaborar fórmulas para reajustar los pagos, aplicando los precios o índices de precios de dicho país, calificados por el INEC.</w:t>
      </w:r>
    </w:p>
    <w:p w:rsidR="00984533" w:rsidRPr="00723091" w:rsidRDefault="00984533" w:rsidP="00F0461A">
      <w:pPr>
        <w:jc w:val="left"/>
      </w:pPr>
    </w:p>
    <w:p w:rsidR="00984533" w:rsidRPr="00723091" w:rsidRDefault="00984533" w:rsidP="00F0461A">
      <w:pPr>
        <w:jc w:val="left"/>
      </w:pPr>
      <w:r w:rsidRPr="00723091">
        <w:t>Las condiciones de aplicación de la fórmula de reajuste de precios, serán establecidas de acuerdo con sus componentes y la localización de la obra. </w:t>
      </w:r>
    </w:p>
    <w:p w:rsidR="00984533" w:rsidRPr="00723091" w:rsidRDefault="00984533" w:rsidP="00F0461A">
      <w:pPr>
        <w:jc w:val="left"/>
      </w:pPr>
    </w:p>
    <w:p w:rsidR="00EC7267" w:rsidRDefault="00984533" w:rsidP="00EC7267">
      <w:pPr>
        <w:pStyle w:val="Heading4"/>
      </w:pPr>
      <w:bookmarkStart w:id="191" w:name="_Toc230049320"/>
      <w:r w:rsidRPr="00723091">
        <w:t>Artículo 129.- Aplicación de la fórmula de reajuste de precios.-</w:t>
      </w:r>
      <w:bookmarkEnd w:id="191"/>
      <w:r w:rsidRPr="00723091">
        <w:t> </w:t>
      </w:r>
    </w:p>
    <w:p w:rsidR="00984533" w:rsidRPr="00723091" w:rsidRDefault="00984533" w:rsidP="00F0461A">
      <w:pPr>
        <w:jc w:val="left"/>
      </w:pPr>
      <w:r w:rsidRPr="00723091">
        <w:t>El reajuste de precios se realizará mensualmente o de acuerdo con los períodos de pago establecidos en el contrato y será efectuado provisionalmente sobre la base de los precios o índices de precios a la fecha de presentación de las planillas por la fiscalización o unidad de control de cada obra tramitándolo conjuntamente con la planilla. </w:t>
      </w:r>
    </w:p>
    <w:p w:rsidR="00984533" w:rsidRPr="00723091" w:rsidRDefault="00984533" w:rsidP="00F0461A">
      <w:pPr>
        <w:jc w:val="left"/>
      </w:pPr>
    </w:p>
    <w:p w:rsidR="00EC7267" w:rsidRDefault="00984533" w:rsidP="00EC7267">
      <w:pPr>
        <w:pStyle w:val="Heading4"/>
      </w:pPr>
      <w:bookmarkStart w:id="192" w:name="_Toc230049321"/>
      <w:r w:rsidRPr="00723091">
        <w:t>Artículo 130.- Mora del contratista.-</w:t>
      </w:r>
      <w:bookmarkEnd w:id="192"/>
      <w:r w:rsidRPr="00723091">
        <w:t xml:space="preserve"> </w:t>
      </w:r>
    </w:p>
    <w:p w:rsidR="00984533" w:rsidRPr="00723091" w:rsidRDefault="00984533" w:rsidP="00F0461A">
      <w:pPr>
        <w:jc w:val="left"/>
      </w:pPr>
      <w:r w:rsidRPr="00723091">
        <w:t>En caso de mora o retardo parcial o total, imputable al contratista, se le reconocerá únicamente el reajuste de precios calculado con los precios e índice de precios en el período que debió cumplir el contrato, con sujeción al cronograma vigente.</w:t>
      </w:r>
    </w:p>
    <w:p w:rsidR="00984533" w:rsidRPr="00723091" w:rsidRDefault="00984533" w:rsidP="00F0461A">
      <w:pPr>
        <w:jc w:val="left"/>
      </w:pPr>
    </w:p>
    <w:p w:rsidR="00EC7267" w:rsidRDefault="00984533" w:rsidP="00EC7267">
      <w:pPr>
        <w:pStyle w:val="Heading4"/>
      </w:pPr>
      <w:bookmarkStart w:id="193" w:name="_Toc230049322"/>
      <w:r w:rsidRPr="00723091">
        <w:t>Artículo 131.- Liquidación del reajuste.-</w:t>
      </w:r>
      <w:bookmarkEnd w:id="193"/>
      <w:r w:rsidRPr="00723091">
        <w:t> </w:t>
      </w:r>
    </w:p>
    <w:p w:rsidR="00984533" w:rsidRPr="00723091" w:rsidRDefault="00984533" w:rsidP="00F0461A">
      <w:pPr>
        <w:jc w:val="left"/>
      </w:pPr>
      <w:r w:rsidRPr="00723091">
        <w:t>Tan pronto se disponga de los índices definitivos de precios, se realizará la liquidación y pago final del reajuste, considerando las fechas de pago de las planillas y aplicando las fórmulas contractuales. </w:t>
      </w:r>
    </w:p>
    <w:p w:rsidR="00984533" w:rsidRPr="00723091" w:rsidRDefault="00984533" w:rsidP="00F0461A">
      <w:pPr>
        <w:jc w:val="left"/>
      </w:pPr>
    </w:p>
    <w:p w:rsidR="00984533" w:rsidRPr="00723091" w:rsidRDefault="00984533" w:rsidP="00F0461A">
      <w:pPr>
        <w:jc w:val="left"/>
      </w:pPr>
      <w:r w:rsidRPr="00723091">
        <w:t>Como el derecho a percibir el reajuste es de aquellos que se pueden renunciar, tal situación podrá establecerse en los documentos correspondientes.</w:t>
      </w:r>
    </w:p>
    <w:p w:rsidR="00984533" w:rsidRPr="00723091" w:rsidRDefault="00984533" w:rsidP="00F0461A">
      <w:pPr>
        <w:jc w:val="left"/>
      </w:pPr>
    </w:p>
    <w:p w:rsidR="00EC7267" w:rsidRDefault="00984533" w:rsidP="00EC7267">
      <w:pPr>
        <w:pStyle w:val="Heading4"/>
      </w:pPr>
      <w:bookmarkStart w:id="194" w:name="_Toc230049323"/>
      <w:r w:rsidRPr="00723091">
        <w:t>Artículo 132.- Normas comunes a contratos complementarios.-</w:t>
      </w:r>
      <w:bookmarkEnd w:id="194"/>
      <w:r w:rsidRPr="00723091">
        <w:t> </w:t>
      </w:r>
    </w:p>
    <w:p w:rsidR="00984533" w:rsidRPr="00723091" w:rsidRDefault="00984533" w:rsidP="00F0461A">
      <w:pPr>
        <w:jc w:val="left"/>
      </w:pPr>
      <w:r w:rsidRPr="00723091">
        <w:t>En los contratos complementarios a los que se refiere el artículo 85 de la Ley constarán las correspondientes fórmula o fórmulas de reajuste de precios.</w:t>
      </w:r>
    </w:p>
    <w:p w:rsidR="00984533" w:rsidRPr="00723091" w:rsidRDefault="00984533" w:rsidP="00F0461A">
      <w:pPr>
        <w:jc w:val="left"/>
      </w:pPr>
    </w:p>
    <w:p w:rsidR="00984533" w:rsidRPr="00723091" w:rsidRDefault="00984533" w:rsidP="00F0461A">
      <w:pPr>
        <w:jc w:val="left"/>
      </w:pPr>
      <w:r w:rsidRPr="00723091">
        <w:t>La suma total de los valores de los contratos complementarios no podrá exceder del 35% del valor actualizado o reajustado del contrato principal a la fecha en que la institución contratante resuelva la realización del contrato complementario. Esta actualización se hará aplicando la fórmula de reajuste de precios que consten en los respectivos contratos principales.</w:t>
      </w:r>
    </w:p>
    <w:p w:rsidR="00984533" w:rsidRPr="00723091" w:rsidRDefault="00984533" w:rsidP="00F0461A">
      <w:pPr>
        <w:jc w:val="left"/>
      </w:pPr>
    </w:p>
    <w:p w:rsidR="00984533" w:rsidRPr="00723091" w:rsidRDefault="00984533" w:rsidP="00F0461A">
      <w:pPr>
        <w:jc w:val="left"/>
      </w:pPr>
      <w:r w:rsidRPr="00723091">
        <w:t>El contratista deberá rendir garantías adicionales de conformidad con esta ley.</w:t>
      </w:r>
    </w:p>
    <w:p w:rsidR="00984533" w:rsidRPr="00723091" w:rsidRDefault="00984533" w:rsidP="00F0461A">
      <w:pPr>
        <w:jc w:val="left"/>
      </w:pPr>
    </w:p>
    <w:p w:rsidR="00EC7267" w:rsidRDefault="00984533" w:rsidP="00EC7267">
      <w:pPr>
        <w:pStyle w:val="Heading4"/>
      </w:pPr>
      <w:bookmarkStart w:id="195" w:name="_Toc230049324"/>
      <w:r w:rsidRPr="00723091">
        <w:t>Artículo 133.- Concepto de valor de reajuste de precios.-</w:t>
      </w:r>
      <w:bookmarkEnd w:id="195"/>
      <w:r w:rsidRPr="00723091">
        <w:t> </w:t>
      </w:r>
    </w:p>
    <w:p w:rsidR="00984533" w:rsidRPr="00723091" w:rsidRDefault="00984533" w:rsidP="00F0461A">
      <w:pPr>
        <w:jc w:val="left"/>
      </w:pPr>
      <w:r w:rsidRPr="00723091">
        <w:t>Se entenderá como "valor de reajuste de precios" la diferencia entre el monto de Pr (valor reajustado del anticipo o de la planilla) menos el valor Po (valor del anticipo o de la planilla calculada con las cantidades de obra ejecutada a los precios unitarios contractuales, descontada la parte proporcional del anticipo, de haberlo pagado). </w:t>
      </w:r>
    </w:p>
    <w:p w:rsidR="00984533" w:rsidRPr="00723091" w:rsidRDefault="00984533" w:rsidP="00F0461A">
      <w:pPr>
        <w:jc w:val="left"/>
      </w:pPr>
    </w:p>
    <w:p w:rsidR="00EC7267" w:rsidRDefault="00984533" w:rsidP="00EC7267">
      <w:pPr>
        <w:pStyle w:val="Heading4"/>
      </w:pPr>
      <w:bookmarkStart w:id="196" w:name="_Toc230049325"/>
      <w:r w:rsidRPr="00723091">
        <w:lastRenderedPageBreak/>
        <w:t>Artículo 134.- Procedimiento para el cálculo del reajuste.-</w:t>
      </w:r>
      <w:bookmarkEnd w:id="196"/>
      <w:r w:rsidRPr="00723091">
        <w:t> </w:t>
      </w:r>
    </w:p>
    <w:p w:rsidR="00984533" w:rsidRPr="00723091" w:rsidRDefault="00984533" w:rsidP="00F0461A">
      <w:pPr>
        <w:jc w:val="left"/>
      </w:pPr>
      <w:r w:rsidRPr="00723091">
        <w:t>El valor del anticipo y de las planillas calculadas a los precios contractuales de la oferta y descontada la parte proporcional del anticipo, de haberlo pagado, será reajustado multiplicándolo por el coeficiente de reajuste que resulte de aplicar, en la fórmula o fórmulas de reajuste, los precios o índices de precios correspondientes al mes de pago del anticipo o de la planilla. </w:t>
      </w:r>
    </w:p>
    <w:p w:rsidR="00984533" w:rsidRPr="00723091" w:rsidRDefault="00984533" w:rsidP="00F0461A">
      <w:pPr>
        <w:jc w:val="left"/>
      </w:pPr>
    </w:p>
    <w:p w:rsidR="00EC7267" w:rsidRDefault="00984533" w:rsidP="00EC7267">
      <w:pPr>
        <w:pStyle w:val="Heading4"/>
      </w:pPr>
      <w:bookmarkStart w:id="197" w:name="_Toc230049326"/>
      <w:r w:rsidRPr="00723091">
        <w:t>Artículo 135.- Reajuste de precios y grado de cumplimiento.-</w:t>
      </w:r>
      <w:bookmarkEnd w:id="197"/>
      <w:r w:rsidRPr="00723091">
        <w:t> </w:t>
      </w:r>
    </w:p>
    <w:p w:rsidR="00984533" w:rsidRPr="00723091" w:rsidRDefault="00984533" w:rsidP="00F0461A">
      <w:pPr>
        <w:jc w:val="left"/>
      </w:pPr>
      <w:r w:rsidRPr="00723091">
        <w:t>Con el objeto de determinar el cumplimiento del cronograma de trabajos para efectos de reajuste de precios, se considerarán los valores de los trabajos ejecutados en cada período previsto, en relación con los valores parciales programados en el último cronograma aprobado. La diferencia no ejecutada por causas no imputables al contratista será reajustada una vez ejecutada con los índices correspondientes al mes en que se efectúe la liquidación y pago de esa parte de obra.</w:t>
      </w:r>
    </w:p>
    <w:p w:rsidR="00984533" w:rsidRPr="00723091" w:rsidRDefault="00984533" w:rsidP="00F0461A">
      <w:pPr>
        <w:jc w:val="left"/>
      </w:pPr>
    </w:p>
    <w:p w:rsidR="00984533" w:rsidRPr="00723091" w:rsidRDefault="00984533" w:rsidP="00F0461A">
      <w:pPr>
        <w:jc w:val="left"/>
      </w:pPr>
      <w:r w:rsidRPr="00723091">
        <w:t>En caso de mora o retardo total o parcial imputable al contratista, una vez que se hayan ejecutado los trabajos, su reajuste se calculará con los índices correspondientes al mes que debió ejecutarlos conforme al cronograma vigente.</w:t>
      </w:r>
    </w:p>
    <w:p w:rsidR="00984533" w:rsidRPr="00723091" w:rsidRDefault="00984533" w:rsidP="00F0461A">
      <w:pPr>
        <w:jc w:val="left"/>
      </w:pPr>
    </w:p>
    <w:p w:rsidR="00984533" w:rsidRPr="00723091" w:rsidRDefault="00984533" w:rsidP="00F0461A">
      <w:pPr>
        <w:jc w:val="left"/>
      </w:pPr>
      <w:r w:rsidRPr="00723091">
        <w:t>En caso de mora de la entidad en el pago de planillas, éstas se reajustarán hasta la fecha en que se las cubra, por lo cual no causarán intereses. </w:t>
      </w:r>
    </w:p>
    <w:p w:rsidR="00984533" w:rsidRPr="00723091" w:rsidRDefault="00984533" w:rsidP="00F0461A">
      <w:pPr>
        <w:jc w:val="left"/>
      </w:pPr>
    </w:p>
    <w:p w:rsidR="00615483" w:rsidRDefault="00984533" w:rsidP="00615483">
      <w:pPr>
        <w:pStyle w:val="Heading4"/>
      </w:pPr>
      <w:bookmarkStart w:id="198" w:name="_Toc230049327"/>
      <w:r w:rsidRPr="00723091">
        <w:t>Artículo 136.- Fórmulas de reajuste cuando se crean rubros.-</w:t>
      </w:r>
      <w:bookmarkEnd w:id="198"/>
      <w:r w:rsidRPr="00723091">
        <w:t xml:space="preserve"> </w:t>
      </w:r>
    </w:p>
    <w:p w:rsidR="00984533" w:rsidRPr="00723091" w:rsidRDefault="00984533" w:rsidP="00F0461A">
      <w:pPr>
        <w:jc w:val="left"/>
      </w:pPr>
      <w:r w:rsidRPr="00723091">
        <w:t>La entidad contratante elaborará la fórmula o fórmulas y sus respectivas cuadrillas tipo, sobre la base del presupuesto del contrato complementario y establecerá los precios o índices de precios a la fecha de aceptación de los precios unitarios, para los denominadores de los términos correspondientes. </w:t>
      </w:r>
    </w:p>
    <w:p w:rsidR="00984533" w:rsidRPr="00723091" w:rsidRDefault="00984533" w:rsidP="00F0461A">
      <w:pPr>
        <w:jc w:val="left"/>
      </w:pPr>
    </w:p>
    <w:p w:rsidR="00615483" w:rsidRDefault="00984533" w:rsidP="00615483">
      <w:pPr>
        <w:pStyle w:val="Heading4"/>
      </w:pPr>
      <w:bookmarkStart w:id="199" w:name="_Toc230049328"/>
      <w:r w:rsidRPr="00723091">
        <w:t>Artículo 137.- Fórmulas de reajuste cuando se incrementan las cantidades de los rubros del contrato original que vayan a ser pagados a precios reajustados.-</w:t>
      </w:r>
      <w:bookmarkEnd w:id="199"/>
      <w:r w:rsidRPr="00723091">
        <w:t> </w:t>
      </w:r>
    </w:p>
    <w:p w:rsidR="00984533" w:rsidRPr="00723091" w:rsidRDefault="00984533" w:rsidP="00F0461A">
      <w:pPr>
        <w:jc w:val="left"/>
      </w:pPr>
      <w:r w:rsidRPr="00723091">
        <w:t>Cuando los rubros del contrato original vayan a ser pagados a precios unitarios reajustados, en el contrato complementario se incluirán la o las fórmulas y sus respectivas cuadrillas tipo sobre la base de los análisis de precios unitarios reajustados componente por componente y las cantidades a ejecutar mediante este contrato complementario. Se establecerán como denominadores los precios o índices de precios a la fecha a la que fueron reajustados dichos precios. </w:t>
      </w:r>
    </w:p>
    <w:p w:rsidR="00984533" w:rsidRPr="00723091" w:rsidRDefault="00984533" w:rsidP="00F0461A">
      <w:pPr>
        <w:jc w:val="left"/>
      </w:pPr>
    </w:p>
    <w:p w:rsidR="00615483" w:rsidRDefault="00984533" w:rsidP="00615483">
      <w:pPr>
        <w:pStyle w:val="Heading4"/>
      </w:pPr>
      <w:bookmarkStart w:id="200" w:name="_Toc230049329"/>
      <w:r w:rsidRPr="00723091">
        <w:t>Artículo 138.- Fórmulas de reajuste para el contrato complementario cuando varíen las cantidades o se supriman rubros del contrato original.-</w:t>
      </w:r>
      <w:bookmarkEnd w:id="200"/>
      <w:r w:rsidRPr="00723091">
        <w:t> </w:t>
      </w:r>
    </w:p>
    <w:p w:rsidR="00984533" w:rsidRPr="00723091" w:rsidRDefault="00984533" w:rsidP="00F0461A">
      <w:pPr>
        <w:jc w:val="left"/>
      </w:pPr>
      <w:r w:rsidRPr="00723091">
        <w:t>En este caso se modificarán las condiciones del contrato original, por lo cual, la entidad u organismo elaborará la fórmula o fórmulas y sus respectivas cuadrillas tipo, para el reajuste de precios de las obras del contrato original más el complementario, las cuales deben constar en el contrato complementario y servirán, además para reliquidar los valores pagados por reajuste de precios del contrato original. Las fórmulas deberán tener como denominadores los precios e índices de precios del contrato original. </w:t>
      </w:r>
    </w:p>
    <w:p w:rsidR="00984533" w:rsidRPr="00723091" w:rsidRDefault="00984533" w:rsidP="00F0461A">
      <w:pPr>
        <w:jc w:val="left"/>
      </w:pPr>
    </w:p>
    <w:p w:rsidR="00615483" w:rsidRDefault="00984533" w:rsidP="00615483">
      <w:pPr>
        <w:pStyle w:val="Heading4"/>
      </w:pPr>
      <w:bookmarkStart w:id="201" w:name="_Toc230049330"/>
      <w:r w:rsidRPr="00723091">
        <w:t>Artículo 139.- Anticipo devengado.-</w:t>
      </w:r>
      <w:bookmarkEnd w:id="201"/>
      <w:r w:rsidRPr="00723091">
        <w:t> </w:t>
      </w:r>
    </w:p>
    <w:p w:rsidR="00984533" w:rsidRPr="00723091" w:rsidRDefault="00984533" w:rsidP="00F0461A">
      <w:pPr>
        <w:jc w:val="left"/>
      </w:pPr>
      <w:r w:rsidRPr="00723091">
        <w:t>En el caso de los contratos de ejecución de obras y prestación de servicios, con modalidad de tracto sucesivo, la amortización del anticipo se realizará en cada planilla de avance, descontando de ellas, el porcentaje de anticipo contractual que haya sido entregado. Para efectos de la aplicación de lo dispuesto en los incisos tercero y cuarto del Art. 95 de la Ley, el contratista podrá demostrar mediante la presentación de todos los medios probatorios jurídicos y procesales, que el anticipo contractual que le ha sido entregado ha sido devengado en la ejecución de las obras o servicios, teniendo esta figura, las mismas consecuencias y efectos de la amortización del anticipo.</w:t>
      </w:r>
    </w:p>
    <w:p w:rsidR="00984533" w:rsidRPr="00723091" w:rsidRDefault="00984533" w:rsidP="00F0461A">
      <w:pPr>
        <w:jc w:val="left"/>
      </w:pPr>
    </w:p>
    <w:p w:rsidR="00984533" w:rsidRPr="00723091" w:rsidRDefault="00984533" w:rsidP="00615483">
      <w:pPr>
        <w:pStyle w:val="Heading3"/>
      </w:pPr>
      <w:bookmarkStart w:id="202" w:name="_Toc230049331"/>
      <w:r w:rsidRPr="00723091">
        <w:lastRenderedPageBreak/>
        <w:t>SECCION II</w:t>
      </w:r>
      <w:r w:rsidR="00615483">
        <w:t xml:space="preserve"> </w:t>
      </w:r>
      <w:r w:rsidRPr="00723091">
        <w:t xml:space="preserve">REAJUSTE DE PRECIOS EN BIENES Y EN SERVICIOS QUE NO SEAN DE </w:t>
      </w:r>
      <w:r w:rsidR="00615483" w:rsidRPr="00723091">
        <w:t>CONSULTORÍA</w:t>
      </w:r>
      <w:bookmarkEnd w:id="202"/>
    </w:p>
    <w:p w:rsidR="00984533" w:rsidRPr="00723091" w:rsidRDefault="00984533" w:rsidP="00F0461A">
      <w:pPr>
        <w:jc w:val="left"/>
      </w:pPr>
    </w:p>
    <w:p w:rsidR="00ED71FA" w:rsidRDefault="00984533" w:rsidP="00ED71FA">
      <w:pPr>
        <w:pStyle w:val="Heading4"/>
      </w:pPr>
      <w:bookmarkStart w:id="203" w:name="_Toc230049332"/>
      <w:r w:rsidRPr="00723091">
        <w:t>Artículo 140.- Reajuste en contratos de prestación de servicios que no sean de consultoría.-</w:t>
      </w:r>
      <w:bookmarkEnd w:id="203"/>
    </w:p>
    <w:p w:rsidR="00984533" w:rsidRPr="00723091" w:rsidRDefault="00984533" w:rsidP="00F0461A">
      <w:pPr>
        <w:jc w:val="left"/>
      </w:pPr>
      <w:r w:rsidRPr="00723091">
        <w:t> En los contratos de prestación de servicios que no sean de consultoría sujetos a la Ley y cuya forma de pago corresponda al sistema de precios unitarios, se estipularán la fórmula o fórmulas de reajuste de precios, sobre la base de los componentes del servicio, las mismas que serán elaboradas por la propia entidad, siguiendo igual procedimiento que para el contrato de ejecución de obra. </w:t>
      </w:r>
    </w:p>
    <w:p w:rsidR="00984533" w:rsidRPr="00723091" w:rsidRDefault="00984533" w:rsidP="00F0461A">
      <w:pPr>
        <w:jc w:val="left"/>
      </w:pPr>
    </w:p>
    <w:p w:rsidR="00ED71FA" w:rsidRDefault="00984533" w:rsidP="00ED71FA">
      <w:pPr>
        <w:pStyle w:val="Heading4"/>
      </w:pPr>
      <w:bookmarkStart w:id="204" w:name="_Toc230049333"/>
      <w:r w:rsidRPr="00723091">
        <w:t>Artículo 141.- Casos de contratos de adquisición de bienes.-</w:t>
      </w:r>
      <w:bookmarkEnd w:id="204"/>
      <w:r w:rsidRPr="00723091">
        <w:t> </w:t>
      </w:r>
    </w:p>
    <w:p w:rsidR="00984533" w:rsidRPr="00723091" w:rsidRDefault="00984533" w:rsidP="00F0461A">
      <w:pPr>
        <w:jc w:val="left"/>
      </w:pPr>
      <w:r w:rsidRPr="00723091">
        <w:t>En los contratos de adquisición de bienes se estipularán la fórmula o fórmula de reajustes de precios, sobre la base de los componentes del bien, las mismas que serán elaboradas por la propia entidad, siguiendo igual procedimiento que para el contrato de ejecución de obra, en lo que fuera aplicable. Los contratos de adquisición de bienes con entrega y pagos inmediatos no se sujetarán a reajuste de precios.</w:t>
      </w:r>
    </w:p>
    <w:p w:rsidR="00984533" w:rsidRPr="00723091" w:rsidRDefault="00984533" w:rsidP="00F0461A">
      <w:pPr>
        <w:jc w:val="left"/>
      </w:pPr>
    </w:p>
    <w:p w:rsidR="00984533" w:rsidRPr="00723091" w:rsidRDefault="00984533" w:rsidP="00ED71FA">
      <w:pPr>
        <w:pStyle w:val="Heading3"/>
      </w:pPr>
      <w:bookmarkStart w:id="205" w:name="_Toc230049334"/>
      <w:r w:rsidRPr="00723091">
        <w:t>SECCION III</w:t>
      </w:r>
      <w:r w:rsidR="00ED71FA">
        <w:t xml:space="preserve"> </w:t>
      </w:r>
      <w:r w:rsidRPr="00723091">
        <w:t xml:space="preserve">REAJUSTE DE PRECIOS EN </w:t>
      </w:r>
      <w:r w:rsidR="00ED71FA" w:rsidRPr="00723091">
        <w:t>CONSULTORÍA</w:t>
      </w:r>
      <w:bookmarkEnd w:id="205"/>
    </w:p>
    <w:p w:rsidR="00984533" w:rsidRPr="00723091" w:rsidRDefault="00984533" w:rsidP="00F0461A">
      <w:pPr>
        <w:jc w:val="left"/>
      </w:pPr>
    </w:p>
    <w:p w:rsidR="00ED71FA" w:rsidRDefault="00984533" w:rsidP="00ED71FA">
      <w:pPr>
        <w:pStyle w:val="Heading4"/>
      </w:pPr>
      <w:bookmarkStart w:id="206" w:name="_Toc230049335"/>
      <w:r w:rsidRPr="00723091">
        <w:t>Artículo 142.- Reajuste de precios.-</w:t>
      </w:r>
      <w:bookmarkEnd w:id="206"/>
      <w:r w:rsidRPr="00723091">
        <w:t> </w:t>
      </w:r>
    </w:p>
    <w:p w:rsidR="00984533" w:rsidRPr="00723091" w:rsidRDefault="00984533" w:rsidP="00F0461A">
      <w:pPr>
        <w:jc w:val="left"/>
      </w:pPr>
      <w:r w:rsidRPr="00723091">
        <w:t>En los contratos de consultoría, se podrá hacer constar la fórmula o fórmulas matemáticas de reajuste, que contendrán los componentes por reajustarse, el valor de los coeficientes, la periodicidad y las condiciones de su aplicación, de acuerdo a la naturaleza del servicio contratado.</w:t>
      </w:r>
    </w:p>
    <w:p w:rsidR="00984533" w:rsidRPr="00723091" w:rsidRDefault="00984533" w:rsidP="00F0461A">
      <w:pPr>
        <w:jc w:val="left"/>
      </w:pPr>
    </w:p>
    <w:p w:rsidR="00ED71FA" w:rsidRDefault="00984533" w:rsidP="00ED71FA">
      <w:pPr>
        <w:pStyle w:val="Heading4"/>
      </w:pPr>
      <w:bookmarkStart w:id="207" w:name="_Toc230049336"/>
      <w:r w:rsidRPr="00723091">
        <w:t>Artículo 143.- Fórmula de reajuste.-</w:t>
      </w:r>
      <w:bookmarkEnd w:id="207"/>
      <w:r w:rsidRPr="00723091">
        <w:t> </w:t>
      </w:r>
    </w:p>
    <w:p w:rsidR="00984533" w:rsidRPr="00723091" w:rsidRDefault="00984533" w:rsidP="00F0461A">
      <w:pPr>
        <w:jc w:val="left"/>
      </w:pPr>
      <w:r w:rsidRPr="00723091">
        <w:t xml:space="preserve">En los contratos de consultoría, el valor del anticipo y de las planillas de ejecución de servicios, se reajustaran si se produjeren variaciones en </w:t>
      </w:r>
      <w:r w:rsidR="00ED71FA" w:rsidRPr="00723091">
        <w:t>los componentes</w:t>
      </w:r>
      <w:r w:rsidR="00ED71FA">
        <w:t>*</w:t>
      </w:r>
      <w:r w:rsidRPr="00723091">
        <w:t xml:space="preserve"> en los precios unitarios estipulados en los contratos de consultoría, desde la fecha de variación, mediante la aplicación de la o las fórmulas de reajuste que se incluyan en el contrato.</w:t>
      </w:r>
    </w:p>
    <w:p w:rsidR="00984533" w:rsidRPr="00723091" w:rsidRDefault="00984533" w:rsidP="00F0461A">
      <w:pPr>
        <w:jc w:val="left"/>
      </w:pPr>
    </w:p>
    <w:p w:rsidR="00984533" w:rsidRPr="00723091" w:rsidRDefault="00984533" w:rsidP="00F0461A">
      <w:pPr>
        <w:jc w:val="left"/>
      </w:pPr>
      <w:r w:rsidRPr="00723091">
        <w:t>No se reconocerá reajuste de precios a los salarios negociados y contratados para el personal extranjero no residente en el Ecuador. Tampoco se reconocerá reajuste de precios en los contratos o aquellas partes de los mismos que no fueren elaborados en el Ecuador.</w:t>
      </w:r>
    </w:p>
    <w:p w:rsidR="00984533" w:rsidRPr="00723091" w:rsidRDefault="00984533" w:rsidP="00F0461A">
      <w:pPr>
        <w:jc w:val="left"/>
      </w:pPr>
    </w:p>
    <w:p w:rsidR="00984533" w:rsidRPr="00723091" w:rsidRDefault="00984533" w:rsidP="00F0461A">
      <w:pPr>
        <w:jc w:val="left"/>
      </w:pPr>
      <w:r w:rsidRPr="00723091">
        <w:t>En caso de mora o retardo en la presentación de cada planilla, imputable al consultor, se reconocerá el reajuste de precios a la fecha en que debió presentarla, de conformidad con el cronograma vigente. </w:t>
      </w:r>
    </w:p>
    <w:p w:rsidR="00984533" w:rsidRPr="00723091" w:rsidRDefault="00984533" w:rsidP="00F0461A">
      <w:pPr>
        <w:jc w:val="left"/>
      </w:pPr>
    </w:p>
    <w:p w:rsidR="00984533" w:rsidRPr="00723091" w:rsidRDefault="00984533" w:rsidP="00F0461A">
      <w:pPr>
        <w:jc w:val="left"/>
      </w:pPr>
      <w:r w:rsidRPr="00723091">
        <w:t>En caso de mora de la entidad contratante en el pago de planillas, éstas se reajustarán hasta la fecha en que se las cubra, por lo cual no causarán intereses.</w:t>
      </w:r>
    </w:p>
    <w:p w:rsidR="00984533" w:rsidRPr="00723091" w:rsidRDefault="00984533" w:rsidP="00F0461A">
      <w:pPr>
        <w:jc w:val="left"/>
      </w:pPr>
    </w:p>
    <w:p w:rsidR="00984533" w:rsidRPr="00723091" w:rsidRDefault="00984533" w:rsidP="00F0461A">
      <w:pPr>
        <w:jc w:val="left"/>
      </w:pPr>
      <w:r w:rsidRPr="00723091">
        <w:t>Las instituciones contratantes de consultoría deberán prever el financiamiento necesario para cubrir los reajustes de precios.</w:t>
      </w:r>
    </w:p>
    <w:p w:rsidR="00984533" w:rsidRPr="00723091" w:rsidRDefault="00984533" w:rsidP="00F0461A">
      <w:pPr>
        <w:jc w:val="left"/>
      </w:pPr>
    </w:p>
    <w:p w:rsidR="00984533" w:rsidRPr="00723091" w:rsidRDefault="00984533" w:rsidP="00F0461A">
      <w:pPr>
        <w:jc w:val="left"/>
      </w:pPr>
      <w:r w:rsidRPr="00723091">
        <w:t>El consultor presentará la planilla con los precios contractuales y la planilla de reajuste, esta última calculada de acuerdo con la fórmula estipulada en el contrato, valores que serán pagados hasta en el término máximo de 20 días de su presentación.</w:t>
      </w:r>
    </w:p>
    <w:p w:rsidR="00984533" w:rsidRPr="00723091" w:rsidRDefault="00984533" w:rsidP="00F0461A">
      <w:pPr>
        <w:jc w:val="left"/>
      </w:pPr>
    </w:p>
    <w:p w:rsidR="00984533" w:rsidRPr="00723091" w:rsidRDefault="00984533" w:rsidP="00705A37">
      <w:pPr>
        <w:pStyle w:val="Heading3"/>
      </w:pPr>
      <w:bookmarkStart w:id="208" w:name="_Toc230049337"/>
      <w:r w:rsidRPr="00723091">
        <w:t>CAPITULO VIII</w:t>
      </w:r>
      <w:r w:rsidR="00705A37">
        <w:t xml:space="preserve"> </w:t>
      </w:r>
      <w:r w:rsidRPr="00723091">
        <w:t>DE LOS CONTRATOS COMPLEMENTARIOS</w:t>
      </w:r>
      <w:bookmarkEnd w:id="208"/>
    </w:p>
    <w:p w:rsidR="00984533" w:rsidRPr="00723091" w:rsidRDefault="00984533" w:rsidP="00F0461A">
      <w:pPr>
        <w:jc w:val="left"/>
      </w:pPr>
    </w:p>
    <w:p w:rsidR="00705A37" w:rsidRDefault="00984533" w:rsidP="00705A37">
      <w:pPr>
        <w:pStyle w:val="Heading4"/>
      </w:pPr>
      <w:bookmarkStart w:id="209" w:name="_Toc230049338"/>
      <w:r w:rsidRPr="00723091">
        <w:t>Artículo 144. Calificación de causas.-</w:t>
      </w:r>
      <w:bookmarkEnd w:id="209"/>
      <w:r w:rsidRPr="00723091">
        <w:t> </w:t>
      </w:r>
    </w:p>
    <w:p w:rsidR="00984533" w:rsidRPr="00723091" w:rsidRDefault="00984533" w:rsidP="00F0461A">
      <w:pPr>
        <w:jc w:val="left"/>
      </w:pPr>
      <w:r w:rsidRPr="00723091">
        <w:t>Las causas imprevistas o técnicas para celebrar contratos complementarios podrán ser invocadas por la entidad contratante o por el contratista y serán calificadas por la entidad previo informe de la fiscalización de la obra. </w:t>
      </w:r>
    </w:p>
    <w:p w:rsidR="00984533" w:rsidRPr="00723091" w:rsidRDefault="00984533" w:rsidP="00F0461A">
      <w:pPr>
        <w:jc w:val="left"/>
      </w:pPr>
    </w:p>
    <w:p w:rsidR="00705A37" w:rsidRDefault="00984533" w:rsidP="00705A37">
      <w:pPr>
        <w:pStyle w:val="Heading4"/>
      </w:pPr>
      <w:bookmarkStart w:id="210" w:name="_Toc230049339"/>
      <w:r w:rsidRPr="00723091">
        <w:lastRenderedPageBreak/>
        <w:t>Artículo 145.- Modalidad de costo más porcentaje.-</w:t>
      </w:r>
      <w:bookmarkEnd w:id="210"/>
      <w:r w:rsidRPr="00723091">
        <w:t xml:space="preserve"> </w:t>
      </w:r>
    </w:p>
    <w:p w:rsidR="00984533" w:rsidRPr="00723091" w:rsidRDefault="00984533" w:rsidP="00F0461A">
      <w:pPr>
        <w:jc w:val="left"/>
      </w:pPr>
      <w:r w:rsidRPr="00723091">
        <w:t>Para la ejecución de trabajos a través de la modalidad de costo más porcentaje, y con el límite de hasta el 10% del valor reajustado o actualizado del contrato principal en las situaciones previstas en el artículo 89 de la Ley, se observará el siguiente procedimiento:</w:t>
      </w:r>
    </w:p>
    <w:p w:rsidR="00984533" w:rsidRPr="00723091" w:rsidRDefault="00984533" w:rsidP="00F0461A">
      <w:pPr>
        <w:jc w:val="left"/>
      </w:pPr>
    </w:p>
    <w:p w:rsidR="00984533" w:rsidRPr="00723091" w:rsidRDefault="00984533" w:rsidP="00F0461A">
      <w:pPr>
        <w:jc w:val="left"/>
      </w:pPr>
      <w:r w:rsidRPr="00723091">
        <w:t>1. La cantidad y calidad del equipo, mano de obra y materiales a ser empleados deberán ser aprobados de manera previa por el fiscalizador.</w:t>
      </w:r>
    </w:p>
    <w:p w:rsidR="00984533" w:rsidRPr="00723091" w:rsidRDefault="00984533" w:rsidP="00F0461A">
      <w:pPr>
        <w:jc w:val="left"/>
      </w:pPr>
    </w:p>
    <w:p w:rsidR="00984533" w:rsidRPr="00723091" w:rsidRDefault="00984533" w:rsidP="00F0461A">
      <w:pPr>
        <w:jc w:val="left"/>
      </w:pPr>
      <w:r w:rsidRPr="00723091">
        <w:t>2. Se pagará al contratista el costo total de la mano de obra efectivamente empleada, que se calculará sobre la base de los salarios que constan en el contrato, reajustados a la fecha de ejecución.</w:t>
      </w:r>
    </w:p>
    <w:p w:rsidR="00984533" w:rsidRPr="00723091" w:rsidRDefault="00984533" w:rsidP="00F0461A">
      <w:pPr>
        <w:jc w:val="left"/>
      </w:pPr>
    </w:p>
    <w:p w:rsidR="00984533" w:rsidRPr="00723091" w:rsidRDefault="00984533" w:rsidP="00F0461A">
      <w:pPr>
        <w:jc w:val="left"/>
      </w:pPr>
      <w:r w:rsidRPr="00723091">
        <w:t>3. Se pagará al contratista el costo comprobado de todos los materiales suministrados por él y utilizados en los trabajos, incluyendo transporte de haberlo.</w:t>
      </w:r>
    </w:p>
    <w:p w:rsidR="00984533" w:rsidRPr="00723091" w:rsidRDefault="00984533" w:rsidP="00F0461A">
      <w:pPr>
        <w:jc w:val="left"/>
      </w:pPr>
    </w:p>
    <w:p w:rsidR="00984533" w:rsidRPr="00723091" w:rsidRDefault="00984533" w:rsidP="00F0461A">
      <w:pPr>
        <w:jc w:val="left"/>
      </w:pPr>
      <w:r w:rsidRPr="00723091">
        <w:t>4. Se pagará el uso del equipo que el fiscalizador considere necesario para la ejecución de los trabajos, sobre la base de los costos horarios constantes en el contrato, reajustados a la fecha de ejecución. De no existir salarios o costos honorarios en el contrato, éstos se acordarán de mutuo acuerdo entre las partes.</w:t>
      </w:r>
    </w:p>
    <w:p w:rsidR="00984533" w:rsidRPr="00723091" w:rsidRDefault="00984533" w:rsidP="00F0461A">
      <w:pPr>
        <w:jc w:val="left"/>
      </w:pPr>
    </w:p>
    <w:p w:rsidR="00984533" w:rsidRPr="00723091" w:rsidRDefault="00984533" w:rsidP="00F0461A">
      <w:pPr>
        <w:jc w:val="left"/>
      </w:pPr>
      <w:r w:rsidRPr="00723091">
        <w:t>5. Se añadirá a los costos antes señalados el porcentaje que, por costos indirectos, se hayan establecido en los precios unitarios del contrato principal. Este porcentaje constituirá toda la compensación adicional que recibirá el contratista por estos trabajos.</w:t>
      </w:r>
    </w:p>
    <w:p w:rsidR="00984533" w:rsidRPr="00723091" w:rsidRDefault="00984533" w:rsidP="00F0461A">
      <w:pPr>
        <w:jc w:val="left"/>
      </w:pPr>
    </w:p>
    <w:p w:rsidR="00984533" w:rsidRPr="00723091" w:rsidRDefault="00984533" w:rsidP="00F0461A">
      <w:pPr>
        <w:jc w:val="left"/>
      </w:pPr>
      <w:r w:rsidRPr="00723091">
        <w:t>6. El uso de las herramientas menores no será pagado, pues se considera incluido en los costos de mano de obra.</w:t>
      </w:r>
    </w:p>
    <w:p w:rsidR="00984533" w:rsidRPr="00723091" w:rsidRDefault="00984533" w:rsidP="00F0461A">
      <w:pPr>
        <w:jc w:val="left"/>
      </w:pPr>
    </w:p>
    <w:p w:rsidR="00984533" w:rsidRPr="00723091" w:rsidRDefault="00984533" w:rsidP="00F0461A">
      <w:pPr>
        <w:jc w:val="left"/>
      </w:pPr>
      <w:r w:rsidRPr="00723091">
        <w:t>7. Los pagos por estos conceptos serán cancelados dentro de los quince días término, contados desde la fecha de aprobación; y, </w:t>
      </w:r>
    </w:p>
    <w:p w:rsidR="00984533" w:rsidRPr="00723091" w:rsidRDefault="00984533" w:rsidP="00F0461A">
      <w:pPr>
        <w:jc w:val="left"/>
      </w:pPr>
    </w:p>
    <w:p w:rsidR="00984533" w:rsidRPr="00723091" w:rsidRDefault="00984533" w:rsidP="00F0461A">
      <w:pPr>
        <w:jc w:val="left"/>
      </w:pPr>
      <w:r w:rsidRPr="00723091">
        <w:t>8. El contratista y el fiscalizador deberán mantener registros completos de todos los costos relacionados con los trabajos realizados por esta modalidad, los cuales se ingresarán al Portalwww.compraspublicas.gov.ec. </w:t>
      </w:r>
    </w:p>
    <w:p w:rsidR="00984533" w:rsidRPr="00723091" w:rsidRDefault="00984533" w:rsidP="00F0461A">
      <w:pPr>
        <w:jc w:val="left"/>
      </w:pPr>
    </w:p>
    <w:p w:rsidR="00984533" w:rsidRPr="00723091" w:rsidRDefault="00984533" w:rsidP="00705A37">
      <w:pPr>
        <w:pStyle w:val="Heading2"/>
      </w:pPr>
      <w:bookmarkStart w:id="211" w:name="_Toc230049340"/>
      <w:r w:rsidRPr="00723091">
        <w:t>CAPITULO IX DE LA TERMINACIÓN DE LOS CONTRATOS</w:t>
      </w:r>
      <w:bookmarkEnd w:id="211"/>
    </w:p>
    <w:p w:rsidR="00984533" w:rsidRPr="00723091" w:rsidRDefault="00984533" w:rsidP="00F0461A">
      <w:pPr>
        <w:jc w:val="left"/>
      </w:pPr>
    </w:p>
    <w:p w:rsidR="00716C6F" w:rsidRDefault="00984533" w:rsidP="00716C6F">
      <w:pPr>
        <w:pStyle w:val="Heading4"/>
      </w:pPr>
      <w:bookmarkStart w:id="212" w:name="_Toc230049341"/>
      <w:r w:rsidRPr="00723091">
        <w:t>Artículo 146.- Notificación de terminación unilateral del contrato.-</w:t>
      </w:r>
      <w:bookmarkEnd w:id="212"/>
      <w:r w:rsidRPr="00723091">
        <w:t> </w:t>
      </w:r>
    </w:p>
    <w:p w:rsidR="00984533" w:rsidRPr="00723091" w:rsidRDefault="00984533" w:rsidP="00F0461A">
      <w:pPr>
        <w:jc w:val="left"/>
      </w:pPr>
      <w:r w:rsidRPr="00723091">
        <w:t>La notificación prevista en el artículo 95 de la Ley se realizará también, dentro del término legal señalado, a los bancos o instituciones financieras y aseguradoras que hubieren otorgado las garantías establecidas en el artículo 73 de la Ley; para cuyo efecto, junto con la notificación, se remitirán copias certificadas de los informes técnico y económico, referentes al cumplimiento de las obligaciones de la entidad contratante y del contratista.</w:t>
      </w:r>
    </w:p>
    <w:p w:rsidR="00984533" w:rsidRPr="00723091" w:rsidRDefault="00984533" w:rsidP="00F0461A">
      <w:pPr>
        <w:jc w:val="left"/>
      </w:pPr>
    </w:p>
    <w:p w:rsidR="00984533" w:rsidRPr="00723091" w:rsidRDefault="00984533" w:rsidP="00F0461A">
      <w:pPr>
        <w:jc w:val="left"/>
      </w:pPr>
      <w:r w:rsidRPr="00723091">
        <w:t>La declaración de terminación unilateral del contrato se realizará mediante resolución motivada emitida por la máxima autoridad de la entidad contratante o su delegado, la que se comunicará por escrito al INCOP, al contratista; y, al garante en el caso de los bancos o instituciones financieras y aseguradoras que hubieren otorgado las garantías establecidas en el artículo 73 de la Ley.</w:t>
      </w:r>
    </w:p>
    <w:p w:rsidR="00984533" w:rsidRPr="00723091" w:rsidRDefault="00984533" w:rsidP="00F0461A">
      <w:pPr>
        <w:jc w:val="left"/>
      </w:pPr>
    </w:p>
    <w:p w:rsidR="00984533" w:rsidRPr="00723091" w:rsidRDefault="00984533" w:rsidP="00F0461A">
      <w:pPr>
        <w:jc w:val="left"/>
      </w:pPr>
      <w:r w:rsidRPr="00723091">
        <w:t>La resolución de terminación unilateral del contrato será publicada en el portalwww.compraspublicas.gov.ec y en la página web de la entidad contratante e inhabilitará de forma automática al contratista registrado en el RUP.</w:t>
      </w:r>
    </w:p>
    <w:p w:rsidR="00984533" w:rsidRPr="00723091" w:rsidRDefault="00984533" w:rsidP="00F0461A">
      <w:pPr>
        <w:jc w:val="left"/>
      </w:pPr>
    </w:p>
    <w:p w:rsidR="00984533" w:rsidRPr="00723091" w:rsidRDefault="00984533" w:rsidP="00F0461A">
      <w:pPr>
        <w:jc w:val="left"/>
      </w:pPr>
      <w:r w:rsidRPr="00723091">
        <w:t xml:space="preserve">En la resolución de terminación unilateral del contrato se establecerá el avance físico de las obras, bienes o servicios y la liquidación financiera y contable del contrato; requiriéndose que dentro del término de diez días contados a partir de la fecha de notificación de la resolución de terminación unilateral, el contratista pague a la entidad contratante los valores adeudados </w:t>
      </w:r>
      <w:r w:rsidRPr="00723091">
        <w:lastRenderedPageBreak/>
        <w:t>hasta la fecha de terminación del contrato conforme a la liquidación practicada y en la que se incluya, si fuera del caso, el valor del anticipo no devengado debidamente reajustado.</w:t>
      </w:r>
    </w:p>
    <w:p w:rsidR="00984533" w:rsidRPr="00723091" w:rsidRDefault="00984533" w:rsidP="00F0461A">
      <w:pPr>
        <w:jc w:val="left"/>
      </w:pPr>
    </w:p>
    <w:p w:rsidR="00984533" w:rsidRPr="00723091" w:rsidRDefault="00984533" w:rsidP="00F0461A">
      <w:pPr>
        <w:jc w:val="left"/>
      </w:pPr>
      <w:r w:rsidRPr="00723091">
        <w:t>En el caso de que el contratista no pagare el valor requerido dentro del término indicado en el inciso anterior, la entidad contratante pedirá por escrito al garante que dentro del término de 48 horas contado a partir del requerimiento, ejecute las garantías otorgadas y dentro del mismo término pague a la entidad contratante los valores liquidados que incluyan los intereses fijados por el Directorio del Banco Central del Ecuador, que se calcularán hasta la fecha efectiva del pago.</w:t>
      </w:r>
    </w:p>
    <w:p w:rsidR="00984533" w:rsidRPr="00723091" w:rsidRDefault="00984533" w:rsidP="00F0461A">
      <w:pPr>
        <w:jc w:val="left"/>
      </w:pPr>
    </w:p>
    <w:p w:rsidR="00984533" w:rsidRPr="00723091" w:rsidRDefault="00984533" w:rsidP="00716C6F">
      <w:pPr>
        <w:pStyle w:val="Heading2"/>
      </w:pPr>
      <w:bookmarkStart w:id="213" w:name="_Toc230049342"/>
      <w:r w:rsidRPr="00723091">
        <w:t>CAPITULO X</w:t>
      </w:r>
      <w:r w:rsidR="00716C6F">
        <w:t xml:space="preserve"> </w:t>
      </w:r>
      <w:r w:rsidRPr="00723091">
        <w:t>DEL REGISTRO DE LOS CONTRATOS Y LOS PROVEEDORES</w:t>
      </w:r>
      <w:bookmarkEnd w:id="213"/>
    </w:p>
    <w:p w:rsidR="00984533" w:rsidRPr="00723091" w:rsidRDefault="00984533" w:rsidP="00F0461A">
      <w:pPr>
        <w:jc w:val="left"/>
      </w:pPr>
    </w:p>
    <w:p w:rsidR="00716C6F" w:rsidRDefault="00984533" w:rsidP="00716C6F">
      <w:pPr>
        <w:pStyle w:val="Heading4"/>
      </w:pPr>
      <w:bookmarkStart w:id="214" w:name="_Toc230049343"/>
      <w:r w:rsidRPr="00723091">
        <w:t>Artículo 147.- Obligaciones de entidad contratante.-</w:t>
      </w:r>
      <w:bookmarkEnd w:id="214"/>
      <w:r w:rsidRPr="00723091">
        <w:t xml:space="preserve"> </w:t>
      </w:r>
    </w:p>
    <w:p w:rsidR="00984533" w:rsidRPr="00723091" w:rsidRDefault="00984533" w:rsidP="00F0461A">
      <w:pPr>
        <w:jc w:val="left"/>
      </w:pPr>
      <w:r w:rsidRPr="00723091">
        <w:t>La entidad contratante ingresará al Portalwww.compraspublicas.gov.ec la información relacionada con los contratos suscritos y los efectos derivados de los mismos, como sanciones, terminaciones anticipadas, unilaterales, cobro de garantías, dentro de un término máximo de cinco días luego de producido el hecho. </w:t>
      </w:r>
    </w:p>
    <w:p w:rsidR="00984533" w:rsidRPr="00723091" w:rsidRDefault="00984533" w:rsidP="00F0461A">
      <w:pPr>
        <w:jc w:val="left"/>
      </w:pPr>
    </w:p>
    <w:p w:rsidR="00716C6F" w:rsidRDefault="00984533" w:rsidP="00716C6F">
      <w:pPr>
        <w:pStyle w:val="Heading4"/>
      </w:pPr>
      <w:bookmarkStart w:id="215" w:name="_Toc230049344"/>
      <w:r w:rsidRPr="00723091">
        <w:t>Artículo 148.- Carácter de la información.-</w:t>
      </w:r>
      <w:bookmarkEnd w:id="215"/>
      <w:r w:rsidRPr="00723091">
        <w:t> </w:t>
      </w:r>
    </w:p>
    <w:p w:rsidR="00984533" w:rsidRPr="00723091" w:rsidRDefault="00984533" w:rsidP="00F0461A">
      <w:pPr>
        <w:jc w:val="left"/>
      </w:pPr>
      <w:r w:rsidRPr="00723091">
        <w:t>La información que conste en el Portalwww.compraspublicas.gov.ec relacionada con los contratos, proveedores y entidades contratantes es pública y gratuita, a la que podrá acceder cualquier persona.</w:t>
      </w:r>
    </w:p>
    <w:p w:rsidR="00984533" w:rsidRPr="00723091" w:rsidRDefault="00984533" w:rsidP="00F0461A">
      <w:pPr>
        <w:jc w:val="left"/>
      </w:pPr>
    </w:p>
    <w:p w:rsidR="00984533" w:rsidRPr="00723091" w:rsidRDefault="00984533" w:rsidP="00F0461A">
      <w:pPr>
        <w:jc w:val="left"/>
      </w:pPr>
    </w:p>
    <w:p w:rsidR="00984533" w:rsidRPr="00723091" w:rsidRDefault="00984533" w:rsidP="00716C6F">
      <w:pPr>
        <w:pStyle w:val="Heading2"/>
      </w:pPr>
      <w:bookmarkStart w:id="216" w:name="_Toc230049345"/>
      <w:r w:rsidRPr="00723091">
        <w:t>CAPITULO XI</w:t>
      </w:r>
      <w:r w:rsidR="00716C6F">
        <w:t xml:space="preserve"> </w:t>
      </w:r>
      <w:r w:rsidRPr="00723091">
        <w:t>RESPONSABILIDADES</w:t>
      </w:r>
      <w:bookmarkEnd w:id="216"/>
    </w:p>
    <w:p w:rsidR="00984533" w:rsidRPr="00723091" w:rsidRDefault="00984533" w:rsidP="00F0461A">
      <w:pPr>
        <w:jc w:val="left"/>
      </w:pPr>
    </w:p>
    <w:p w:rsidR="00716C6F" w:rsidRDefault="00984533" w:rsidP="00716C6F">
      <w:pPr>
        <w:pStyle w:val="Heading4"/>
      </w:pPr>
      <w:bookmarkStart w:id="217" w:name="_Toc230049346"/>
      <w:r w:rsidRPr="00723091">
        <w:t>Artículo 149.- De las entidades contratantes.-</w:t>
      </w:r>
      <w:bookmarkEnd w:id="217"/>
      <w:r w:rsidRPr="00723091">
        <w:t xml:space="preserve"> </w:t>
      </w:r>
    </w:p>
    <w:p w:rsidR="00984533" w:rsidRPr="00723091" w:rsidRDefault="00984533" w:rsidP="00F0461A">
      <w:pPr>
        <w:jc w:val="left"/>
      </w:pPr>
      <w:r w:rsidRPr="00723091">
        <w:t>Las entidades contratantes tienen la obligación de informar al INCOP de todos los actos y actuaciones, relacionados con los contratos suscritos y vigentes, así como sus modificaciones. Igual responsabilidad tienen respecto de las liquidaciones, actas de entrega recepción provisionales y definitivas. </w:t>
      </w:r>
    </w:p>
    <w:p w:rsidR="00984533" w:rsidRPr="00723091" w:rsidRDefault="00984533" w:rsidP="00F0461A">
      <w:pPr>
        <w:jc w:val="left"/>
      </w:pPr>
    </w:p>
    <w:p w:rsidR="00984533" w:rsidRPr="00723091" w:rsidRDefault="00984533" w:rsidP="00866D78">
      <w:pPr>
        <w:pStyle w:val="Heading1"/>
      </w:pPr>
      <w:bookmarkStart w:id="218" w:name="_Toc230049347"/>
      <w:r w:rsidRPr="00723091">
        <w:t>TÍTULO V</w:t>
      </w:r>
      <w:r w:rsidR="00866D78">
        <w:t xml:space="preserve"> </w:t>
      </w:r>
      <w:r w:rsidRPr="00723091">
        <w:t>DE LAS RECLAMACIONES Y CONTROVERSIAS</w:t>
      </w:r>
      <w:bookmarkEnd w:id="218"/>
    </w:p>
    <w:p w:rsidR="00984533" w:rsidRPr="00723091" w:rsidRDefault="00984533" w:rsidP="00F0461A">
      <w:pPr>
        <w:jc w:val="left"/>
      </w:pPr>
    </w:p>
    <w:p w:rsidR="00984533" w:rsidRPr="00723091" w:rsidRDefault="00984533" w:rsidP="00866D78">
      <w:pPr>
        <w:pStyle w:val="Heading2"/>
      </w:pPr>
      <w:bookmarkStart w:id="219" w:name="_Toc230049348"/>
      <w:r w:rsidRPr="00723091">
        <w:t>CAPITULO I</w:t>
      </w:r>
      <w:r w:rsidR="00866D78">
        <w:t xml:space="preserve"> </w:t>
      </w:r>
      <w:r w:rsidRPr="00723091">
        <w:t>DE LAS RECLAMACIONES</w:t>
      </w:r>
      <w:bookmarkEnd w:id="219"/>
    </w:p>
    <w:p w:rsidR="00984533" w:rsidRPr="00723091" w:rsidRDefault="00984533" w:rsidP="00F0461A">
      <w:pPr>
        <w:jc w:val="left"/>
      </w:pPr>
    </w:p>
    <w:p w:rsidR="00866D78" w:rsidRDefault="00984533" w:rsidP="00866D78">
      <w:pPr>
        <w:pStyle w:val="Heading4"/>
      </w:pPr>
      <w:bookmarkStart w:id="220" w:name="_Toc230049349"/>
      <w:r w:rsidRPr="00723091">
        <w:t>Artículo 150.- Derecho a reclamar.-</w:t>
      </w:r>
      <w:bookmarkEnd w:id="220"/>
      <w:r w:rsidRPr="00723091">
        <w:t xml:space="preserve"> </w:t>
      </w:r>
    </w:p>
    <w:p w:rsidR="00984533" w:rsidRPr="00723091" w:rsidRDefault="00984533" w:rsidP="00F0461A">
      <w:pPr>
        <w:jc w:val="left"/>
      </w:pPr>
      <w:r w:rsidRPr="00723091">
        <w:t>Los oferentes que se consideren afectados en sus intereses por actos administrativos emitidos por las entidades previstas en el artículo 1 de la Ley, por asuntos relacionados con su oferta, respecto al trámite precontractual o de la adjudicación, tendrán derecho a presentar las reclamaciones de conformidad al procedimiento previsto en el presente capítulo. </w:t>
      </w:r>
    </w:p>
    <w:p w:rsidR="00984533" w:rsidRPr="00723091" w:rsidRDefault="00984533" w:rsidP="00F0461A">
      <w:pPr>
        <w:jc w:val="left"/>
      </w:pPr>
    </w:p>
    <w:p w:rsidR="00984533" w:rsidRPr="00723091" w:rsidRDefault="00984533" w:rsidP="00F0461A">
      <w:pPr>
        <w:jc w:val="left"/>
      </w:pPr>
      <w:r w:rsidRPr="00723091">
        <w:t>En las reclamaciones los oferentes podrán peticionar o pretender:</w:t>
      </w:r>
    </w:p>
    <w:p w:rsidR="00984533" w:rsidRPr="00723091" w:rsidRDefault="00984533" w:rsidP="00F0461A">
      <w:pPr>
        <w:jc w:val="left"/>
      </w:pPr>
    </w:p>
    <w:p w:rsidR="00984533" w:rsidRPr="00723091" w:rsidRDefault="00984533" w:rsidP="00F0461A">
      <w:pPr>
        <w:jc w:val="left"/>
      </w:pPr>
      <w:r w:rsidRPr="00723091">
        <w:t>1. La formulación de observaciones, consideraciones y reservas de derechos, cuando se impugnaren los actos de simple administración; y, </w:t>
      </w:r>
    </w:p>
    <w:p w:rsidR="00984533" w:rsidRPr="00723091" w:rsidRDefault="00984533" w:rsidP="00F0461A">
      <w:pPr>
        <w:jc w:val="left"/>
      </w:pPr>
    </w:p>
    <w:p w:rsidR="00984533" w:rsidRPr="00723091" w:rsidRDefault="00984533" w:rsidP="00F0461A">
      <w:pPr>
        <w:jc w:val="left"/>
      </w:pPr>
      <w:r w:rsidRPr="00723091">
        <w:t>2. La enmienda, derogación, modificación o sustitución total o parcial de actos administrativos relacionados con los procedimientos de contratación en los que intervengan.</w:t>
      </w:r>
    </w:p>
    <w:p w:rsidR="00984533" w:rsidRPr="00723091" w:rsidRDefault="00984533" w:rsidP="00F0461A">
      <w:pPr>
        <w:jc w:val="left"/>
      </w:pPr>
    </w:p>
    <w:p w:rsidR="00984533" w:rsidRPr="00723091" w:rsidRDefault="00984533" w:rsidP="00F0461A">
      <w:pPr>
        <w:jc w:val="left"/>
      </w:pPr>
      <w:r w:rsidRPr="00723091">
        <w:t>El reclamo se presentará por escrito ante el órgano autor del hecho, comportamiento u omisión; emisor del acto administrativo; o ante aquel al cual va dirigido el acto de simple administración, en el término de cinco días contados a partir de la notificación. El órgano puede dictar medidas de mejor proveer, y otras para atender el reclamo.</w:t>
      </w:r>
    </w:p>
    <w:p w:rsidR="00984533" w:rsidRPr="00723091" w:rsidRDefault="00984533" w:rsidP="00F0461A">
      <w:pPr>
        <w:jc w:val="left"/>
      </w:pPr>
    </w:p>
    <w:p w:rsidR="00984533" w:rsidRPr="00723091" w:rsidRDefault="00984533" w:rsidP="00F0461A">
      <w:pPr>
        <w:jc w:val="left"/>
      </w:pPr>
      <w:r w:rsidRPr="00723091">
        <w:lastRenderedPageBreak/>
        <w:t>El órgano ante quien se presente el reclamo tendrá un término de quince días para resolverlo, contado a partir de la fecha de la providencia de calificación del reclamo. El reclamo y su resolución serán publicados en el Portal www.compraspublicas.gov.ec. </w:t>
      </w:r>
    </w:p>
    <w:p w:rsidR="00984533" w:rsidRPr="00723091" w:rsidRDefault="00984533" w:rsidP="00F0461A">
      <w:pPr>
        <w:jc w:val="left"/>
      </w:pPr>
    </w:p>
    <w:p w:rsidR="00866D78" w:rsidRDefault="00984533" w:rsidP="00866D78">
      <w:pPr>
        <w:pStyle w:val="Heading4"/>
      </w:pPr>
      <w:bookmarkStart w:id="221" w:name="_Toc230049350"/>
      <w:r w:rsidRPr="00723091">
        <w:t>Artículo 151.- Recurso de reposición.-</w:t>
      </w:r>
      <w:bookmarkEnd w:id="221"/>
      <w:r w:rsidRPr="00723091">
        <w:t xml:space="preserve"> </w:t>
      </w:r>
    </w:p>
    <w:p w:rsidR="00984533" w:rsidRPr="00723091" w:rsidRDefault="00984533" w:rsidP="00F0461A">
      <w:pPr>
        <w:jc w:val="left"/>
      </w:pPr>
      <w:r w:rsidRPr="00723091">
        <w:t>Las resoluciones que atiendan los reclamos podrán ser recurridas en recurso de reposición ante el propio órgano que las expidió. </w:t>
      </w:r>
    </w:p>
    <w:p w:rsidR="00984533" w:rsidRPr="00723091" w:rsidRDefault="00984533" w:rsidP="00F0461A">
      <w:pPr>
        <w:jc w:val="left"/>
      </w:pPr>
    </w:p>
    <w:p w:rsidR="00984533" w:rsidRPr="00723091" w:rsidRDefault="00984533" w:rsidP="00F0461A">
      <w:pPr>
        <w:jc w:val="left"/>
      </w:pPr>
      <w:r w:rsidRPr="00723091">
        <w:t>Son susceptibles de este recurso los actos administrativos que afecten derechos subjetivos directos del oferente.</w:t>
      </w:r>
    </w:p>
    <w:p w:rsidR="00984533" w:rsidRPr="00723091" w:rsidRDefault="00984533" w:rsidP="00F0461A">
      <w:pPr>
        <w:jc w:val="left"/>
      </w:pPr>
    </w:p>
    <w:p w:rsidR="00984533" w:rsidRPr="00723091" w:rsidRDefault="00984533" w:rsidP="00866D78">
      <w:pPr>
        <w:pStyle w:val="Heading4"/>
      </w:pPr>
      <w:bookmarkStart w:id="222" w:name="_Toc230049351"/>
      <w:r w:rsidRPr="00723091">
        <w:t>Artículo 152.- Términos.</w:t>
      </w:r>
      <w:bookmarkEnd w:id="222"/>
    </w:p>
    <w:p w:rsidR="00984533" w:rsidRPr="00723091" w:rsidRDefault="00984533" w:rsidP="00F0461A">
      <w:pPr>
        <w:jc w:val="left"/>
      </w:pPr>
    </w:p>
    <w:p w:rsidR="00984533" w:rsidRPr="00723091" w:rsidRDefault="00984533" w:rsidP="00F0461A">
      <w:pPr>
        <w:jc w:val="left"/>
      </w:pPr>
      <w:r w:rsidRPr="00723091">
        <w:t>1. El término para la interposición del recurso de reposición será de 5 días contados a partir del día siguiente al de su notificación.</w:t>
      </w:r>
    </w:p>
    <w:p w:rsidR="00984533" w:rsidRPr="00723091" w:rsidRDefault="00984533" w:rsidP="00F0461A">
      <w:pPr>
        <w:jc w:val="left"/>
      </w:pPr>
    </w:p>
    <w:p w:rsidR="00984533" w:rsidRPr="00723091" w:rsidRDefault="00984533" w:rsidP="00F0461A">
      <w:pPr>
        <w:jc w:val="left"/>
      </w:pPr>
      <w:r w:rsidRPr="00723091">
        <w:t>2. El término máximo para dictar y notificar la resolución será de 15 días. Transcurrido este término sin que recaiga resolución, se entenderá favorable el recurso al peticionario.</w:t>
      </w:r>
    </w:p>
    <w:p w:rsidR="00984533" w:rsidRPr="00723091" w:rsidRDefault="00984533" w:rsidP="00F0461A">
      <w:pPr>
        <w:jc w:val="left"/>
      </w:pPr>
    </w:p>
    <w:p w:rsidR="00984533" w:rsidRPr="00723091" w:rsidRDefault="00984533" w:rsidP="00F0461A">
      <w:pPr>
        <w:jc w:val="left"/>
      </w:pPr>
      <w:r w:rsidRPr="00723091">
        <w:t>3. Contra la resolución de un recurso de reposición no cabrá ningún otro recurso en vía administrativa.</w:t>
      </w:r>
    </w:p>
    <w:p w:rsidR="00984533" w:rsidRPr="00723091" w:rsidRDefault="00984533" w:rsidP="00F0461A">
      <w:pPr>
        <w:jc w:val="left"/>
      </w:pPr>
    </w:p>
    <w:p w:rsidR="00866D78" w:rsidRDefault="00984533" w:rsidP="00866D78">
      <w:pPr>
        <w:pStyle w:val="Heading4"/>
      </w:pPr>
      <w:bookmarkStart w:id="223" w:name="_Toc230049352"/>
      <w:r w:rsidRPr="00723091">
        <w:t>Artículo 153.- Requisitos.-</w:t>
      </w:r>
      <w:bookmarkEnd w:id="223"/>
      <w:r w:rsidRPr="00723091">
        <w:t> </w:t>
      </w:r>
    </w:p>
    <w:p w:rsidR="00984533" w:rsidRPr="00723091" w:rsidRDefault="00984533" w:rsidP="00F0461A">
      <w:pPr>
        <w:jc w:val="left"/>
      </w:pPr>
      <w:r w:rsidRPr="00723091">
        <w:t>La interposición del reclamo o recurso deberá expresar:</w:t>
      </w:r>
    </w:p>
    <w:p w:rsidR="00984533" w:rsidRPr="00723091" w:rsidRDefault="00984533" w:rsidP="00F0461A">
      <w:pPr>
        <w:jc w:val="left"/>
      </w:pPr>
    </w:p>
    <w:p w:rsidR="00984533" w:rsidRPr="00723091" w:rsidRDefault="00984533" w:rsidP="00F0461A">
      <w:pPr>
        <w:jc w:val="left"/>
      </w:pPr>
      <w:r w:rsidRPr="00723091">
        <w:t>1. El nombre y apellidos del reclamante o recurrente, así como la identificación personal del mismo;</w:t>
      </w:r>
    </w:p>
    <w:p w:rsidR="00984533" w:rsidRPr="00723091" w:rsidRDefault="00984533" w:rsidP="00F0461A">
      <w:pPr>
        <w:jc w:val="left"/>
      </w:pPr>
    </w:p>
    <w:p w:rsidR="00984533" w:rsidRPr="00723091" w:rsidRDefault="00984533" w:rsidP="00F0461A">
      <w:pPr>
        <w:jc w:val="left"/>
      </w:pPr>
      <w:r w:rsidRPr="00723091">
        <w:t>2. El acto que se impugna o recurre;</w:t>
      </w:r>
    </w:p>
    <w:p w:rsidR="00984533" w:rsidRPr="00723091" w:rsidRDefault="00984533" w:rsidP="00F0461A">
      <w:pPr>
        <w:jc w:val="left"/>
      </w:pPr>
    </w:p>
    <w:p w:rsidR="00984533" w:rsidRPr="00723091" w:rsidRDefault="00984533" w:rsidP="00F0461A">
      <w:pPr>
        <w:jc w:val="left"/>
      </w:pPr>
      <w:r w:rsidRPr="00723091">
        <w:t>3. Firma del reclamante o recurrente, identificación del lugar o medio que se señale a efectos de notificaciones;</w:t>
      </w:r>
    </w:p>
    <w:p w:rsidR="00984533" w:rsidRPr="00723091" w:rsidRDefault="00984533" w:rsidP="00F0461A">
      <w:pPr>
        <w:jc w:val="left"/>
      </w:pPr>
    </w:p>
    <w:p w:rsidR="00984533" w:rsidRPr="00723091" w:rsidRDefault="00984533" w:rsidP="00F0461A">
      <w:pPr>
        <w:jc w:val="left"/>
      </w:pPr>
      <w:r w:rsidRPr="00723091">
        <w:t>4. </w:t>
      </w:r>
      <w:r w:rsidR="00866D78" w:rsidRPr="00723091">
        <w:t>Órgano</w:t>
      </w:r>
      <w:r w:rsidRPr="00723091">
        <w:t xml:space="preserve"> de la entidad contratante al que se dirige;</w:t>
      </w:r>
    </w:p>
    <w:p w:rsidR="00984533" w:rsidRPr="00723091" w:rsidRDefault="00984533" w:rsidP="00F0461A">
      <w:pPr>
        <w:jc w:val="left"/>
      </w:pPr>
    </w:p>
    <w:p w:rsidR="00984533" w:rsidRPr="00723091" w:rsidRDefault="00984533" w:rsidP="00F0461A">
      <w:pPr>
        <w:jc w:val="left"/>
      </w:pPr>
      <w:r w:rsidRPr="00723091">
        <w:t>5. La pretensión concreta que se formula, con los fundamentos de hecho y de derecho en que se ampare;</w:t>
      </w:r>
    </w:p>
    <w:p w:rsidR="00984533" w:rsidRPr="00723091" w:rsidRDefault="00984533" w:rsidP="00F0461A">
      <w:pPr>
        <w:jc w:val="left"/>
      </w:pPr>
    </w:p>
    <w:p w:rsidR="00984533" w:rsidRPr="00723091" w:rsidRDefault="00984533" w:rsidP="00F0461A">
      <w:pPr>
        <w:jc w:val="left"/>
      </w:pPr>
      <w:r w:rsidRPr="00723091">
        <w:t>6. La firma del compareciente, de su representante o procurador y la del abogado que lo patrocina; y,</w:t>
      </w:r>
    </w:p>
    <w:p w:rsidR="00984533" w:rsidRPr="00723091" w:rsidRDefault="00984533" w:rsidP="00F0461A">
      <w:pPr>
        <w:jc w:val="left"/>
      </w:pPr>
    </w:p>
    <w:p w:rsidR="00984533" w:rsidRPr="00723091" w:rsidRDefault="00984533" w:rsidP="00F0461A">
      <w:pPr>
        <w:jc w:val="left"/>
      </w:pPr>
      <w:r w:rsidRPr="00723091">
        <w:t>7. Las demás particularidades exigidas, en su caso, por las disposiciones específicas.</w:t>
      </w:r>
    </w:p>
    <w:p w:rsidR="00984533" w:rsidRPr="00723091" w:rsidRDefault="00984533" w:rsidP="00F0461A">
      <w:pPr>
        <w:jc w:val="left"/>
      </w:pPr>
    </w:p>
    <w:p w:rsidR="00866D78" w:rsidRDefault="00984533" w:rsidP="00866D78">
      <w:pPr>
        <w:pStyle w:val="Heading4"/>
      </w:pPr>
      <w:bookmarkStart w:id="224" w:name="_Toc230049353"/>
      <w:r w:rsidRPr="00723091">
        <w:t>Artículo 154.- Aclaración y complementación.-</w:t>
      </w:r>
      <w:bookmarkEnd w:id="224"/>
      <w:r w:rsidRPr="00723091">
        <w:t xml:space="preserve"> </w:t>
      </w:r>
    </w:p>
    <w:p w:rsidR="00984533" w:rsidRPr="00723091" w:rsidRDefault="00984533" w:rsidP="00F0461A">
      <w:pPr>
        <w:jc w:val="left"/>
      </w:pPr>
      <w:r w:rsidRPr="00723091">
        <w:t>Si el reclamo o recurso no estuviere claro o no se cumplieran con los requisitos señalados en el artículo anterior, la autoridad competente ordenará que se aclare o complete el reclamo en el término de cinco días y, de no hacerlo, se tendrá por no presentado el reclamo.</w:t>
      </w:r>
    </w:p>
    <w:p w:rsidR="00984533" w:rsidRPr="00723091" w:rsidRDefault="00984533" w:rsidP="00F0461A">
      <w:pPr>
        <w:jc w:val="left"/>
      </w:pPr>
    </w:p>
    <w:p w:rsidR="00866D78" w:rsidRDefault="00984533" w:rsidP="00866D78">
      <w:pPr>
        <w:pStyle w:val="Heading4"/>
      </w:pPr>
      <w:bookmarkStart w:id="225" w:name="_Toc230049354"/>
      <w:r w:rsidRPr="00723091">
        <w:t>Artículo 155.- Impulso.-</w:t>
      </w:r>
      <w:bookmarkEnd w:id="225"/>
      <w:r w:rsidRPr="00723091">
        <w:t> </w:t>
      </w:r>
    </w:p>
    <w:p w:rsidR="00984533" w:rsidRPr="00723091" w:rsidRDefault="00984533" w:rsidP="00F0461A">
      <w:pPr>
        <w:jc w:val="left"/>
      </w:pPr>
      <w:r w:rsidRPr="00723091">
        <w:t>El procedimiento se impulsará de oficio y, de acuerdo al criterio de celeridad, se dispondrá en un solo acto todos los trámites que, por su naturaleza, no requerirán de un cumplimiento sucesivo.</w:t>
      </w:r>
    </w:p>
    <w:p w:rsidR="00984533" w:rsidRPr="00723091" w:rsidRDefault="00984533" w:rsidP="00F0461A">
      <w:pPr>
        <w:jc w:val="left"/>
      </w:pPr>
    </w:p>
    <w:p w:rsidR="00866D78" w:rsidRDefault="00984533" w:rsidP="00866D78">
      <w:pPr>
        <w:pStyle w:val="Heading4"/>
      </w:pPr>
      <w:bookmarkStart w:id="226" w:name="_Toc230049355"/>
      <w:r w:rsidRPr="00723091">
        <w:t>Artículo 156.- Informes.-</w:t>
      </w:r>
      <w:bookmarkEnd w:id="226"/>
      <w:r w:rsidRPr="00723091">
        <w:t> </w:t>
      </w:r>
    </w:p>
    <w:p w:rsidR="00984533" w:rsidRPr="00723091" w:rsidRDefault="00984533" w:rsidP="00F0461A">
      <w:pPr>
        <w:jc w:val="left"/>
      </w:pPr>
      <w:r w:rsidRPr="00723091">
        <w:t xml:space="preserve">Cuando se requieran informes se los solicitará en forma directa a la autoridad u órgano que deba proporcionarlo. Salvo disposición legal expresa en contrario, los informes serán </w:t>
      </w:r>
      <w:r w:rsidRPr="00723091">
        <w:lastRenderedPageBreak/>
        <w:t>facultativos para la autoridad que deba decidir y no tendrán efectos vinculantes para los reclamantes o recurrentes.</w:t>
      </w:r>
    </w:p>
    <w:p w:rsidR="00984533" w:rsidRPr="00723091" w:rsidRDefault="00984533" w:rsidP="00F0461A">
      <w:pPr>
        <w:jc w:val="left"/>
      </w:pPr>
    </w:p>
    <w:p w:rsidR="00984533" w:rsidRPr="00723091" w:rsidRDefault="00984533" w:rsidP="00F0461A">
      <w:pPr>
        <w:jc w:val="left"/>
      </w:pPr>
      <w:r w:rsidRPr="00723091">
        <w:t>Ningún procedimiento administrativo podrá suspenderse por la falta de informes debiendo considerarse su omisión como un informe favorable, bajo la responsabilidad de quienes debían informar y no lo hicieron oportunamente.</w:t>
      </w:r>
    </w:p>
    <w:p w:rsidR="00984533" w:rsidRPr="00723091" w:rsidRDefault="00984533" w:rsidP="00F0461A">
      <w:pPr>
        <w:jc w:val="left"/>
      </w:pPr>
    </w:p>
    <w:p w:rsidR="00626DE5" w:rsidRDefault="00984533" w:rsidP="00626DE5">
      <w:pPr>
        <w:pStyle w:val="Heading4"/>
      </w:pPr>
      <w:bookmarkStart w:id="227" w:name="_Toc230049356"/>
      <w:r w:rsidRPr="00723091">
        <w:t>Artículo 157.- Ratificación.-</w:t>
      </w:r>
      <w:bookmarkEnd w:id="227"/>
      <w:r w:rsidRPr="00723091">
        <w:t> </w:t>
      </w:r>
    </w:p>
    <w:p w:rsidR="00984533" w:rsidRPr="00723091" w:rsidRDefault="00984533" w:rsidP="00F0461A">
      <w:pPr>
        <w:jc w:val="left"/>
      </w:pPr>
      <w:r w:rsidRPr="00723091">
        <w:t>En cualquier solicitud, reclamo o recurso, cuando se ofrezca ratificación posterior por parte del representante se continuará el trámite y se tendrá por legítima la representación siempre que se acredite ésta en el término de tres días que deberá conceder el órgano administrativo.</w:t>
      </w:r>
    </w:p>
    <w:p w:rsidR="00984533" w:rsidRPr="00723091" w:rsidRDefault="00984533" w:rsidP="00F0461A">
      <w:pPr>
        <w:jc w:val="left"/>
      </w:pPr>
    </w:p>
    <w:p w:rsidR="00626DE5" w:rsidRDefault="00984533" w:rsidP="00626DE5">
      <w:pPr>
        <w:pStyle w:val="Heading4"/>
      </w:pPr>
      <w:bookmarkStart w:id="228" w:name="_Toc230049357"/>
      <w:r w:rsidRPr="00723091">
        <w:t>Artículo 158.- Suspensión de la ejecución.-</w:t>
      </w:r>
      <w:bookmarkEnd w:id="228"/>
      <w:r w:rsidRPr="00723091">
        <w:t> </w:t>
      </w:r>
    </w:p>
    <w:p w:rsidR="00984533" w:rsidRPr="00723091" w:rsidRDefault="00984533" w:rsidP="00F0461A">
      <w:pPr>
        <w:jc w:val="left"/>
      </w:pPr>
      <w:r w:rsidRPr="00723091">
        <w:t>La interposición de cualquier reclamo o recurso no suspenderá la ejecución del acto impugnado, salvo decisión en contario de la autoridad.</w:t>
      </w:r>
    </w:p>
    <w:p w:rsidR="00984533" w:rsidRPr="00723091" w:rsidRDefault="00984533" w:rsidP="00F0461A">
      <w:pPr>
        <w:jc w:val="left"/>
      </w:pPr>
    </w:p>
    <w:p w:rsidR="00626DE5" w:rsidRDefault="00984533" w:rsidP="00626DE5">
      <w:pPr>
        <w:pStyle w:val="Heading4"/>
      </w:pPr>
      <w:bookmarkStart w:id="229" w:name="_Toc230049358"/>
      <w:r w:rsidRPr="00723091">
        <w:t>Artículo 159.- Reclamos para entidades de derecho privado.-</w:t>
      </w:r>
      <w:bookmarkEnd w:id="229"/>
      <w:r w:rsidRPr="00723091">
        <w:t xml:space="preserve"> </w:t>
      </w:r>
    </w:p>
    <w:p w:rsidR="00984533" w:rsidRPr="00723091" w:rsidRDefault="00984533" w:rsidP="00F0461A">
      <w:pPr>
        <w:jc w:val="left"/>
      </w:pPr>
      <w:r w:rsidRPr="00723091">
        <w:t xml:space="preserve">Si los reclamos se dirigieren contra personas jurídicas de derecho privado sujetas a la Ley, corresponderá a la máxima autoridad dar atención y respuesta en el término de quince días, decisión de la cual no habrá ningún recurso, por no tratarse de un acto administrativo, sin </w:t>
      </w:r>
      <w:r w:rsidR="00626DE5" w:rsidRPr="00723091">
        <w:t>perjuicio</w:t>
      </w:r>
      <w:r w:rsidR="00626DE5">
        <w:t>*</w:t>
      </w:r>
      <w:r w:rsidRPr="00723091">
        <w:t xml:space="preserve"> de la fase arbitral o judicial correspondiente.</w:t>
      </w:r>
    </w:p>
    <w:p w:rsidR="00984533" w:rsidRPr="00723091" w:rsidRDefault="00984533" w:rsidP="00F0461A">
      <w:pPr>
        <w:jc w:val="left"/>
      </w:pPr>
    </w:p>
    <w:p w:rsidR="00984533" w:rsidRPr="00723091" w:rsidRDefault="00984533" w:rsidP="00115290">
      <w:pPr>
        <w:pStyle w:val="Heading2"/>
      </w:pPr>
      <w:bookmarkStart w:id="230" w:name="_Toc230049359"/>
      <w:r w:rsidRPr="00723091">
        <w:t>CAPITULO II</w:t>
      </w:r>
      <w:r w:rsidR="00115290">
        <w:t xml:space="preserve"> </w:t>
      </w:r>
      <w:r w:rsidRPr="00723091">
        <w:t>DE LA SOLUCIÓN DE CONTROVERSIAS</w:t>
      </w:r>
      <w:bookmarkEnd w:id="230"/>
    </w:p>
    <w:p w:rsidR="00984533" w:rsidRPr="00723091" w:rsidRDefault="00984533" w:rsidP="00F0461A">
      <w:pPr>
        <w:jc w:val="left"/>
      </w:pPr>
    </w:p>
    <w:p w:rsidR="00115290" w:rsidRDefault="00984533" w:rsidP="00115290">
      <w:pPr>
        <w:pStyle w:val="Heading4"/>
      </w:pPr>
      <w:bookmarkStart w:id="231" w:name="_Toc230049360"/>
      <w:r w:rsidRPr="00723091">
        <w:t>Artículo 160.- De la utilización de mecanismos de solución directa de las controversias.-</w:t>
      </w:r>
      <w:bookmarkEnd w:id="231"/>
      <w:r w:rsidRPr="00723091">
        <w:t xml:space="preserve"> </w:t>
      </w:r>
    </w:p>
    <w:p w:rsidR="00984533" w:rsidRPr="00723091" w:rsidRDefault="00984533" w:rsidP="00F0461A">
      <w:pPr>
        <w:jc w:val="left"/>
      </w:pPr>
      <w:r w:rsidRPr="00723091">
        <w:t>Las entidades contratantes y los contratistas buscarán solucionar en forma ágil, rápida y directa las diferencias y discrepancias surgidas de la actividad contractual. Para tal efecto, al surgir las diferencias acudirán al empleo de los mecanismos de solución de controversias contractuales previstos en la ley y a la conciliación, amigable composición y transacción.</w:t>
      </w:r>
    </w:p>
    <w:p w:rsidR="00984533" w:rsidRPr="00723091" w:rsidRDefault="00984533" w:rsidP="00F0461A">
      <w:pPr>
        <w:jc w:val="left"/>
      </w:pPr>
    </w:p>
    <w:p w:rsidR="00115290" w:rsidRDefault="00984533" w:rsidP="00115290">
      <w:pPr>
        <w:pStyle w:val="Heading4"/>
      </w:pPr>
      <w:bookmarkStart w:id="232" w:name="_Toc230049361"/>
      <w:r w:rsidRPr="00723091">
        <w:t>Artículo 161.- De la cláusula compromisoria.-</w:t>
      </w:r>
      <w:bookmarkEnd w:id="232"/>
      <w:r w:rsidRPr="00723091">
        <w:t> </w:t>
      </w:r>
    </w:p>
    <w:p w:rsidR="00984533" w:rsidRPr="00723091" w:rsidRDefault="00984533" w:rsidP="00F0461A">
      <w:pPr>
        <w:jc w:val="left"/>
      </w:pPr>
      <w:r w:rsidRPr="00723091">
        <w:t>En los contratos podrá incluirse la cláusula compromisoria a fin de someter a la decisión de árbitros las distintas diferencias que puedan surgir por razón de la celebración del contrato y de su ejecución, desarrollo, terminación o liquidación. El arbitraje será en derecho. Los árbitros serán tres (3), a menos que las partes decidan acudir a un árbitro único. En las controversias de menor cuantía habrá un sólo arbitro.</w:t>
      </w:r>
    </w:p>
    <w:p w:rsidR="00984533" w:rsidRPr="00723091" w:rsidRDefault="00984533" w:rsidP="00F0461A">
      <w:pPr>
        <w:jc w:val="left"/>
      </w:pPr>
    </w:p>
    <w:p w:rsidR="00984533" w:rsidRPr="00723091" w:rsidRDefault="00984533" w:rsidP="00F0461A">
      <w:pPr>
        <w:jc w:val="left"/>
      </w:pPr>
      <w:r w:rsidRPr="00723091">
        <w:t>La designación, requerimiento, constitución y funcionamiento del tribunal de arbitraje se regirá por las normas contractualmente estipuladas o las que resulten aplicables.</w:t>
      </w:r>
    </w:p>
    <w:p w:rsidR="00984533" w:rsidRPr="00723091" w:rsidRDefault="00984533" w:rsidP="00F0461A">
      <w:pPr>
        <w:jc w:val="left"/>
      </w:pPr>
    </w:p>
    <w:p w:rsidR="00984533" w:rsidRPr="00723091" w:rsidRDefault="00984533" w:rsidP="00F0461A">
      <w:pPr>
        <w:jc w:val="left"/>
      </w:pPr>
      <w:r w:rsidRPr="00723091">
        <w:t>Para la suscripción de esta cláusula se estará a lo dispuesto en la Ley de Mediación y Arbitraje</w:t>
      </w:r>
      <w:r w:rsidR="00C57DCE">
        <w:t>.</w:t>
      </w:r>
    </w:p>
    <w:p w:rsidR="00984533" w:rsidRPr="00723091" w:rsidRDefault="00984533" w:rsidP="00F0461A">
      <w:pPr>
        <w:jc w:val="left"/>
      </w:pPr>
    </w:p>
    <w:p w:rsidR="00115290" w:rsidRDefault="00984533" w:rsidP="00115290">
      <w:pPr>
        <w:pStyle w:val="Heading4"/>
      </w:pPr>
      <w:bookmarkStart w:id="233" w:name="_Toc230049362"/>
      <w:r w:rsidRPr="00723091">
        <w:t>Artículo 162.- Del compromiso o convenio arbitral.-</w:t>
      </w:r>
      <w:bookmarkEnd w:id="233"/>
      <w:r w:rsidRPr="00723091">
        <w:t> </w:t>
      </w:r>
    </w:p>
    <w:p w:rsidR="00984533" w:rsidRPr="00723091" w:rsidRDefault="00984533" w:rsidP="00F0461A">
      <w:pPr>
        <w:jc w:val="left"/>
      </w:pPr>
      <w:r w:rsidRPr="00723091">
        <w:t>Cuando en el contrato no se hubiere pactado cláusula compromisoria, cualquiera de las partes podrá solicitar a la otra la suscripción de un compromiso o convenio arbitral para que un Tribunal de Arbitraje resuelva las diferencias presentadas en razón de la celebración del contrato y su ejecución, desarrollo, terminación o liquidación. En este caso, se requerirá informe favorable previo de la Procuraduría General del Estado.</w:t>
      </w:r>
    </w:p>
    <w:p w:rsidR="00984533" w:rsidRPr="00723091" w:rsidRDefault="00984533" w:rsidP="00F0461A">
      <w:pPr>
        <w:jc w:val="left"/>
      </w:pPr>
    </w:p>
    <w:p w:rsidR="00984533" w:rsidRPr="00723091" w:rsidRDefault="00984533" w:rsidP="00F0461A">
      <w:pPr>
        <w:jc w:val="left"/>
      </w:pPr>
      <w:r w:rsidRPr="00723091">
        <w:t>En el documento de compromiso o convenio arbitral que se suscriba se señalará la materia objeto del arbitraje, la designación de árbitros, el lugar de funcionamiento del tribunal y la forma de cubrir los costos del mismo.</w:t>
      </w:r>
    </w:p>
    <w:p w:rsidR="00984533" w:rsidRPr="00723091" w:rsidRDefault="00984533" w:rsidP="00F0461A">
      <w:pPr>
        <w:jc w:val="left"/>
      </w:pPr>
    </w:p>
    <w:p w:rsidR="00C57DCE" w:rsidRDefault="00984533" w:rsidP="00C57DCE">
      <w:pPr>
        <w:pStyle w:val="Heading4"/>
      </w:pPr>
      <w:bookmarkStart w:id="234" w:name="_Toc230049363"/>
      <w:r w:rsidRPr="00723091">
        <w:lastRenderedPageBreak/>
        <w:t>Artículo 163.- Contencioso Administrativo.-</w:t>
      </w:r>
      <w:bookmarkEnd w:id="234"/>
      <w:r w:rsidRPr="00723091">
        <w:t xml:space="preserve"> </w:t>
      </w:r>
    </w:p>
    <w:p w:rsidR="00984533" w:rsidRPr="00723091" w:rsidRDefault="00984533" w:rsidP="00F0461A">
      <w:pPr>
        <w:jc w:val="left"/>
      </w:pPr>
      <w:r w:rsidRPr="00723091">
        <w:t>De no pactarse cláusula compromisoria o no acordarse ventilar mediante solución arbitral, las controversias se sustanciarán ante los Tribunales Distritales de lo Contencioso Administrativo, con jurisdicción en el domicilio del demandado, observando lo previsto en la ley de la materia.</w:t>
      </w:r>
    </w:p>
    <w:p w:rsidR="00984533" w:rsidRPr="00723091" w:rsidRDefault="00984533" w:rsidP="00F0461A">
      <w:pPr>
        <w:jc w:val="left"/>
      </w:pPr>
    </w:p>
    <w:p w:rsidR="00984533" w:rsidRPr="00723091" w:rsidRDefault="00984533" w:rsidP="000C76C7">
      <w:pPr>
        <w:pStyle w:val="Heading1"/>
      </w:pPr>
      <w:bookmarkStart w:id="235" w:name="_Toc230049364"/>
      <w:r w:rsidRPr="00723091">
        <w:t>DISPOSICIONES GENERALES</w:t>
      </w:r>
      <w:bookmarkEnd w:id="235"/>
    </w:p>
    <w:p w:rsidR="00984533" w:rsidRPr="00723091" w:rsidRDefault="00984533" w:rsidP="00F0461A">
      <w:pPr>
        <w:jc w:val="left"/>
      </w:pPr>
    </w:p>
    <w:p w:rsidR="000C76C7" w:rsidRDefault="00984533" w:rsidP="000C76C7">
      <w:pPr>
        <w:pStyle w:val="Heading2"/>
      </w:pPr>
      <w:bookmarkStart w:id="236" w:name="_Toc230049365"/>
      <w:r w:rsidRPr="00723091">
        <w:t>PRIMERA.-</w:t>
      </w:r>
      <w:bookmarkEnd w:id="236"/>
      <w:r w:rsidRPr="00723091">
        <w:t> </w:t>
      </w:r>
    </w:p>
    <w:p w:rsidR="00984533" w:rsidRPr="00723091" w:rsidRDefault="00984533" w:rsidP="00F0461A">
      <w:pPr>
        <w:jc w:val="left"/>
      </w:pPr>
      <w:r w:rsidRPr="00723091">
        <w:t>Para el caso previsto en la Disposición General Cuarta de la Ley, en tratándose de licitación de obras, en el PAC se hará constar de forma obligatoria una sección en que se establezcan los proyectos que preverán la alternativa de no hacer la obra ante la iniciativa de promotores, que deberán inscribirse en el portal www.compraspublicas.gov.ec, quienes en el término que señale la entidad contratante podrán asegurar un mecanismo eficiente de compensación razonable al Estado por la rentabilidad social y económica que dejaría de percibir. </w:t>
      </w:r>
    </w:p>
    <w:p w:rsidR="00984533" w:rsidRPr="00723091" w:rsidRDefault="00984533" w:rsidP="00F0461A">
      <w:pPr>
        <w:jc w:val="left"/>
      </w:pPr>
    </w:p>
    <w:p w:rsidR="00984533" w:rsidRDefault="00984533" w:rsidP="00F0461A">
      <w:pPr>
        <w:jc w:val="left"/>
      </w:pPr>
      <w:r w:rsidRPr="00723091">
        <w:t>Si en 20 días término, luego de la publicación del PAC, no se expresara interés alguno de promover este mecanismo de compensación, se entenderá que no existe interés y por lo tanto las obras a las que se refiere la Disposición General Cuarta podrán ejecutarse mediante los procedimientos establecidos en la ley.</w:t>
      </w:r>
    </w:p>
    <w:p w:rsidR="00C732D0" w:rsidRPr="00723091" w:rsidRDefault="00C732D0" w:rsidP="00F0461A">
      <w:pPr>
        <w:jc w:val="left"/>
      </w:pPr>
    </w:p>
    <w:p w:rsidR="00984533" w:rsidRPr="00723091" w:rsidRDefault="00984533" w:rsidP="00F0461A">
      <w:pPr>
        <w:jc w:val="left"/>
      </w:pPr>
      <w:r w:rsidRPr="00723091">
        <w:t>En el caso de la existencia de alguna expresión de interés, los promotores presentarán un plan de promoción de la no realización de la obra ante la entidad contratante, la que calificará la viabilidad del referido plan. </w:t>
      </w:r>
    </w:p>
    <w:p w:rsidR="00984533" w:rsidRPr="00723091" w:rsidRDefault="00984533" w:rsidP="00F0461A">
      <w:pPr>
        <w:jc w:val="left"/>
      </w:pPr>
    </w:p>
    <w:p w:rsidR="00984533" w:rsidRPr="00723091" w:rsidRDefault="00984533" w:rsidP="00F0461A">
      <w:pPr>
        <w:jc w:val="left"/>
      </w:pPr>
      <w:r w:rsidRPr="00723091">
        <w:t>De ser viable se aplicará en un término razonable para que se tenga oportunidad de organizar, promover e integrar el mecanismo de compensación propuesto. Este término será dispuesto por la entidad contratante sobre la base del cronograma del plan. Si al final del término no se alcanza la seguridad de un mecanismo de compensación, la obra podrá ejecutarse. </w:t>
      </w:r>
    </w:p>
    <w:p w:rsidR="00984533" w:rsidRPr="00723091" w:rsidRDefault="00984533" w:rsidP="00F0461A">
      <w:pPr>
        <w:jc w:val="left"/>
      </w:pPr>
    </w:p>
    <w:p w:rsidR="00984533" w:rsidRPr="00723091" w:rsidRDefault="00984533" w:rsidP="00F0461A">
      <w:pPr>
        <w:jc w:val="left"/>
      </w:pPr>
      <w:r w:rsidRPr="00723091">
        <w:t>De no ser viable, mediante acto administrativo motivado la máxima autoridad desechará el plan, decisión que será notificada a los promotores y publicada mediante el portal www.compraspublicas,gov.ec.</w:t>
      </w:r>
    </w:p>
    <w:p w:rsidR="00984533" w:rsidRPr="00723091" w:rsidRDefault="00984533" w:rsidP="00F0461A">
      <w:pPr>
        <w:jc w:val="left"/>
      </w:pPr>
    </w:p>
    <w:p w:rsidR="00984533" w:rsidRPr="00723091" w:rsidRDefault="00984533" w:rsidP="00F0461A">
      <w:pPr>
        <w:jc w:val="left"/>
      </w:pPr>
      <w:r w:rsidRPr="00723091">
        <w:t>Si es que se estructura el mecanismo de compensación se suscribirá los instrumentos necesarios para asegurar tal mecanismo en las condiciones previstas en la sección especial sobre la alternativa de no hacer la obra.</w:t>
      </w:r>
    </w:p>
    <w:p w:rsidR="00984533" w:rsidRPr="00723091" w:rsidRDefault="00984533" w:rsidP="00F0461A">
      <w:pPr>
        <w:jc w:val="left"/>
      </w:pPr>
    </w:p>
    <w:p w:rsidR="00984533" w:rsidRPr="00723091" w:rsidRDefault="00984533" w:rsidP="00F0461A">
      <w:pPr>
        <w:jc w:val="left"/>
      </w:pPr>
      <w:r w:rsidRPr="00723091">
        <w:t>La metodología y forma de cálculo será diseñada por cada entidad y supervisada por la Contraloría General del Estado.</w:t>
      </w:r>
    </w:p>
    <w:p w:rsidR="00984533" w:rsidRPr="00723091" w:rsidRDefault="00984533" w:rsidP="00F0461A">
      <w:pPr>
        <w:jc w:val="left"/>
      </w:pPr>
    </w:p>
    <w:p w:rsidR="00DA33A9" w:rsidRDefault="00984533" w:rsidP="00DA33A9">
      <w:pPr>
        <w:pStyle w:val="Heading2"/>
      </w:pPr>
      <w:bookmarkStart w:id="237" w:name="_Toc230049366"/>
      <w:r w:rsidRPr="00723091">
        <w:t>SEGUNDA.-</w:t>
      </w:r>
      <w:bookmarkEnd w:id="237"/>
      <w:r w:rsidRPr="00723091">
        <w:t> </w:t>
      </w:r>
    </w:p>
    <w:p w:rsidR="00984533" w:rsidRPr="00723091" w:rsidRDefault="00984533" w:rsidP="00F0461A">
      <w:pPr>
        <w:jc w:val="left"/>
      </w:pPr>
      <w:r w:rsidRPr="00723091">
        <w:t>Para la determinación de lo que se entiende como participación local, en tratándose de las personas jurídicas, se considerará el domicilio principal de éstas; y en el caso de las personas naturales el domicilio considerará la definición prevista en el artículo 45 del Código Civil.</w:t>
      </w:r>
    </w:p>
    <w:p w:rsidR="00984533" w:rsidRPr="00723091" w:rsidRDefault="00984533" w:rsidP="00F0461A">
      <w:pPr>
        <w:jc w:val="left"/>
      </w:pPr>
    </w:p>
    <w:p w:rsidR="00DA33A9" w:rsidRDefault="00984533" w:rsidP="00DA33A9">
      <w:pPr>
        <w:pStyle w:val="Heading2"/>
      </w:pPr>
      <w:bookmarkStart w:id="238" w:name="_Toc230049367"/>
      <w:r w:rsidRPr="00723091">
        <w:t>TERCERA.-</w:t>
      </w:r>
      <w:bookmarkEnd w:id="238"/>
      <w:r w:rsidRPr="00723091">
        <w:t xml:space="preserve"> </w:t>
      </w:r>
    </w:p>
    <w:p w:rsidR="00984533" w:rsidRPr="00723091" w:rsidRDefault="00984533" w:rsidP="00F0461A">
      <w:pPr>
        <w:jc w:val="left"/>
      </w:pPr>
      <w:r w:rsidRPr="00723091">
        <w:t>Los bienes de carácter estratégico necesarios para la defensa nacional, excluyen aquellos relacionados con la gestión y operación habitual de los organismos responsables.</w:t>
      </w:r>
    </w:p>
    <w:p w:rsidR="00984533" w:rsidRPr="00723091" w:rsidRDefault="00984533" w:rsidP="00F0461A">
      <w:pPr>
        <w:jc w:val="left"/>
      </w:pPr>
    </w:p>
    <w:p w:rsidR="00DA33A9" w:rsidRDefault="00984533" w:rsidP="00DA33A9">
      <w:pPr>
        <w:pStyle w:val="Heading2"/>
      </w:pPr>
      <w:bookmarkStart w:id="239" w:name="_Toc230049368"/>
      <w:r w:rsidRPr="00723091">
        <w:t>CUARTA.-</w:t>
      </w:r>
      <w:bookmarkEnd w:id="239"/>
      <w:r w:rsidRPr="00723091">
        <w:t> </w:t>
      </w:r>
    </w:p>
    <w:p w:rsidR="00984533" w:rsidRPr="00723091" w:rsidRDefault="00984533" w:rsidP="00F0461A">
      <w:pPr>
        <w:jc w:val="left"/>
      </w:pPr>
      <w:r w:rsidRPr="00723091">
        <w:t>Las normas complementarias del presente Reglamento General serán aprobadas por el Director Ejecutivo del INCOP mediante resoluciones.</w:t>
      </w:r>
    </w:p>
    <w:p w:rsidR="00984533" w:rsidRPr="00723091" w:rsidRDefault="00984533" w:rsidP="00F0461A">
      <w:pPr>
        <w:jc w:val="left"/>
      </w:pPr>
    </w:p>
    <w:p w:rsidR="00DA33A9" w:rsidRDefault="00984533" w:rsidP="00DA33A9">
      <w:pPr>
        <w:pStyle w:val="Heading2"/>
      </w:pPr>
      <w:bookmarkStart w:id="240" w:name="_Toc230049369"/>
      <w:r w:rsidRPr="00723091">
        <w:t>QUINTA.-</w:t>
      </w:r>
      <w:bookmarkEnd w:id="240"/>
      <w:r w:rsidRPr="00723091">
        <w:t xml:space="preserve"> </w:t>
      </w:r>
    </w:p>
    <w:p w:rsidR="00984533" w:rsidRPr="00723091" w:rsidRDefault="00984533" w:rsidP="00F0461A">
      <w:pPr>
        <w:jc w:val="left"/>
      </w:pPr>
      <w:r w:rsidRPr="00723091">
        <w:t xml:space="preserve">Los contratos que se rijan por leyes especiales o que respondan a formatos regulados, tales como pólizas de seguros, servicios básicos, servicios de telecomunicaciones y otros, no </w:t>
      </w:r>
      <w:r w:rsidRPr="00723091">
        <w:lastRenderedPageBreak/>
        <w:t>observarán los formatos de los modelos de pliegos obligatorios, ni cumplirán con las cláusulas obligatorias del Sistema Nacional de Contratación Pública.</w:t>
      </w:r>
    </w:p>
    <w:p w:rsidR="00984533" w:rsidRPr="00723091" w:rsidRDefault="00984533" w:rsidP="00F0461A">
      <w:pPr>
        <w:jc w:val="left"/>
      </w:pPr>
    </w:p>
    <w:p w:rsidR="00984533" w:rsidRPr="00723091" w:rsidRDefault="00984533" w:rsidP="00DA33A9">
      <w:pPr>
        <w:pStyle w:val="Heading1"/>
      </w:pPr>
      <w:bookmarkStart w:id="241" w:name="_Toc230049370"/>
      <w:r w:rsidRPr="00723091">
        <w:t>DISPOSICIONES TRANSITORIAS</w:t>
      </w:r>
      <w:bookmarkEnd w:id="241"/>
    </w:p>
    <w:p w:rsidR="00984533" w:rsidRPr="00723091" w:rsidRDefault="00984533" w:rsidP="00F0461A">
      <w:pPr>
        <w:jc w:val="left"/>
      </w:pPr>
    </w:p>
    <w:p w:rsidR="00BB2D65" w:rsidRDefault="00984533" w:rsidP="00BB2D65">
      <w:pPr>
        <w:pStyle w:val="Heading2"/>
      </w:pPr>
      <w:bookmarkStart w:id="242" w:name="_Toc230049371"/>
      <w:r w:rsidRPr="00723091">
        <w:t>PRIMERA.- MODELOS.-</w:t>
      </w:r>
      <w:bookmarkEnd w:id="242"/>
      <w:r w:rsidRPr="00723091">
        <w:t> </w:t>
      </w:r>
    </w:p>
    <w:p w:rsidR="00984533" w:rsidRPr="00723091" w:rsidRDefault="00984533" w:rsidP="00F0461A">
      <w:pPr>
        <w:jc w:val="left"/>
      </w:pPr>
      <w:r w:rsidRPr="00723091">
        <w:t>Hasta tanto el INCOP publique los modelos de documentos precontractuales, contractuales y demás documentación mínima requerida para la realización de un procedimiento precontractual y contractual, las entidades contratantes elaborarán y determinarán, bajo su responsabilidad, sus propios modelos.</w:t>
      </w:r>
    </w:p>
    <w:p w:rsidR="00984533" w:rsidRPr="00723091" w:rsidRDefault="00984533" w:rsidP="00F0461A">
      <w:pPr>
        <w:jc w:val="left"/>
      </w:pPr>
    </w:p>
    <w:p w:rsidR="00BB2D65" w:rsidRDefault="00984533" w:rsidP="00BB2D65">
      <w:pPr>
        <w:pStyle w:val="Heading2"/>
      </w:pPr>
      <w:bookmarkStart w:id="243" w:name="_Toc230049372"/>
      <w:r w:rsidRPr="00723091">
        <w:t>SEGUNDA.- </w:t>
      </w:r>
      <w:r w:rsidR="00BB2D65" w:rsidRPr="00723091">
        <w:t>RECEPCIÓN</w:t>
      </w:r>
      <w:r w:rsidRPr="00723091">
        <w:t xml:space="preserve"> DE OFERTAS </w:t>
      </w:r>
      <w:r w:rsidR="00BB2D65" w:rsidRPr="00723091">
        <w:t>FÍSICAS</w:t>
      </w:r>
      <w:r w:rsidRPr="00723091">
        <w:t>.-</w:t>
      </w:r>
      <w:bookmarkEnd w:id="243"/>
      <w:r w:rsidRPr="00723091">
        <w:t> </w:t>
      </w:r>
    </w:p>
    <w:p w:rsidR="00984533" w:rsidRPr="00723091" w:rsidRDefault="00984533" w:rsidP="00F0461A">
      <w:pPr>
        <w:jc w:val="left"/>
      </w:pPr>
      <w:r w:rsidRPr="00723091">
        <w:t>Hasta tanto el INCOP cuente con todas las herramientas que le permitan un funcionamiento completo del portal www.compraspublicas.gov.ec, se recibirán de forma física directamente en la entidad contratante las ofertas técnicas previstas en los diferentes procedimientos precontractuales, incluidos dentro de ellos los de consultoría, licitación, cotización, subasta inversa, menor cuantía, procedimientos de régimen especial, entre otros. En el caso de la contratación de consultoría, hasta tanto el INCOP cuente con las herramientas que le permitan ingresar los sobres de las ofertas técnicas y económicas a través del portalwww.compraspublicas.gov.ec, las ofertas se recibirán de manera física.</w:t>
      </w:r>
    </w:p>
    <w:p w:rsidR="00984533" w:rsidRPr="00723091" w:rsidRDefault="00984533" w:rsidP="00F0461A">
      <w:pPr>
        <w:jc w:val="left"/>
      </w:pPr>
    </w:p>
    <w:p w:rsidR="00BB2D65" w:rsidRDefault="00984533" w:rsidP="00BB2D65">
      <w:pPr>
        <w:pStyle w:val="Heading2"/>
      </w:pPr>
      <w:bookmarkStart w:id="244" w:name="_Toc230049373"/>
      <w:r w:rsidRPr="00723091">
        <w:t>TERCERA.- EVALUACIONES Y SORTEOS.-</w:t>
      </w:r>
      <w:bookmarkEnd w:id="244"/>
      <w:r w:rsidRPr="00723091">
        <w:t> </w:t>
      </w:r>
    </w:p>
    <w:p w:rsidR="00984533" w:rsidRPr="00723091" w:rsidRDefault="00984533" w:rsidP="00F0461A">
      <w:pPr>
        <w:jc w:val="left"/>
      </w:pPr>
      <w:r w:rsidRPr="00723091">
        <w:t>Hasta tanto el INCOP cuente con todas las herramientas que le permitan un funcionamiento completo del portal www.compraspublicas.gov.ec, las evaluaciones de carácter técnico o económico que este Reglamento General dispone que se realicen a través del referido portal, así como el sorteo de los proveedores en los procesos de cotización, o menor cuantía en obras, se podrán realizar directamente por la entidad contratante sin utilizar el portal y garantizando la transparencia de dicho sistema.</w:t>
      </w:r>
    </w:p>
    <w:p w:rsidR="00984533" w:rsidRPr="00723091" w:rsidRDefault="00984533" w:rsidP="00F0461A">
      <w:pPr>
        <w:jc w:val="left"/>
      </w:pPr>
    </w:p>
    <w:p w:rsidR="004C0725" w:rsidRDefault="00984533" w:rsidP="004C0725">
      <w:pPr>
        <w:pStyle w:val="Heading2"/>
      </w:pPr>
      <w:bookmarkStart w:id="245" w:name="_Toc230049374"/>
      <w:r w:rsidRPr="00723091">
        <w:t xml:space="preserve">CUARTA.- </w:t>
      </w:r>
      <w:r w:rsidR="004C0725" w:rsidRPr="00723091">
        <w:t>PUBLICACIÓN</w:t>
      </w:r>
      <w:r w:rsidRPr="00723091">
        <w:t xml:space="preserve"> POR LA PRENSA.-</w:t>
      </w:r>
      <w:bookmarkEnd w:id="245"/>
      <w:r w:rsidRPr="00723091">
        <w:t> </w:t>
      </w:r>
    </w:p>
    <w:p w:rsidR="00984533" w:rsidRPr="00723091" w:rsidRDefault="00984533" w:rsidP="00F0461A">
      <w:pPr>
        <w:jc w:val="left"/>
      </w:pPr>
      <w:r w:rsidRPr="00723091">
        <w:t>Hasta tanto el INCOP disponga lo contrario, y hasta máximo el 4 de agosto de 2009, las convocatorias en procesos de licitación, a más de publicarse por el portal:www.compraspublicas.gov.ec podrán realizarse por una sola vez por un periódico de mayor circulación nacional.</w:t>
      </w:r>
    </w:p>
    <w:p w:rsidR="00984533" w:rsidRPr="00723091" w:rsidRDefault="00984533" w:rsidP="00F0461A">
      <w:pPr>
        <w:jc w:val="left"/>
      </w:pPr>
    </w:p>
    <w:p w:rsidR="00984533" w:rsidRPr="00723091" w:rsidRDefault="00984533" w:rsidP="00F0461A">
      <w:pPr>
        <w:jc w:val="left"/>
      </w:pPr>
      <w:r w:rsidRPr="00723091">
        <w:t>En el caso de que en procesos distintos a la licitación, y dentro del período indicado en el inciso anterior, las entidades contratantes a más de publicar las convocatorias por el portalwww.compraspublicas.gov.ec. decidieran utilizar la prensa nacional o local, deberán comunicarlo al INCOP con la justificación de los motivos que determinaren para el efecto. </w:t>
      </w:r>
    </w:p>
    <w:p w:rsidR="00984533" w:rsidRPr="00723091" w:rsidRDefault="00984533" w:rsidP="00F0461A">
      <w:pPr>
        <w:jc w:val="left"/>
      </w:pPr>
    </w:p>
    <w:p w:rsidR="004C0725" w:rsidRDefault="00984533" w:rsidP="004C0725">
      <w:pPr>
        <w:pStyle w:val="Heading2"/>
      </w:pPr>
      <w:bookmarkStart w:id="246" w:name="_Toc230049375"/>
      <w:r w:rsidRPr="00723091">
        <w:t>QUINTA.- SUBASTA INVERSA PRESENCIAL.-</w:t>
      </w:r>
      <w:bookmarkEnd w:id="246"/>
      <w:r w:rsidRPr="00723091">
        <w:t xml:space="preserve"> </w:t>
      </w:r>
    </w:p>
    <w:p w:rsidR="00984533" w:rsidRPr="00723091" w:rsidRDefault="00984533" w:rsidP="00F0461A">
      <w:pPr>
        <w:jc w:val="left"/>
      </w:pPr>
      <w:r w:rsidRPr="00723091">
        <w:t>Si por causas técnicas debidamente justificadas y acreditadas por el INCOP no fuera posible realizar la adquisición de bienes y servicios normalizados a través de catálogo electrónico o de subasta inversa electrónica, se realizará un proceso de adquisición a través de una oferta pública presencial y directa, sin utilizar el portal www.compraspublicas.gov.ec.; observando para el efecto el siguiente procedimiento:</w:t>
      </w:r>
    </w:p>
    <w:p w:rsidR="00984533" w:rsidRPr="00723091" w:rsidRDefault="00984533" w:rsidP="00F0461A">
      <w:pPr>
        <w:jc w:val="left"/>
      </w:pPr>
    </w:p>
    <w:p w:rsidR="00984533" w:rsidRPr="00723091" w:rsidRDefault="00984533" w:rsidP="00F0461A">
      <w:pPr>
        <w:jc w:val="left"/>
      </w:pPr>
      <w:r w:rsidRPr="00723091">
        <w:t>1. En lo que sea aplicable, se observará lo dispuesto en el artículo 44 y siguientes de este Reglamento General que regulan la Subasta Inversa Electrónica.</w:t>
      </w:r>
    </w:p>
    <w:p w:rsidR="00984533" w:rsidRPr="00723091" w:rsidRDefault="00984533" w:rsidP="00F0461A">
      <w:pPr>
        <w:jc w:val="left"/>
      </w:pPr>
    </w:p>
    <w:p w:rsidR="00984533" w:rsidRPr="00723091" w:rsidRDefault="00984533" w:rsidP="00F0461A">
      <w:pPr>
        <w:jc w:val="left"/>
      </w:pPr>
      <w:r w:rsidRPr="00723091">
        <w:t>2. Oferta económica inicial.- Los oferentes calificados presentarán su propuesta económica inicial por escrito en el lugar establecido en la convocatoria, en un sobre debidamente cerrado, y hasta las 15h00 del día fijado en la convocatoria. El término entre la convocatoria y la presentación de la oferta económica inicial no será menor a cinco días. Una hora más tarde de la fijada para la presentación de la propuesta económica inicial, se realizará de forma pública la subasta inversa presencial.</w:t>
      </w:r>
    </w:p>
    <w:p w:rsidR="00984533" w:rsidRPr="00723091" w:rsidRDefault="00984533" w:rsidP="00F0461A">
      <w:pPr>
        <w:jc w:val="left"/>
      </w:pPr>
    </w:p>
    <w:p w:rsidR="00984533" w:rsidRPr="00723091" w:rsidRDefault="00984533" w:rsidP="00F0461A">
      <w:pPr>
        <w:jc w:val="left"/>
      </w:pPr>
      <w:r w:rsidRPr="00723091">
        <w:lastRenderedPageBreak/>
        <w:t>3. Acreditación.- En la puja podrán intervenir exclusivamente los oferentes previamente acreditados. No se admitirá la intervención en la puja de oferentes no acreditados. </w:t>
      </w:r>
    </w:p>
    <w:p w:rsidR="00984533" w:rsidRPr="00723091" w:rsidRDefault="00984533" w:rsidP="00F0461A">
      <w:pPr>
        <w:jc w:val="left"/>
      </w:pPr>
    </w:p>
    <w:p w:rsidR="00984533" w:rsidRPr="00723091" w:rsidRDefault="00984533" w:rsidP="00F0461A">
      <w:pPr>
        <w:jc w:val="left"/>
      </w:pPr>
      <w:r w:rsidRPr="00723091">
        <w:t>Si los oferentes fueren personas naturales deberán intervenir directamente o a través de un apoderado especial. En el primer caso el oferente presentará su cédula de identidad; y, en el caso del apoderado especial presentará copia del poder otorgado junto con su cédula de identidad.</w:t>
      </w:r>
    </w:p>
    <w:p w:rsidR="00984533" w:rsidRPr="00723091" w:rsidRDefault="00984533" w:rsidP="00F0461A">
      <w:pPr>
        <w:jc w:val="left"/>
      </w:pPr>
    </w:p>
    <w:p w:rsidR="00984533" w:rsidRPr="00723091" w:rsidRDefault="00984533" w:rsidP="00F0461A">
      <w:pPr>
        <w:jc w:val="left"/>
      </w:pPr>
      <w:r w:rsidRPr="00723091">
        <w:t>Si los oferentes fueren personas jurídicas deberán intervenir a través del correspondiente representante legal o de un apoderado especial. En el primer caso, el oferente presentará su cédula de identidad junto con la copia de su nombramiento vigente, debidamente inscrito en el Registro Mercantil del cantón correspondiente. Si el oferente interviniera a través de un apoderado especial, presentará la copia del poder otorgado junto con su cédula de ciudadanía. </w:t>
      </w:r>
    </w:p>
    <w:p w:rsidR="00984533" w:rsidRPr="00723091" w:rsidRDefault="00984533" w:rsidP="00F0461A">
      <w:pPr>
        <w:jc w:val="left"/>
      </w:pPr>
    </w:p>
    <w:p w:rsidR="00984533" w:rsidRPr="00723091" w:rsidRDefault="00984533" w:rsidP="00F0461A">
      <w:pPr>
        <w:jc w:val="left"/>
      </w:pPr>
      <w:r w:rsidRPr="00723091">
        <w:t>4. Puja.- El período durante el cual se efectúe la puja será de mínimo de quince (15) minutos y máximo de sesenta (60) minutos contados a partir de la hora establecida en la convocatoria; en atención a la complejidad del objeto del contrato y al presupuesto referencial del procedimiento.</w:t>
      </w:r>
    </w:p>
    <w:p w:rsidR="00984533" w:rsidRPr="00723091" w:rsidRDefault="00984533" w:rsidP="00F0461A">
      <w:pPr>
        <w:jc w:val="left"/>
      </w:pPr>
    </w:p>
    <w:p w:rsidR="00984533" w:rsidRPr="00723091" w:rsidRDefault="00984533" w:rsidP="00F0461A">
      <w:pPr>
        <w:jc w:val="left"/>
      </w:pPr>
      <w:r w:rsidRPr="00723091">
        <w:t>Todos los oferentes acreditados pueden realizar durante el período de puja, las ofertas sucesivas a la baja que consideren necesarias, las mismas que se presentarán por escrito en las hojas entregadas por la entidad contratante para el efecto, las mismas que serán leídas en alta voz por la máxima autoridad de la Entidad, o su delegado, al momento de recibirlas.</w:t>
      </w:r>
    </w:p>
    <w:p w:rsidR="00984533" w:rsidRPr="00723091" w:rsidRDefault="00984533" w:rsidP="00F0461A">
      <w:pPr>
        <w:jc w:val="left"/>
      </w:pPr>
    </w:p>
    <w:p w:rsidR="004C0725" w:rsidRDefault="00984533" w:rsidP="004C0725">
      <w:pPr>
        <w:pStyle w:val="Heading2"/>
      </w:pPr>
      <w:bookmarkStart w:id="247" w:name="_Toc230049376"/>
      <w:r w:rsidRPr="00723091">
        <w:t>SEXTA.-</w:t>
      </w:r>
      <w:bookmarkEnd w:id="247"/>
      <w:r w:rsidRPr="00723091">
        <w:t> </w:t>
      </w:r>
    </w:p>
    <w:p w:rsidR="00984533" w:rsidRPr="00723091" w:rsidRDefault="00984533" w:rsidP="00F0461A">
      <w:pPr>
        <w:jc w:val="left"/>
      </w:pPr>
      <w:r w:rsidRPr="00723091">
        <w:t>Los procesos de contratación iniciados hasta antes del 30 de abril del 2009, se concluirán aplicando los pliegos y las normas que estuvieron vigentes al momento de su convocatoria.</w:t>
      </w:r>
    </w:p>
    <w:p w:rsidR="00984533" w:rsidRPr="00723091" w:rsidRDefault="00984533" w:rsidP="00F0461A">
      <w:pPr>
        <w:jc w:val="left"/>
      </w:pPr>
    </w:p>
    <w:p w:rsidR="00252752" w:rsidRDefault="00984533" w:rsidP="00252752">
      <w:pPr>
        <w:pStyle w:val="Heading2"/>
      </w:pPr>
      <w:bookmarkStart w:id="248" w:name="_Toc230049377"/>
      <w:r w:rsidRPr="00723091">
        <w:t>DEROGATORIAS.-</w:t>
      </w:r>
      <w:bookmarkEnd w:id="248"/>
      <w:r w:rsidRPr="00723091">
        <w:t> </w:t>
      </w:r>
    </w:p>
    <w:p w:rsidR="00984533" w:rsidRPr="00723091" w:rsidRDefault="00984533" w:rsidP="00F0461A">
      <w:pPr>
        <w:jc w:val="left"/>
      </w:pPr>
      <w:r w:rsidRPr="00723091">
        <w:t>Se derogan expresamente los siguientes reglamentos y reformas:</w:t>
      </w:r>
    </w:p>
    <w:p w:rsidR="00984533" w:rsidRPr="00723091" w:rsidRDefault="00984533" w:rsidP="00F0461A">
      <w:pPr>
        <w:jc w:val="left"/>
      </w:pPr>
    </w:p>
    <w:p w:rsidR="00984533" w:rsidRPr="00723091" w:rsidRDefault="00984533" w:rsidP="00F0461A">
      <w:pPr>
        <w:jc w:val="left"/>
      </w:pPr>
      <w:r w:rsidRPr="00723091">
        <w:t>1. El Reglamento General a la Ley Orgánica del Sistema Nacional de Contratación Pública expedido mediante Decreto Ejecutivo No. 1248 y publicado en el Suplemento del Registro Oficial No. 399 de 8 de agosto de 2008.</w:t>
      </w:r>
    </w:p>
    <w:p w:rsidR="00984533" w:rsidRPr="00723091" w:rsidRDefault="00984533" w:rsidP="00F0461A">
      <w:pPr>
        <w:jc w:val="left"/>
      </w:pPr>
    </w:p>
    <w:p w:rsidR="00984533" w:rsidRPr="00723091" w:rsidRDefault="00984533" w:rsidP="00F0461A">
      <w:pPr>
        <w:jc w:val="left"/>
      </w:pPr>
      <w:r w:rsidRPr="00723091">
        <w:t>2. Las reformas al Reglamento General a la Ley Orgánica del Sistema Nacional de Contratación Pública expedidas mediante Decreto Ejecutivo 1331 y publicado en el Suplemento del Registro Oficial No. 427 de 17 de septiembre de 2008.</w:t>
      </w:r>
    </w:p>
    <w:p w:rsidR="00984533" w:rsidRPr="00723091" w:rsidRDefault="00984533" w:rsidP="00F0461A">
      <w:pPr>
        <w:jc w:val="left"/>
      </w:pPr>
    </w:p>
    <w:p w:rsidR="00984533" w:rsidRPr="00723091" w:rsidRDefault="00984533" w:rsidP="00F0461A">
      <w:pPr>
        <w:jc w:val="left"/>
      </w:pPr>
      <w:r w:rsidRPr="00723091">
        <w:t>3. Las reformas al Reglamento General a la Ley Orgánica del Sistema Nacional de Contratación Pública expedidas mediante Decreto Ejecutivo 1516 y publicado en el Tercer Suplemento del Registro Oficial No. 498 de 31 de diciembre de 2008.</w:t>
      </w:r>
    </w:p>
    <w:p w:rsidR="00984533" w:rsidRPr="00723091" w:rsidRDefault="00984533" w:rsidP="00F0461A">
      <w:pPr>
        <w:jc w:val="left"/>
      </w:pPr>
    </w:p>
    <w:p w:rsidR="007F22D5" w:rsidRDefault="00984533" w:rsidP="007F22D5">
      <w:pPr>
        <w:pStyle w:val="Heading4"/>
      </w:pPr>
      <w:bookmarkStart w:id="249" w:name="_Toc230049378"/>
      <w:r w:rsidRPr="00723091">
        <w:t>Artículo Final.-</w:t>
      </w:r>
      <w:bookmarkEnd w:id="249"/>
      <w:r w:rsidRPr="00723091">
        <w:t> </w:t>
      </w:r>
    </w:p>
    <w:p w:rsidR="00984533" w:rsidRPr="00723091" w:rsidRDefault="00984533" w:rsidP="00F0461A">
      <w:pPr>
        <w:jc w:val="left"/>
      </w:pPr>
      <w:r w:rsidRPr="00723091">
        <w:t>El presente decreto entrará en vigencia a partir de su publicación en el Registro Oficial.</w:t>
      </w:r>
    </w:p>
    <w:p w:rsidR="00984533" w:rsidRPr="00723091" w:rsidRDefault="00984533" w:rsidP="00F0461A">
      <w:pPr>
        <w:jc w:val="left"/>
      </w:pPr>
    </w:p>
    <w:p w:rsidR="00984533" w:rsidRPr="00723091" w:rsidRDefault="00984533" w:rsidP="00F0461A">
      <w:pPr>
        <w:jc w:val="left"/>
      </w:pPr>
      <w:r w:rsidRPr="00723091">
        <w:t>Dado en el Palacio Nacional, en San Francisco de Quito, Distrito Metropolitano, el día de hoy 30 de abril de 2009.</w:t>
      </w:r>
    </w:p>
    <w:p w:rsidR="00984533" w:rsidRPr="00723091" w:rsidRDefault="00984533" w:rsidP="00F0461A">
      <w:pPr>
        <w:jc w:val="left"/>
      </w:pPr>
    </w:p>
    <w:p w:rsidR="00984533" w:rsidRPr="00723091" w:rsidRDefault="00984533" w:rsidP="00F0461A">
      <w:pPr>
        <w:jc w:val="left"/>
      </w:pPr>
      <w:r w:rsidRPr="00723091">
        <w:t>f.) Rafael Correa Delgado, Presidente Constitucional de la República.</w:t>
      </w:r>
    </w:p>
    <w:p w:rsidR="00984533" w:rsidRPr="00723091" w:rsidRDefault="00984533" w:rsidP="00F0461A">
      <w:pPr>
        <w:jc w:val="left"/>
      </w:pPr>
    </w:p>
    <w:p w:rsidR="00984533" w:rsidRPr="00723091" w:rsidRDefault="00984533" w:rsidP="00F0461A">
      <w:pPr>
        <w:jc w:val="left"/>
      </w:pPr>
      <w:r w:rsidRPr="00723091">
        <w:t>Es fiel copia del original.- Lo certifico.- Quito, 30 de abril del 2009.</w:t>
      </w:r>
    </w:p>
    <w:p w:rsidR="00984533" w:rsidRPr="00723091" w:rsidRDefault="00984533" w:rsidP="00F0461A">
      <w:pPr>
        <w:jc w:val="left"/>
      </w:pPr>
    </w:p>
    <w:p w:rsidR="0082549C" w:rsidRPr="00723091" w:rsidRDefault="00984533" w:rsidP="00F0461A">
      <w:pPr>
        <w:jc w:val="left"/>
      </w:pPr>
      <w:r w:rsidRPr="00723091">
        <w:t>f.) Ab. Oscar Pico Solórzano, Subsecretario General de la Administración Pública. </w:t>
      </w:r>
    </w:p>
    <w:sectPr w:rsidR="0082549C" w:rsidRPr="00723091" w:rsidSect="00984533">
      <w:footerReference w:type="default" r:id="rId7"/>
      <w:pgSz w:w="11907" w:h="16839" w:code="9"/>
      <w:pgMar w:top="1134" w:right="1335" w:bottom="1134" w:left="1335"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97" w:rsidRDefault="005A1D97" w:rsidP="00390240">
      <w:r>
        <w:separator/>
      </w:r>
    </w:p>
  </w:endnote>
  <w:endnote w:type="continuationSeparator" w:id="1">
    <w:p w:rsidR="005A1D97" w:rsidRDefault="005A1D97" w:rsidP="00390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895313"/>
      <w:docPartObj>
        <w:docPartGallery w:val="Page Numbers (Bottom of Page)"/>
        <w:docPartUnique/>
      </w:docPartObj>
    </w:sdtPr>
    <w:sdtContent>
      <w:p w:rsidR="00390240" w:rsidRDefault="00390240">
        <w:pPr>
          <w:pStyle w:val="Footer"/>
          <w:jc w:val="center"/>
        </w:pPr>
        <w:fldSimple w:instr=" PAGE   \* MERGEFORMAT ">
          <w:r w:rsidR="00332D1F">
            <w:rPr>
              <w:noProof/>
            </w:rPr>
            <w:t>1</w:t>
          </w:r>
        </w:fldSimple>
      </w:p>
    </w:sdtContent>
  </w:sdt>
  <w:p w:rsidR="00390240" w:rsidRDefault="00390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97" w:rsidRDefault="005A1D97" w:rsidP="00390240">
      <w:r>
        <w:separator/>
      </w:r>
    </w:p>
  </w:footnote>
  <w:footnote w:type="continuationSeparator" w:id="1">
    <w:p w:rsidR="005A1D97" w:rsidRDefault="005A1D97" w:rsidP="003902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226AC"/>
    <w:rsid w:val="000026FB"/>
    <w:rsid w:val="00006A67"/>
    <w:rsid w:val="00007E45"/>
    <w:rsid w:val="00025F8A"/>
    <w:rsid w:val="00031FD1"/>
    <w:rsid w:val="000570DC"/>
    <w:rsid w:val="00060781"/>
    <w:rsid w:val="00060C15"/>
    <w:rsid w:val="000620F5"/>
    <w:rsid w:val="000737A9"/>
    <w:rsid w:val="000B1CE0"/>
    <w:rsid w:val="000B3B74"/>
    <w:rsid w:val="000C76C7"/>
    <w:rsid w:val="000C7A61"/>
    <w:rsid w:val="000F2F08"/>
    <w:rsid w:val="00107819"/>
    <w:rsid w:val="00115290"/>
    <w:rsid w:val="00145569"/>
    <w:rsid w:val="00146598"/>
    <w:rsid w:val="00146B0B"/>
    <w:rsid w:val="00146FF9"/>
    <w:rsid w:val="00151DF9"/>
    <w:rsid w:val="00156029"/>
    <w:rsid w:val="00182559"/>
    <w:rsid w:val="00186AB2"/>
    <w:rsid w:val="00187F0E"/>
    <w:rsid w:val="001A15DA"/>
    <w:rsid w:val="001A375C"/>
    <w:rsid w:val="001C4CB8"/>
    <w:rsid w:val="001D4349"/>
    <w:rsid w:val="001E4C48"/>
    <w:rsid w:val="00232F01"/>
    <w:rsid w:val="00252752"/>
    <w:rsid w:val="00267A2D"/>
    <w:rsid w:val="002713F4"/>
    <w:rsid w:val="0028061B"/>
    <w:rsid w:val="002A18BC"/>
    <w:rsid w:val="002D2FDD"/>
    <w:rsid w:val="002E5C33"/>
    <w:rsid w:val="002E6588"/>
    <w:rsid w:val="002F1B03"/>
    <w:rsid w:val="00304387"/>
    <w:rsid w:val="00304C48"/>
    <w:rsid w:val="00307101"/>
    <w:rsid w:val="00332D1F"/>
    <w:rsid w:val="00336F52"/>
    <w:rsid w:val="003402EB"/>
    <w:rsid w:val="00340836"/>
    <w:rsid w:val="003432FB"/>
    <w:rsid w:val="003532B7"/>
    <w:rsid w:val="003679CB"/>
    <w:rsid w:val="0037135C"/>
    <w:rsid w:val="00376F43"/>
    <w:rsid w:val="00390240"/>
    <w:rsid w:val="00393CF5"/>
    <w:rsid w:val="00394F2B"/>
    <w:rsid w:val="003A4EF2"/>
    <w:rsid w:val="003C520D"/>
    <w:rsid w:val="003E3803"/>
    <w:rsid w:val="003E4331"/>
    <w:rsid w:val="003F0F21"/>
    <w:rsid w:val="003F77D4"/>
    <w:rsid w:val="004167D1"/>
    <w:rsid w:val="00430D94"/>
    <w:rsid w:val="00476E5B"/>
    <w:rsid w:val="00491502"/>
    <w:rsid w:val="004930E9"/>
    <w:rsid w:val="004C0725"/>
    <w:rsid w:val="004E1EE1"/>
    <w:rsid w:val="004E45CD"/>
    <w:rsid w:val="004F09DD"/>
    <w:rsid w:val="004F0C98"/>
    <w:rsid w:val="00511049"/>
    <w:rsid w:val="00531AF2"/>
    <w:rsid w:val="00541DCB"/>
    <w:rsid w:val="0057168B"/>
    <w:rsid w:val="0057274E"/>
    <w:rsid w:val="005920B7"/>
    <w:rsid w:val="00593E6B"/>
    <w:rsid w:val="005A1D97"/>
    <w:rsid w:val="005A22F6"/>
    <w:rsid w:val="005E0DAA"/>
    <w:rsid w:val="005E3429"/>
    <w:rsid w:val="005F12C4"/>
    <w:rsid w:val="00615483"/>
    <w:rsid w:val="00626DE5"/>
    <w:rsid w:val="00665895"/>
    <w:rsid w:val="00665C71"/>
    <w:rsid w:val="00682BFC"/>
    <w:rsid w:val="006903F2"/>
    <w:rsid w:val="006D20F0"/>
    <w:rsid w:val="006D5AD6"/>
    <w:rsid w:val="006D6FE4"/>
    <w:rsid w:val="00705A37"/>
    <w:rsid w:val="00715642"/>
    <w:rsid w:val="00716C6F"/>
    <w:rsid w:val="00722AF0"/>
    <w:rsid w:val="00723091"/>
    <w:rsid w:val="007252F4"/>
    <w:rsid w:val="00731E55"/>
    <w:rsid w:val="00747480"/>
    <w:rsid w:val="00750058"/>
    <w:rsid w:val="007649F9"/>
    <w:rsid w:val="00765FD8"/>
    <w:rsid w:val="00766432"/>
    <w:rsid w:val="007B3CA9"/>
    <w:rsid w:val="007E5D31"/>
    <w:rsid w:val="007F22D5"/>
    <w:rsid w:val="00805A3C"/>
    <w:rsid w:val="00814903"/>
    <w:rsid w:val="00815B42"/>
    <w:rsid w:val="008253DF"/>
    <w:rsid w:val="0082549C"/>
    <w:rsid w:val="00844713"/>
    <w:rsid w:val="00853FFD"/>
    <w:rsid w:val="00860E11"/>
    <w:rsid w:val="00866D78"/>
    <w:rsid w:val="00873737"/>
    <w:rsid w:val="008815ED"/>
    <w:rsid w:val="008B51F5"/>
    <w:rsid w:val="008B7053"/>
    <w:rsid w:val="008C3C98"/>
    <w:rsid w:val="008E0C05"/>
    <w:rsid w:val="008E4792"/>
    <w:rsid w:val="00935E1D"/>
    <w:rsid w:val="0096042F"/>
    <w:rsid w:val="00961E8B"/>
    <w:rsid w:val="009644AE"/>
    <w:rsid w:val="00984226"/>
    <w:rsid w:val="00984533"/>
    <w:rsid w:val="009B4F41"/>
    <w:rsid w:val="009C36A7"/>
    <w:rsid w:val="009C3DA6"/>
    <w:rsid w:val="00A21BAB"/>
    <w:rsid w:val="00A50615"/>
    <w:rsid w:val="00A7309B"/>
    <w:rsid w:val="00A8298D"/>
    <w:rsid w:val="00A90835"/>
    <w:rsid w:val="00A9773B"/>
    <w:rsid w:val="00AB3247"/>
    <w:rsid w:val="00AD0C2E"/>
    <w:rsid w:val="00AF1A8F"/>
    <w:rsid w:val="00AF56F1"/>
    <w:rsid w:val="00AF735B"/>
    <w:rsid w:val="00AF7505"/>
    <w:rsid w:val="00B226AC"/>
    <w:rsid w:val="00B431A7"/>
    <w:rsid w:val="00B446A6"/>
    <w:rsid w:val="00B47213"/>
    <w:rsid w:val="00B51187"/>
    <w:rsid w:val="00BA2756"/>
    <w:rsid w:val="00BB2D65"/>
    <w:rsid w:val="00C40357"/>
    <w:rsid w:val="00C57DCE"/>
    <w:rsid w:val="00C65885"/>
    <w:rsid w:val="00C66E75"/>
    <w:rsid w:val="00C732D0"/>
    <w:rsid w:val="00C80F0C"/>
    <w:rsid w:val="00CA3A72"/>
    <w:rsid w:val="00CD639D"/>
    <w:rsid w:val="00CE5639"/>
    <w:rsid w:val="00D372C6"/>
    <w:rsid w:val="00DA33A9"/>
    <w:rsid w:val="00DE6666"/>
    <w:rsid w:val="00E13EE7"/>
    <w:rsid w:val="00E43173"/>
    <w:rsid w:val="00E44A4E"/>
    <w:rsid w:val="00E47030"/>
    <w:rsid w:val="00E774FD"/>
    <w:rsid w:val="00EA3D45"/>
    <w:rsid w:val="00EC7267"/>
    <w:rsid w:val="00ED4193"/>
    <w:rsid w:val="00ED71FA"/>
    <w:rsid w:val="00EE0F0B"/>
    <w:rsid w:val="00EF1E95"/>
    <w:rsid w:val="00F0461A"/>
    <w:rsid w:val="00F42936"/>
    <w:rsid w:val="00F55D4C"/>
    <w:rsid w:val="00F769B5"/>
    <w:rsid w:val="00F820D3"/>
    <w:rsid w:val="00F97D9E"/>
    <w:rsid w:val="00FA7EB1"/>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5C71"/>
    <w:pPr>
      <w:jc w:val="both"/>
    </w:pPr>
    <w:rPr>
      <w:rFonts w:ascii="Helvetica" w:hAnsi="Helvetica" w:cs="Times New Roman"/>
      <w:color w:val="365F91" w:themeColor="accent1" w:themeShade="BF"/>
      <w:lang w:eastAsia="es-ES"/>
    </w:rPr>
  </w:style>
  <w:style w:type="paragraph" w:styleId="Heading1">
    <w:name w:val="heading 1"/>
    <w:basedOn w:val="Normal"/>
    <w:next w:val="Normal"/>
    <w:link w:val="Heading1Char"/>
    <w:autoRedefine/>
    <w:uiPriority w:val="9"/>
    <w:qFormat/>
    <w:rsid w:val="00DE6666"/>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qFormat/>
    <w:rsid w:val="008B51F5"/>
    <w:pPr>
      <w:keepNext/>
      <w:suppressAutoHyphens/>
      <w:jc w:val="left"/>
      <w:outlineLvl w:val="1"/>
    </w:pPr>
    <w:rPr>
      <w:b/>
      <w:bCs/>
      <w:iCs/>
      <w:szCs w:val="24"/>
      <w:lang w:eastAsia="en-US"/>
    </w:rPr>
  </w:style>
  <w:style w:type="paragraph" w:styleId="Heading3">
    <w:name w:val="heading 3"/>
    <w:basedOn w:val="Normal"/>
    <w:next w:val="Normal"/>
    <w:link w:val="Heading3Char"/>
    <w:autoRedefine/>
    <w:qFormat/>
    <w:rsid w:val="00EE0F0B"/>
    <w:pPr>
      <w:keepNext/>
      <w:suppressAutoHyphens/>
      <w:outlineLvl w:val="2"/>
    </w:pPr>
    <w:rPr>
      <w:rFonts w:cstheme="minorBidi"/>
      <w:b/>
      <w:i/>
      <w:color w:val="1F497D"/>
    </w:rPr>
  </w:style>
  <w:style w:type="paragraph" w:styleId="Heading4">
    <w:name w:val="heading 4"/>
    <w:basedOn w:val="Normal"/>
    <w:next w:val="Normal"/>
    <w:link w:val="Heading4Char"/>
    <w:autoRedefine/>
    <w:uiPriority w:val="9"/>
    <w:unhideWhenUsed/>
    <w:qFormat/>
    <w:rsid w:val="005F12C4"/>
    <w:pPr>
      <w:keepNext/>
      <w:keepLines/>
      <w:outlineLvl w:val="3"/>
    </w:pPr>
    <w:rPr>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i/>
      <w:color w:val="1F497D"/>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666"/>
    <w:rPr>
      <w:rFonts w:ascii="Helvetica" w:eastAsiaTheme="majorEastAsia" w:hAnsi="Helvetica" w:cstheme="majorBidi"/>
      <w:b/>
      <w:bCs/>
      <w:caps/>
      <w:color w:val="365F91" w:themeColor="accent1" w:themeShade="BF"/>
      <w:szCs w:val="28"/>
      <w:lang w:val="es-EC"/>
    </w:rPr>
  </w:style>
  <w:style w:type="character" w:customStyle="1" w:styleId="Heading2Char">
    <w:name w:val="Heading 2 Char"/>
    <w:basedOn w:val="DefaultParagraphFont"/>
    <w:link w:val="Heading2"/>
    <w:rsid w:val="008B51F5"/>
    <w:rPr>
      <w:rFonts w:ascii="Helvetica" w:hAnsi="Helvetica" w:cs="Times New Roman"/>
      <w:b/>
      <w:bCs/>
      <w:iCs/>
      <w:color w:val="365F91" w:themeColor="accent1" w:themeShade="BF"/>
      <w:szCs w:val="24"/>
    </w:rPr>
  </w:style>
  <w:style w:type="character" w:customStyle="1" w:styleId="Heading3Char">
    <w:name w:val="Heading 3 Char"/>
    <w:basedOn w:val="DefaultParagraphFont"/>
    <w:link w:val="Heading3"/>
    <w:rsid w:val="00EE0F0B"/>
    <w:rPr>
      <w:rFonts w:ascii="Helvetica" w:hAnsi="Helvetica"/>
      <w:b/>
      <w:i/>
      <w:color w:val="1F497D"/>
      <w:lang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customStyle="1" w:styleId="Style3">
    <w:name w:val="Style3"/>
    <w:link w:val="Style3Char"/>
    <w:autoRedefine/>
    <w:qFormat/>
    <w:rsid w:val="004F0C98"/>
    <w:rPr>
      <w:rFonts w:ascii="News Gothic MT" w:hAnsi="News Gothic MT" w:cs="Helvetica"/>
      <w:bCs/>
      <w:szCs w:val="20"/>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paragraph" w:styleId="PlainText">
    <w:name w:val="Plain Text"/>
    <w:basedOn w:val="Normal"/>
    <w:link w:val="PlainTextChar"/>
    <w:uiPriority w:val="99"/>
    <w:unhideWhenUsed/>
    <w:rsid w:val="004F0C98"/>
    <w:rPr>
      <w:rFonts w:ascii="Consolas" w:hAnsi="Consolas"/>
      <w:sz w:val="21"/>
      <w:szCs w:val="21"/>
    </w:rPr>
  </w:style>
  <w:style w:type="paragraph" w:styleId="Title">
    <w:name w:val="Title"/>
    <w:basedOn w:val="Normal"/>
    <w:link w:val="TitleChar"/>
    <w:autoRedefine/>
    <w:qFormat/>
    <w:rsid w:val="007252F4"/>
    <w:pPr>
      <w:suppressAutoHyphens/>
      <w:jc w:val="center"/>
      <w:outlineLvl w:val="0"/>
    </w:pPr>
    <w:rPr>
      <w:rFonts w:cs="Arial"/>
      <w:b/>
      <w:caps/>
      <w:color w:val="1F497D" w:themeColor="text2"/>
      <w:kern w:val="28"/>
      <w:sz w:val="24"/>
      <w:szCs w:val="32"/>
    </w:rPr>
  </w:style>
  <w:style w:type="character" w:customStyle="1" w:styleId="TitleChar">
    <w:name w:val="Title Char"/>
    <w:basedOn w:val="DefaultParagraphFont"/>
    <w:link w:val="Title"/>
    <w:rsid w:val="007252F4"/>
    <w:rPr>
      <w:rFonts w:ascii="Helvetica" w:hAnsi="Helvetica" w:cs="Arial"/>
      <w:b/>
      <w:caps/>
      <w:kern w:val="28"/>
      <w:sz w:val="24"/>
      <w:szCs w:val="32"/>
      <w:lang w:eastAsia="es-ES"/>
    </w:rPr>
  </w:style>
  <w:style w:type="paragraph" w:styleId="BodyText">
    <w:name w:val="Body Text"/>
    <w:basedOn w:val="Normal"/>
    <w:link w:val="BodyTextChar"/>
    <w:uiPriority w:val="99"/>
    <w:unhideWhenUsed/>
    <w:qFormat/>
    <w:rsid w:val="00EA3D45"/>
    <w:pPr>
      <w:ind w:firstLine="288"/>
    </w:pPr>
  </w:style>
  <w:style w:type="character" w:customStyle="1" w:styleId="BodyTextChar">
    <w:name w:val="Body Text Char"/>
    <w:basedOn w:val="DefaultParagraphFont"/>
    <w:link w:val="BodyText"/>
    <w:uiPriority w:val="99"/>
    <w:rsid w:val="00EA3D45"/>
    <w:rPr>
      <w:rFonts w:ascii="Helvetica" w:hAnsi="Helvetica" w:cs="Times New Roman"/>
      <w:color w:val="365F91" w:themeColor="accent1" w:themeShade="BF"/>
      <w:szCs w:val="24"/>
      <w:lang w:eastAsia="es-ES"/>
    </w:rPr>
  </w:style>
  <w:style w:type="character" w:styleId="BookTitle">
    <w:name w:val="Book Title"/>
    <w:basedOn w:val="DefaultParagraphFont"/>
    <w:uiPriority w:val="33"/>
    <w:qFormat/>
    <w:rsid w:val="00393CF5"/>
    <w:rPr>
      <w:rFonts w:ascii="Helvetica" w:hAnsi="Helvetica"/>
      <w:bCs/>
      <w:smallCaps/>
      <w:color w:val="365F91" w:themeColor="accent1" w:themeShade="BF"/>
      <w:spacing w:val="0"/>
    </w:rPr>
  </w:style>
  <w:style w:type="paragraph" w:styleId="NoSpacing">
    <w:name w:val="No Spacing"/>
    <w:autoRedefine/>
    <w:uiPriority w:val="1"/>
    <w:qFormat/>
    <w:rsid w:val="001A15DA"/>
    <w:rPr>
      <w:rFonts w:ascii="Helvetica" w:hAnsi="Helvetica" w:cs="Times New Roman"/>
      <w:szCs w:val="24"/>
      <w:lang w:val="en-U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 w:type="character" w:styleId="Strong">
    <w:name w:val="Strong"/>
    <w:basedOn w:val="DefaultParagraphFont"/>
    <w:qFormat/>
    <w:rsid w:val="00E47030"/>
    <w:rPr>
      <w:rFonts w:ascii="Times New Roman" w:hAnsi="Times New Roman"/>
      <w:b/>
      <w:bCs/>
      <w:sz w:val="24"/>
    </w:rPr>
  </w:style>
  <w:style w:type="paragraph" w:styleId="TOC1">
    <w:name w:val="toc 1"/>
    <w:basedOn w:val="Normal"/>
    <w:next w:val="Normal"/>
    <w:autoRedefine/>
    <w:uiPriority w:val="39"/>
    <w:unhideWhenUsed/>
    <w:rsid w:val="002A18BC"/>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2A18BC"/>
    <w:pPr>
      <w:ind w:left="220"/>
      <w:jc w:val="left"/>
    </w:pPr>
    <w:rPr>
      <w:rFonts w:asciiTheme="minorHAnsi" w:hAnsiTheme="minorHAnsi"/>
      <w:smallCaps/>
      <w:sz w:val="20"/>
      <w:szCs w:val="20"/>
    </w:rPr>
  </w:style>
  <w:style w:type="paragraph" w:styleId="TOC3">
    <w:name w:val="toc 3"/>
    <w:basedOn w:val="Normal"/>
    <w:next w:val="Normal"/>
    <w:autoRedefine/>
    <w:uiPriority w:val="39"/>
    <w:unhideWhenUsed/>
    <w:rsid w:val="002A18BC"/>
    <w:pPr>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2A18BC"/>
    <w:pPr>
      <w:ind w:left="660"/>
      <w:jc w:val="left"/>
    </w:pPr>
    <w:rPr>
      <w:rFonts w:asciiTheme="minorHAnsi" w:hAnsiTheme="minorHAnsi"/>
      <w:sz w:val="18"/>
      <w:szCs w:val="18"/>
    </w:rPr>
  </w:style>
  <w:style w:type="paragraph" w:styleId="TOC5">
    <w:name w:val="toc 5"/>
    <w:basedOn w:val="Normal"/>
    <w:next w:val="Normal"/>
    <w:autoRedefine/>
    <w:uiPriority w:val="39"/>
    <w:unhideWhenUsed/>
    <w:rsid w:val="002A18BC"/>
    <w:pPr>
      <w:ind w:left="880"/>
      <w:jc w:val="left"/>
    </w:pPr>
    <w:rPr>
      <w:rFonts w:asciiTheme="minorHAnsi" w:hAnsiTheme="minorHAnsi"/>
      <w:sz w:val="18"/>
      <w:szCs w:val="18"/>
    </w:rPr>
  </w:style>
  <w:style w:type="paragraph" w:styleId="TOC6">
    <w:name w:val="toc 6"/>
    <w:basedOn w:val="Normal"/>
    <w:next w:val="Normal"/>
    <w:autoRedefine/>
    <w:uiPriority w:val="39"/>
    <w:unhideWhenUsed/>
    <w:rsid w:val="002A18BC"/>
    <w:pPr>
      <w:ind w:left="1100"/>
      <w:jc w:val="left"/>
    </w:pPr>
    <w:rPr>
      <w:rFonts w:asciiTheme="minorHAnsi" w:hAnsiTheme="minorHAnsi"/>
      <w:sz w:val="18"/>
      <w:szCs w:val="18"/>
    </w:rPr>
  </w:style>
  <w:style w:type="paragraph" w:styleId="TOC7">
    <w:name w:val="toc 7"/>
    <w:basedOn w:val="Normal"/>
    <w:next w:val="Normal"/>
    <w:autoRedefine/>
    <w:uiPriority w:val="39"/>
    <w:unhideWhenUsed/>
    <w:rsid w:val="002A18BC"/>
    <w:pPr>
      <w:ind w:left="1320"/>
      <w:jc w:val="left"/>
    </w:pPr>
    <w:rPr>
      <w:rFonts w:asciiTheme="minorHAnsi" w:hAnsiTheme="minorHAnsi"/>
      <w:sz w:val="18"/>
      <w:szCs w:val="18"/>
    </w:rPr>
  </w:style>
  <w:style w:type="paragraph" w:styleId="TOC8">
    <w:name w:val="toc 8"/>
    <w:basedOn w:val="Normal"/>
    <w:next w:val="Normal"/>
    <w:autoRedefine/>
    <w:uiPriority w:val="39"/>
    <w:unhideWhenUsed/>
    <w:rsid w:val="002A18BC"/>
    <w:pPr>
      <w:ind w:left="1540"/>
      <w:jc w:val="left"/>
    </w:pPr>
    <w:rPr>
      <w:rFonts w:asciiTheme="minorHAnsi" w:hAnsiTheme="minorHAnsi"/>
      <w:sz w:val="18"/>
      <w:szCs w:val="18"/>
    </w:rPr>
  </w:style>
  <w:style w:type="paragraph" w:styleId="TOC9">
    <w:name w:val="toc 9"/>
    <w:basedOn w:val="Normal"/>
    <w:next w:val="Normal"/>
    <w:autoRedefine/>
    <w:uiPriority w:val="39"/>
    <w:unhideWhenUsed/>
    <w:rsid w:val="002A18BC"/>
    <w:pPr>
      <w:ind w:left="1760"/>
      <w:jc w:val="left"/>
    </w:pPr>
    <w:rPr>
      <w:rFonts w:asciiTheme="minorHAnsi" w:hAnsiTheme="minorHAnsi"/>
      <w:sz w:val="18"/>
      <w:szCs w:val="18"/>
    </w:rPr>
  </w:style>
  <w:style w:type="character" w:styleId="Hyperlink">
    <w:name w:val="Hyperlink"/>
    <w:basedOn w:val="DefaultParagraphFont"/>
    <w:uiPriority w:val="99"/>
    <w:unhideWhenUsed/>
    <w:rsid w:val="002A18BC"/>
    <w:rPr>
      <w:color w:val="0000FF" w:themeColor="hyperlink"/>
      <w:u w:val="single"/>
    </w:rPr>
  </w:style>
  <w:style w:type="paragraph" w:styleId="Header">
    <w:name w:val="header"/>
    <w:basedOn w:val="Normal"/>
    <w:link w:val="HeaderChar"/>
    <w:uiPriority w:val="99"/>
    <w:semiHidden/>
    <w:unhideWhenUsed/>
    <w:rsid w:val="00390240"/>
    <w:pPr>
      <w:tabs>
        <w:tab w:val="center" w:pos="4680"/>
        <w:tab w:val="right" w:pos="9360"/>
      </w:tabs>
    </w:pPr>
  </w:style>
  <w:style w:type="character" w:customStyle="1" w:styleId="HeaderChar">
    <w:name w:val="Header Char"/>
    <w:basedOn w:val="DefaultParagraphFont"/>
    <w:link w:val="Header"/>
    <w:uiPriority w:val="99"/>
    <w:semiHidden/>
    <w:rsid w:val="00390240"/>
    <w:rPr>
      <w:rFonts w:ascii="Helvetica" w:hAnsi="Helvetica" w:cs="Times New Roman"/>
      <w:color w:val="365F91" w:themeColor="accent1" w:themeShade="BF"/>
      <w:lang w:eastAsia="es-ES"/>
    </w:rPr>
  </w:style>
  <w:style w:type="paragraph" w:styleId="Footer">
    <w:name w:val="footer"/>
    <w:basedOn w:val="Normal"/>
    <w:link w:val="FooterChar"/>
    <w:uiPriority w:val="99"/>
    <w:unhideWhenUsed/>
    <w:rsid w:val="00390240"/>
    <w:pPr>
      <w:tabs>
        <w:tab w:val="center" w:pos="4680"/>
        <w:tab w:val="right" w:pos="9360"/>
      </w:tabs>
    </w:pPr>
  </w:style>
  <w:style w:type="character" w:customStyle="1" w:styleId="FooterChar">
    <w:name w:val="Footer Char"/>
    <w:basedOn w:val="DefaultParagraphFont"/>
    <w:link w:val="Footer"/>
    <w:uiPriority w:val="99"/>
    <w:rsid w:val="00390240"/>
    <w:rPr>
      <w:rFonts w:ascii="Helvetica" w:hAnsi="Helvetica" w:cs="Times New Roman"/>
      <w:color w:val="365F91" w:themeColor="accent1" w:themeShade="BF"/>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EFA9-2B94-45EC-A71D-C3AB1763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52</Pages>
  <Words>27244</Words>
  <Characters>149848</Characters>
  <Application>Microsoft Office Word</Application>
  <DocSecurity>0</DocSecurity>
  <Lines>1248</Lines>
  <Paragraphs>353</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176739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16</cp:revision>
  <dcterms:created xsi:type="dcterms:W3CDTF">2009-05-13T12:02:00Z</dcterms:created>
  <dcterms:modified xsi:type="dcterms:W3CDTF">2009-05-14T12:32:00Z</dcterms:modified>
</cp:coreProperties>
</file>