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71BCB" w:rsidRDefault="00D6696D" w:rsidP="00E71BCB">
      <w:r w:rsidRPr="00E71BCB">
        <w:t>S</w:t>
      </w:r>
      <w:r w:rsidRPr="00E71BCB">
        <w:t xml:space="preserve"> </w:t>
      </w:r>
      <w:r w:rsidRPr="00E71BCB">
        <w:t>R</w:t>
      </w:r>
      <w:r w:rsidRPr="00E71BCB">
        <w:t>O</w:t>
      </w:r>
      <w:r w:rsidRPr="00E71BCB">
        <w:t xml:space="preserve"> Nº 559</w:t>
      </w:r>
      <w:r w:rsidR="00E71BCB" w:rsidRPr="00E71BCB">
        <w:t xml:space="preserve">, </w:t>
      </w:r>
      <w:r w:rsidRPr="00E71BCB">
        <w:t>30 de Marzo del 2009</w:t>
      </w:r>
    </w:p>
    <w:p w:rsidR="00000000" w:rsidRPr="00E71BCB" w:rsidRDefault="00D6696D" w:rsidP="00E71BCB"/>
    <w:p w:rsidR="00000000" w:rsidRPr="00E71BCB" w:rsidRDefault="00D6696D" w:rsidP="00E71BCB"/>
    <w:p w:rsidR="00000000" w:rsidRPr="00E71BCB" w:rsidRDefault="00D6696D" w:rsidP="00E71BCB"/>
    <w:p w:rsidR="00000000" w:rsidRPr="00E71BCB" w:rsidRDefault="00D6696D" w:rsidP="00E71BCB">
      <w:r w:rsidRPr="00E71BCB">
        <w:t>ASAMBLEA NACIONAL</w:t>
      </w:r>
    </w:p>
    <w:p w:rsidR="00000000" w:rsidRPr="00E71BCB" w:rsidRDefault="00D6696D" w:rsidP="00E71BCB"/>
    <w:p w:rsidR="00000000" w:rsidRPr="00E71BCB" w:rsidRDefault="00D6696D" w:rsidP="00E71BCB">
      <w:proofErr w:type="spellStart"/>
      <w:r w:rsidRPr="00E71BCB">
        <w:t>COMISION</w:t>
      </w:r>
      <w:proofErr w:type="spellEnd"/>
      <w:r w:rsidRPr="00E71BCB">
        <w:t xml:space="preserve"> LEGISLATIVA Y DE </w:t>
      </w:r>
      <w:proofErr w:type="spellStart"/>
      <w:r w:rsidRPr="00E71BCB">
        <w:t>FISCALIZACION</w:t>
      </w:r>
      <w:proofErr w:type="spellEnd"/>
    </w:p>
    <w:p w:rsidR="00000000" w:rsidRPr="00E71BCB" w:rsidRDefault="00D6696D" w:rsidP="00E71BCB"/>
    <w:p w:rsidR="00000000" w:rsidRPr="00E71BCB" w:rsidRDefault="00D6696D" w:rsidP="00E71BCB">
      <w:r w:rsidRPr="00E71BCB">
        <w:t>LEY:</w:t>
      </w:r>
    </w:p>
    <w:p w:rsidR="00000000" w:rsidRPr="00E71BCB" w:rsidRDefault="00D6696D" w:rsidP="00E71BCB"/>
    <w:p w:rsidR="00000000" w:rsidRPr="00E71BCB" w:rsidRDefault="00D6696D" w:rsidP="00E71BCB">
      <w:r w:rsidRPr="00E71BCB">
        <w:t>- Ley Reformatoria a la Ley de Seguridad Social, a la Ley de Seguridad Social de las Fuerzas Ar</w:t>
      </w:r>
      <w:r w:rsidRPr="00E71BCB">
        <w:t>madas y a la Ley de Seguridad Social de la Policía Nacional</w:t>
      </w:r>
    </w:p>
    <w:p w:rsidR="00000000" w:rsidRPr="00E71BCB" w:rsidRDefault="00D6696D" w:rsidP="00E71BCB">
      <w:r w:rsidRPr="00E71BCB">
        <w:t>PRESIDENCIA DE LA REPUBLICA</w:t>
      </w:r>
    </w:p>
    <w:p w:rsidR="00000000" w:rsidRPr="00E71BCB" w:rsidRDefault="00D6696D" w:rsidP="00E71BCB"/>
    <w:p w:rsidR="00000000" w:rsidRPr="00E71BCB" w:rsidRDefault="00D6696D" w:rsidP="00E71BCB">
      <w:r w:rsidRPr="00E71BCB">
        <w:t>Oficio No. T.1517-SGJ-09-956</w:t>
      </w:r>
    </w:p>
    <w:p w:rsidR="00000000" w:rsidRPr="00E71BCB" w:rsidRDefault="00D6696D" w:rsidP="00E71BCB"/>
    <w:p w:rsidR="00000000" w:rsidRPr="00E71BCB" w:rsidRDefault="00D6696D" w:rsidP="00E71BCB">
      <w:r w:rsidRPr="00E71BCB">
        <w:t>Quito, 25 de marzo de 2009</w:t>
      </w:r>
    </w:p>
    <w:p w:rsidR="00000000" w:rsidRPr="00E71BCB" w:rsidRDefault="00D6696D" w:rsidP="00E71BCB"/>
    <w:p w:rsidR="00000000" w:rsidRPr="00E71BCB" w:rsidRDefault="00D6696D" w:rsidP="00E71BCB">
      <w:r w:rsidRPr="00E71BCB">
        <w:t>Señor Licenciado</w:t>
      </w:r>
    </w:p>
    <w:p w:rsidR="00000000" w:rsidRPr="00E71BCB" w:rsidRDefault="00D6696D" w:rsidP="00E71BCB">
      <w:r w:rsidRPr="00E71BCB">
        <w:t>Luis Fernando Badillo Guerrero</w:t>
      </w:r>
    </w:p>
    <w:p w:rsidR="00000000" w:rsidRPr="00E71BCB" w:rsidRDefault="00D6696D" w:rsidP="00E71BCB">
      <w:r w:rsidRPr="00E71BCB">
        <w:t>DIRECTOR (E) DEL REGISTRO OFICIAL </w:t>
      </w:r>
    </w:p>
    <w:p w:rsidR="00000000" w:rsidRPr="00E71BCB" w:rsidRDefault="00D6696D" w:rsidP="00E71BCB">
      <w:r w:rsidRPr="00E71BCB">
        <w:t>Ciudad</w:t>
      </w:r>
    </w:p>
    <w:p w:rsidR="00000000" w:rsidRPr="00E71BCB" w:rsidRDefault="00D6696D" w:rsidP="00E71BCB"/>
    <w:p w:rsidR="00000000" w:rsidRPr="00E71BCB" w:rsidRDefault="00D6696D" w:rsidP="00E71BCB">
      <w:r w:rsidRPr="00E71BCB">
        <w:t xml:space="preserve">De mi </w:t>
      </w:r>
      <w:r w:rsidRPr="00E71BCB">
        <w:t>consideración:</w:t>
      </w:r>
    </w:p>
    <w:p w:rsidR="00000000" w:rsidRPr="00E71BCB" w:rsidRDefault="00D6696D" w:rsidP="00E71BCB"/>
    <w:p w:rsidR="00000000" w:rsidRPr="00E71BCB" w:rsidRDefault="00D6696D" w:rsidP="00E71BCB">
      <w:r w:rsidRPr="00E71BCB">
        <w:t>Luego de la respectiva aprobación por parte de la Comisión Legislativa y de Fiscalización, y de conformidad con lo que disponen los artículos 137 de la Constitución de la República, y 29 del Mandato Constituyente No. 23 de Conformación de</w:t>
      </w:r>
      <w:r w:rsidRPr="00E71BCB">
        <w:t xml:space="preserve"> la Comisión Legislativa y de Fiscalización, remito a usted la “Ley Reformatoria a la Ley de Seguridad Social, a la Ley de Seguridad Social de las Fuerzas Armadas y a la Ley de Seguridad Social de la Policía Nacional”, debidamente sancionada, en original y</w:t>
      </w:r>
      <w:r w:rsidRPr="00E71BCB">
        <w:t xml:space="preserve"> en copia certificada, para su correspondiente publicación en el Registro Oficial.</w:t>
      </w:r>
    </w:p>
    <w:p w:rsidR="00000000" w:rsidRPr="00E71BCB" w:rsidRDefault="00D6696D" w:rsidP="00E71BCB"/>
    <w:p w:rsidR="00000000" w:rsidRPr="00E71BCB" w:rsidRDefault="00D6696D" w:rsidP="00E71BCB">
      <w:r w:rsidRPr="00E71BCB">
        <w:t>Luego de la respectiva publicación, le agradeceré que se sirva remitir el ejemplar original a la Comisión Legislativa y de Fiscalización para los fines pertinentes. </w:t>
      </w:r>
    </w:p>
    <w:p w:rsidR="00000000" w:rsidRPr="00E71BCB" w:rsidRDefault="00D6696D" w:rsidP="00E71BCB"/>
    <w:p w:rsidR="00000000" w:rsidRPr="00E71BCB" w:rsidRDefault="00D6696D" w:rsidP="00E71BCB">
      <w:r w:rsidRPr="00E71BCB">
        <w:t>A</w:t>
      </w:r>
      <w:r w:rsidRPr="00E71BCB">
        <w:t>tentamente,</w:t>
      </w:r>
    </w:p>
    <w:p w:rsidR="00000000" w:rsidRPr="00E71BCB" w:rsidRDefault="00D6696D" w:rsidP="00E71BCB"/>
    <w:p w:rsidR="00000000" w:rsidRPr="00E71BCB" w:rsidRDefault="00D6696D" w:rsidP="00E71BCB">
      <w:r w:rsidRPr="00E71BCB">
        <w:t xml:space="preserve">f.) Dr. Alexis Mera </w:t>
      </w:r>
      <w:proofErr w:type="spellStart"/>
      <w:r w:rsidRPr="00E71BCB">
        <w:t>Giler</w:t>
      </w:r>
      <w:proofErr w:type="spellEnd"/>
      <w:r w:rsidRPr="00E71BCB">
        <w:t>, Secretario General Jurídico de la Presidencia de la República. </w:t>
      </w:r>
    </w:p>
    <w:p w:rsidR="00000000" w:rsidRPr="00E71BCB" w:rsidRDefault="00D6696D" w:rsidP="00E71BCB"/>
    <w:p w:rsidR="00000000" w:rsidRPr="00E71BCB" w:rsidRDefault="00D6696D" w:rsidP="00E71BCB">
      <w:proofErr w:type="spellStart"/>
      <w:r w:rsidRPr="00E71BCB">
        <w:t>Adj.</w:t>
      </w:r>
      <w:proofErr w:type="spellEnd"/>
      <w:r w:rsidRPr="00E71BCB">
        <w:t>: lo indicado.</w:t>
      </w:r>
    </w:p>
    <w:p w:rsidR="00000000" w:rsidRPr="00E71BCB" w:rsidRDefault="00D6696D" w:rsidP="00E71BCB"/>
    <w:p w:rsidR="00000000" w:rsidRPr="00E71BCB" w:rsidRDefault="00D6696D" w:rsidP="00E71BCB"/>
    <w:p w:rsidR="00000000" w:rsidRPr="00E71BCB" w:rsidRDefault="00D6696D" w:rsidP="00E71BCB">
      <w:r w:rsidRPr="00E71BCB">
        <w:t>ASAMBLEA NACIONAL </w:t>
      </w:r>
    </w:p>
    <w:p w:rsidR="00000000" w:rsidRPr="00E71BCB" w:rsidRDefault="00D6696D" w:rsidP="00E71BCB">
      <w:proofErr w:type="spellStart"/>
      <w:r w:rsidRPr="00E71BCB">
        <w:t>COMISION</w:t>
      </w:r>
      <w:proofErr w:type="spellEnd"/>
      <w:r w:rsidRPr="00E71BCB">
        <w:t xml:space="preserve"> </w:t>
      </w:r>
      <w:proofErr w:type="spellStart"/>
      <w:r w:rsidRPr="00E71BCB">
        <w:t>LEGISIATIVA</w:t>
      </w:r>
      <w:proofErr w:type="spellEnd"/>
      <w:r w:rsidRPr="00E71BCB">
        <w:t xml:space="preserve"> Y DE </w:t>
      </w:r>
      <w:proofErr w:type="spellStart"/>
      <w:r w:rsidRPr="00E71BCB">
        <w:t>FISCALIZACION</w:t>
      </w:r>
      <w:proofErr w:type="spellEnd"/>
    </w:p>
    <w:p w:rsidR="00000000" w:rsidRPr="00E71BCB" w:rsidRDefault="00D6696D" w:rsidP="00E71BCB"/>
    <w:p w:rsidR="00000000" w:rsidRPr="00E71BCB" w:rsidRDefault="00D6696D" w:rsidP="00E71BCB">
      <w:proofErr w:type="spellStart"/>
      <w:r w:rsidRPr="00E71BCB">
        <w:t>CERTIFICACION</w:t>
      </w:r>
      <w:proofErr w:type="spellEnd"/>
    </w:p>
    <w:p w:rsidR="00000000" w:rsidRPr="00E71BCB" w:rsidRDefault="00D6696D" w:rsidP="00E71BCB"/>
    <w:p w:rsidR="00000000" w:rsidRPr="00E71BCB" w:rsidRDefault="00D6696D" w:rsidP="00E71BCB">
      <w:r w:rsidRPr="00E71BCB">
        <w:t xml:space="preserve">En mi calidad de Secretario de la Comisión </w:t>
      </w:r>
      <w:r w:rsidRPr="00E71BCB">
        <w:t xml:space="preserve">Legislativa y de Fiscalización, certifico que el proyecto de LEY REFORMATORIA A LA LEY DE SEGURIDAD SOCIAL, A LA LEY DE SEGURIDAD SOCIAL DE LAS FUERZAS ARMADAS Y A LA LEY DE SEGURIDAD SOCIAL DE LA </w:t>
      </w:r>
      <w:proofErr w:type="spellStart"/>
      <w:r w:rsidRPr="00E71BCB">
        <w:t>POLICIA</w:t>
      </w:r>
      <w:proofErr w:type="spellEnd"/>
      <w:r w:rsidRPr="00E71BCB">
        <w:t xml:space="preserve"> NACIONAL, fue discutido y aprobado en las siguiente</w:t>
      </w:r>
      <w:r w:rsidRPr="00E71BCB">
        <w:t>s fechas:</w:t>
      </w:r>
    </w:p>
    <w:p w:rsidR="00000000" w:rsidRPr="00E71BCB" w:rsidRDefault="00D6696D" w:rsidP="00E71BCB">
      <w:r w:rsidRPr="00E71BCB">
        <w:t>PRIMER DEBATE:</w:t>
      </w:r>
      <w:r w:rsidRPr="00E71BCB">
        <w:cr/>
        <w:t>03-Mar-2009</w:t>
      </w:r>
      <w:r w:rsidRPr="00E71BCB">
        <w:cr/>
        <w:t>SEGUNDO DEBATE:</w:t>
      </w:r>
      <w:r w:rsidRPr="00E71BCB">
        <w:cr/>
        <w:t>09-Mar-2009</w:t>
      </w:r>
      <w:r w:rsidRPr="00E71BCB">
        <w:cr/>
      </w:r>
    </w:p>
    <w:p w:rsidR="00000000" w:rsidRPr="00E71BCB" w:rsidRDefault="00D6696D" w:rsidP="00E71BCB">
      <w:r w:rsidRPr="00E71BCB">
        <w:t>Quito, 9 de marzo de 2009.</w:t>
      </w:r>
    </w:p>
    <w:p w:rsidR="00000000" w:rsidRPr="00E71BCB" w:rsidRDefault="00D6696D" w:rsidP="00E71BCB"/>
    <w:p w:rsidR="00000000" w:rsidRPr="00E71BCB" w:rsidRDefault="00D6696D" w:rsidP="00E71BCB">
      <w:r w:rsidRPr="00E71BCB">
        <w:t>f.) Dr. Francisco Vergara O., Secretario de la Comisión Legislativa y de Fiscalización.</w:t>
      </w:r>
    </w:p>
    <w:p w:rsidR="00000000" w:rsidRPr="00E71BCB" w:rsidRDefault="00D6696D" w:rsidP="00E71BCB"/>
    <w:p w:rsidR="00000000" w:rsidRPr="00E71BCB" w:rsidRDefault="00D6696D" w:rsidP="00E71BCB"/>
    <w:p w:rsidR="00000000" w:rsidRPr="00E71BCB" w:rsidRDefault="00D6696D" w:rsidP="00E71BCB"/>
    <w:p w:rsidR="00000000" w:rsidRPr="00E71BCB" w:rsidRDefault="00D6696D" w:rsidP="00E71BCB">
      <w:r w:rsidRPr="00E71BCB">
        <w:t xml:space="preserve">EL PLENO DE LA </w:t>
      </w:r>
      <w:proofErr w:type="spellStart"/>
      <w:r w:rsidRPr="00E71BCB">
        <w:t>COMISION</w:t>
      </w:r>
      <w:proofErr w:type="spellEnd"/>
      <w:r w:rsidRPr="00E71BCB">
        <w:t xml:space="preserve"> LEGISLATIVA Y DE </w:t>
      </w:r>
      <w:proofErr w:type="spellStart"/>
      <w:r w:rsidRPr="00E71BCB">
        <w:t>FISCALIZACION</w:t>
      </w:r>
      <w:proofErr w:type="spellEnd"/>
    </w:p>
    <w:p w:rsidR="00000000" w:rsidRPr="00E71BCB" w:rsidRDefault="00D6696D" w:rsidP="00E71BCB"/>
    <w:p w:rsidR="00000000" w:rsidRPr="00E71BCB" w:rsidRDefault="00D6696D" w:rsidP="00E71BCB">
      <w:r w:rsidRPr="00E71BCB">
        <w:t>Consi</w:t>
      </w:r>
      <w:r w:rsidRPr="00E71BCB">
        <w:t>derando:</w:t>
      </w:r>
    </w:p>
    <w:p w:rsidR="00000000" w:rsidRPr="00E71BCB" w:rsidRDefault="00D6696D" w:rsidP="00E71BCB"/>
    <w:p w:rsidR="00000000" w:rsidRPr="00E71BCB" w:rsidRDefault="00D6696D" w:rsidP="00E71BCB">
      <w:r w:rsidRPr="00E71BCB">
        <w:t>Que, el inciso primero del artículo 34 de la Constitución de la República del Ecuador, publicada en el Registro Oficial No. 449 de 20 de octubre de 2008, prescribe que “El derecho a la seguridad social es un derecho irrenunciable de todas las p</w:t>
      </w:r>
      <w:r w:rsidRPr="00E71BCB">
        <w:t xml:space="preserve">ersonas, y será deber y responsabilidad primordial del Estado. La seguridad social se regirá por los principios de solidaridad, obligatoriedad, universalidad, equidad, eficiencia, subsidiaridad, suficiencia, transparencia y participación, para la atención </w:t>
      </w:r>
      <w:r w:rsidRPr="00E71BCB">
        <w:t>de las necesidades individuales y colectivas”;</w:t>
      </w:r>
    </w:p>
    <w:p w:rsidR="00000000" w:rsidRPr="00E71BCB" w:rsidRDefault="00D6696D" w:rsidP="00E71BCB"/>
    <w:p w:rsidR="00000000" w:rsidRPr="00E71BCB" w:rsidRDefault="00D6696D" w:rsidP="00E71BCB">
      <w:r w:rsidRPr="00E71BCB">
        <w:t>Que, el primer inciso del artículo 367 de la Constitución prescribe que el sistema de seguridad social es público y universal, no privatizable y dirigido a la protección de las contingencias de la población</w:t>
      </w:r>
      <w:r w:rsidRPr="00E71BCB">
        <w:t>, mediante el establecimiento del seguro universal obligatorio y de sus regímenes especiales;</w:t>
      </w:r>
    </w:p>
    <w:p w:rsidR="00000000" w:rsidRPr="00E71BCB" w:rsidRDefault="00D6696D" w:rsidP="00E71BCB"/>
    <w:p w:rsidR="00000000" w:rsidRPr="00E71BCB" w:rsidRDefault="00D6696D" w:rsidP="00E71BCB">
      <w:r w:rsidRPr="00E71BCB">
        <w:t>Que, el artículo 368 de la Constitución de la República dispone que “El sistema de seguridad social comprenderá las entidades públicas, normas, políticas, recu</w:t>
      </w:r>
      <w:r w:rsidRPr="00E71BCB">
        <w:t>rsos, servicios y prestaciones de seguridad social, y funcionará con base en criterios de sostenibilidad, eficiencia, celeridad y transparencia. El Estado normará, regulará y controlará las actividades relacionadas con la seguridad social”;</w:t>
      </w:r>
    </w:p>
    <w:p w:rsidR="00000000" w:rsidRPr="00E71BCB" w:rsidRDefault="00D6696D" w:rsidP="00E71BCB"/>
    <w:p w:rsidR="00000000" w:rsidRPr="00E71BCB" w:rsidRDefault="00D6696D" w:rsidP="00E71BCB">
      <w:r w:rsidRPr="00E71BCB">
        <w:t>Que, el inci</w:t>
      </w:r>
      <w:r w:rsidRPr="00E71BCB">
        <w:t>so primero del artículo 370 de la Constitución establece que “El Instituto Ecuatoriano de Seguridad Social, entidad autónoma regulada por la ley, será responsable de la prestación de las contingencias del seguro universal obligatorio a sus afiliados”;</w:t>
      </w:r>
    </w:p>
    <w:p w:rsidR="00000000" w:rsidRPr="00E71BCB" w:rsidRDefault="00D6696D" w:rsidP="00E71BCB"/>
    <w:p w:rsidR="00000000" w:rsidRPr="00E71BCB" w:rsidRDefault="00D6696D" w:rsidP="00E71BCB">
      <w:r w:rsidRPr="00E71BCB">
        <w:t>Q</w:t>
      </w:r>
      <w:r w:rsidRPr="00E71BCB">
        <w:t>ue, el inciso primero del artículo 372 de la Constitución dispone que “Los fondos y reservas del seguro universal obligatorio serán propios y distintos a los del fisco, y servirán para cumplir de forma adecuada los fines de su creación y sus funciones. Nin</w:t>
      </w:r>
      <w:r w:rsidRPr="00E71BCB">
        <w:t>guna institución del Estado podrá intervenir o disponer de sus fondos y reservas, ni menoscabar su patrimonio”;</w:t>
      </w:r>
    </w:p>
    <w:p w:rsidR="00000000" w:rsidRPr="00E71BCB" w:rsidRDefault="00D6696D" w:rsidP="00E71BCB"/>
    <w:p w:rsidR="00000000" w:rsidRPr="00E71BCB" w:rsidRDefault="00D6696D" w:rsidP="00E71BCB">
      <w:r w:rsidRPr="00E71BCB">
        <w:t>Que, es necesario crear mecanismos que incentiven el cumplimiento de las obligaciones patronales y personales para con el Instituto Ecuatoria</w:t>
      </w:r>
      <w:r w:rsidRPr="00E71BCB">
        <w:t>no de Seguridad Social, con la finalidad de reducir la mora patronal y facilitar el cumplimiento de pago de los convenios de purga de la mora patronal, mediante la extensión de los plazos;</w:t>
      </w:r>
    </w:p>
    <w:p w:rsidR="00000000" w:rsidRPr="00E71BCB" w:rsidRDefault="00D6696D" w:rsidP="00E71BCB"/>
    <w:p w:rsidR="00000000" w:rsidRPr="00E71BCB" w:rsidRDefault="00D6696D" w:rsidP="00E71BCB">
      <w:r w:rsidRPr="00E71BCB">
        <w:t>Que, el pago de aportes y fondos de reserva al Instituto Ecuator</w:t>
      </w:r>
      <w:r w:rsidRPr="00E71BCB">
        <w:t>iano de Seguridad Social garantizan la protección social a los trabajadores y sus familias y la concesión de prestaciones y servicios a favor de los afiliados, jubilados y beneficiarios;</w:t>
      </w:r>
    </w:p>
    <w:p w:rsidR="00000000" w:rsidRPr="00E71BCB" w:rsidRDefault="00D6696D" w:rsidP="00E71BCB"/>
    <w:p w:rsidR="00000000" w:rsidRPr="00E71BCB" w:rsidRDefault="00D6696D" w:rsidP="00E71BCB">
      <w:r w:rsidRPr="00E71BCB">
        <w:t xml:space="preserve">Que, es necesario facilitar el cumplimiento del pago del fondo de </w:t>
      </w:r>
      <w:r w:rsidRPr="00E71BCB">
        <w:t>reserva de manera periódica y garantizar la entrega oportuna de este servicio a los asegurados que queden cesantes;</w:t>
      </w:r>
    </w:p>
    <w:p w:rsidR="00000000" w:rsidRPr="00E71BCB" w:rsidRDefault="00D6696D" w:rsidP="00E71BCB"/>
    <w:p w:rsidR="00000000" w:rsidRPr="00E71BCB" w:rsidRDefault="00D6696D" w:rsidP="00E71BCB">
      <w:r w:rsidRPr="00E71BCB">
        <w:t>Que, la política económica del Estado tiene como uno de sus objetivos asegurar la adecuada distribución del ingreso y de la riqueza nacio</w:t>
      </w:r>
      <w:r w:rsidRPr="00E71BCB">
        <w:t>nal, lo cual guarda armonía con lo dispuesto en el numeral 1 del artículo 284 de la Constitución;</w:t>
      </w:r>
    </w:p>
    <w:p w:rsidR="00000000" w:rsidRPr="00E71BCB" w:rsidRDefault="00D6696D" w:rsidP="00E71BCB"/>
    <w:p w:rsidR="00000000" w:rsidRPr="00E71BCB" w:rsidRDefault="00D6696D" w:rsidP="00E71BCB">
      <w:r w:rsidRPr="00E71BCB">
        <w:t xml:space="preserve">Que, el Estado financia el cuarenta por ciento (40%) de las pensiones que otorga el Instituto Ecuatoriano de Seguridad Social, </w:t>
      </w:r>
      <w:proofErr w:type="spellStart"/>
      <w:r w:rsidRPr="00E71BCB">
        <w:t>IESS</w:t>
      </w:r>
      <w:proofErr w:type="spellEnd"/>
      <w:r w:rsidRPr="00E71BCB">
        <w:t>, y el sesenta por cient</w:t>
      </w:r>
      <w:r w:rsidRPr="00E71BCB">
        <w:t xml:space="preserve">o (60%) de las pensiones que conceden el Instituto de Seguridad Social de las Fuerzas Armadas, </w:t>
      </w:r>
      <w:proofErr w:type="spellStart"/>
      <w:r w:rsidRPr="00E71BCB">
        <w:t>ISSFA</w:t>
      </w:r>
      <w:proofErr w:type="spellEnd"/>
      <w:r w:rsidRPr="00E71BCB">
        <w:t xml:space="preserve"> y el Instituto de Seguridad Social de la Policía, </w:t>
      </w:r>
      <w:proofErr w:type="spellStart"/>
      <w:r w:rsidRPr="00E71BCB">
        <w:t>ISSPOL</w:t>
      </w:r>
      <w:proofErr w:type="spellEnd"/>
      <w:r w:rsidRPr="00E71BCB">
        <w:t>; y,</w:t>
      </w:r>
    </w:p>
    <w:p w:rsidR="00000000" w:rsidRPr="00E71BCB" w:rsidRDefault="00D6696D" w:rsidP="00E71BCB"/>
    <w:p w:rsidR="00000000" w:rsidRPr="00E71BCB" w:rsidRDefault="00D6696D" w:rsidP="00E71BCB">
      <w:r w:rsidRPr="00E71BCB">
        <w:t>En ejercicio de las atribuciones que le confiere la Constitución de la República, </w:t>
      </w:r>
    </w:p>
    <w:p w:rsidR="00000000" w:rsidRPr="00E71BCB" w:rsidRDefault="00D6696D" w:rsidP="00E71BCB"/>
    <w:p w:rsidR="00000000" w:rsidRPr="00E71BCB" w:rsidRDefault="00D6696D" w:rsidP="00E71BCB">
      <w:r w:rsidRPr="00E71BCB">
        <w:t>Expid</w:t>
      </w:r>
      <w:r w:rsidRPr="00E71BCB">
        <w:t>e:</w:t>
      </w:r>
    </w:p>
    <w:p w:rsidR="00000000" w:rsidRPr="00E71BCB" w:rsidRDefault="00D6696D" w:rsidP="00E71BCB"/>
    <w:p w:rsidR="00000000" w:rsidRPr="00E71BCB" w:rsidRDefault="00D6696D" w:rsidP="00E71BCB">
      <w:r w:rsidRPr="00E71BCB">
        <w:t xml:space="preserve">LA SIGUIENTE LEY REFORMATORIA A LA LEY DE SEGURIDAD SOCIAL, A LA LEY DE SEGURIDAD SOCIAL DE LAS FUERZAS ARMADAS Y A LA LEY DE SEGURIDAD SOCIAL DE LA </w:t>
      </w:r>
      <w:proofErr w:type="spellStart"/>
      <w:r w:rsidRPr="00E71BCB">
        <w:t>POLICIA</w:t>
      </w:r>
      <w:proofErr w:type="spellEnd"/>
      <w:r w:rsidRPr="00E71BCB">
        <w:t xml:space="preserve"> NACIONAL.</w:t>
      </w:r>
    </w:p>
    <w:p w:rsidR="00000000" w:rsidRPr="00E71BCB" w:rsidRDefault="00D6696D" w:rsidP="00E71BCB"/>
    <w:p w:rsidR="00000000" w:rsidRPr="00E71BCB" w:rsidRDefault="00D6696D" w:rsidP="00E71BCB">
      <w:r w:rsidRPr="00E71BCB">
        <w:t xml:space="preserve">Artículo 1.- En el primer inciso del primer artículo </w:t>
      </w:r>
      <w:proofErr w:type="spellStart"/>
      <w:r w:rsidRPr="00E71BCB">
        <w:t>innumerado</w:t>
      </w:r>
      <w:proofErr w:type="spellEnd"/>
      <w:r w:rsidRPr="00E71BCB">
        <w:t xml:space="preserve"> posterior al art</w:t>
      </w:r>
      <w:r w:rsidRPr="00E71BCB">
        <w:t>ículo 62 de la Ley de Seguridad Social, sustitúyase la frase: "a sus afiliados préstamos hipotecarios en condiciones financieras favorables para sus afiliados y jubilados" por la frase: "a sus afiliados y pensionistas de vejez o jubilados, préstamos hipote</w:t>
      </w:r>
      <w:r w:rsidRPr="00E71BCB">
        <w:t>carios en condiciones financieras favorables".</w:t>
      </w:r>
    </w:p>
    <w:p w:rsidR="00000000" w:rsidRPr="00E71BCB" w:rsidRDefault="00D6696D" w:rsidP="00E71BCB"/>
    <w:p w:rsidR="00000000" w:rsidRPr="00E71BCB" w:rsidRDefault="00D6696D" w:rsidP="00E71BCB">
      <w:r w:rsidRPr="00E71BCB">
        <w:t xml:space="preserve">Artículo 2.- Luego del inciso quinto del primer artículo </w:t>
      </w:r>
      <w:proofErr w:type="spellStart"/>
      <w:r w:rsidRPr="00E71BCB">
        <w:t>innumerado</w:t>
      </w:r>
      <w:proofErr w:type="spellEnd"/>
      <w:r w:rsidRPr="00E71BCB">
        <w:t xml:space="preserve"> incorporado a continuación del artículo 62 de la Ley de Seguridad Social, añádase el siguiente:</w:t>
      </w:r>
    </w:p>
    <w:p w:rsidR="00000000" w:rsidRPr="00E71BCB" w:rsidRDefault="00D6696D" w:rsidP="00E71BCB"/>
    <w:p w:rsidR="00000000" w:rsidRPr="00E71BCB" w:rsidRDefault="00D6696D" w:rsidP="00E71BCB">
      <w:r w:rsidRPr="00E71BCB">
        <w:t xml:space="preserve">“El Instituto Ecuatoriano de Seguridad </w:t>
      </w:r>
      <w:r w:rsidRPr="00E71BCB">
        <w:t>Social podrá atender las solicitudes de concesión de préstamos hipo-</w:t>
      </w:r>
      <w:proofErr w:type="spellStart"/>
      <w:r w:rsidRPr="00E71BCB">
        <w:t>tecarios</w:t>
      </w:r>
      <w:proofErr w:type="spellEnd"/>
      <w:r w:rsidRPr="00E71BCB">
        <w:t xml:space="preserve"> de aquellos afiliados y jubilados que mantengan operaciones crediticias bajo garantía hipotecaria en cualquiera de las entidades financieras del país. </w:t>
      </w:r>
    </w:p>
    <w:p w:rsidR="00000000" w:rsidRPr="00E71BCB" w:rsidRDefault="00D6696D" w:rsidP="00E71BCB"/>
    <w:p w:rsidR="00000000" w:rsidRPr="00E71BCB" w:rsidRDefault="00D6696D" w:rsidP="00E71BCB">
      <w:r w:rsidRPr="00E71BCB">
        <w:t>En los casos previstos e</w:t>
      </w:r>
      <w:r w:rsidRPr="00E71BCB">
        <w:t>n el inciso anterior, el Instituto Ecuatoriano de Seguridad Social, de considerarlo conveniente a sus intereses, asumirá estas obligaciones, cancelando las pendientes con la entidad financiera y sustituyendo en su favor la garantía hipotecaria, de conformi</w:t>
      </w:r>
      <w:r w:rsidRPr="00E71BCB">
        <w:t>dad con el reglamento que dicte para el efecto el Consejo Directivo, que deberá considerar, entre otros aspectos, el avalúo actualizado del inmueble, el saldo por pagar, y que el antecedente de esta obligación se refiera únicamente a la adquisición, constr</w:t>
      </w:r>
      <w:r w:rsidRPr="00E71BCB">
        <w:t>ucción, remodelación, ampliación o mejoramiento de vivienda.</w:t>
      </w:r>
    </w:p>
    <w:p w:rsidR="00000000" w:rsidRPr="00E71BCB" w:rsidRDefault="00D6696D" w:rsidP="00E71BCB"/>
    <w:p w:rsidR="00000000" w:rsidRPr="00E71BCB" w:rsidRDefault="00D6696D" w:rsidP="00E71BCB">
      <w:r w:rsidRPr="00E71BCB">
        <w:t>Las Instituciones Financieras no podrán cobrar multas ni penalidad alguna, por pago anticipado.</w:t>
      </w:r>
    </w:p>
    <w:p w:rsidR="00000000" w:rsidRPr="00E71BCB" w:rsidRDefault="00D6696D" w:rsidP="00E71BCB"/>
    <w:p w:rsidR="00000000" w:rsidRPr="00E71BCB" w:rsidRDefault="00D6696D" w:rsidP="00E71BCB">
      <w:r w:rsidRPr="00E71BCB">
        <w:t>Los afiliados y jubilados podrán acceder a un sólo crédito hipotecario y los costos de avalúo</w:t>
      </w:r>
      <w:r w:rsidRPr="00E71BCB">
        <w:t xml:space="preserve"> y notariales y de registro del mismo, serán asumidos por el beneficiario.”.</w:t>
      </w:r>
    </w:p>
    <w:p w:rsidR="00000000" w:rsidRPr="00E71BCB" w:rsidRDefault="00D6696D" w:rsidP="00E71BCB"/>
    <w:p w:rsidR="00000000" w:rsidRPr="00E71BCB" w:rsidRDefault="00D6696D" w:rsidP="00E71BCB">
      <w:r w:rsidRPr="00E71BCB">
        <w:t xml:space="preserve">Artículo 3.- En el penúltimo inciso del primer artículo </w:t>
      </w:r>
      <w:proofErr w:type="spellStart"/>
      <w:r w:rsidRPr="00E71BCB">
        <w:t>innumerado</w:t>
      </w:r>
      <w:proofErr w:type="spellEnd"/>
      <w:r w:rsidRPr="00E71BCB">
        <w:t xml:space="preserve"> incorporado a continuación del artículo 62 de la Ley de Seguridad Social, elimínese la frase: </w:t>
      </w:r>
    </w:p>
    <w:p w:rsidR="00000000" w:rsidRPr="00E71BCB" w:rsidRDefault="00D6696D" w:rsidP="00E71BCB"/>
    <w:p w:rsidR="00000000" w:rsidRPr="00E71BCB" w:rsidRDefault="00D6696D" w:rsidP="00E71BCB">
      <w:r w:rsidRPr="00E71BCB">
        <w:t>“aquellos q</w:t>
      </w:r>
      <w:r w:rsidRPr="00E71BCB">
        <w:t xml:space="preserve">ue tengan otros préstamos vigentes con el </w:t>
      </w:r>
      <w:proofErr w:type="spellStart"/>
      <w:r w:rsidRPr="00E71BCB">
        <w:t>IESS</w:t>
      </w:r>
      <w:proofErr w:type="spellEnd"/>
      <w:r w:rsidRPr="00E71BCB">
        <w:t xml:space="preserve"> salvo que se trate de saldos mínimos que no excedan el 10% de los créditos vigentes,”.</w:t>
      </w:r>
    </w:p>
    <w:p w:rsidR="00000000" w:rsidRPr="00E71BCB" w:rsidRDefault="00D6696D" w:rsidP="00E71BCB"/>
    <w:p w:rsidR="00000000" w:rsidRPr="00E71BCB" w:rsidRDefault="00D6696D" w:rsidP="00E71BCB">
      <w:r w:rsidRPr="00E71BCB">
        <w:t>Artículo 4.- En el primer inciso del artículo 91 de la Ley de Seguridad Social, sustitúyase la frase:</w:t>
      </w:r>
    </w:p>
    <w:p w:rsidR="00000000" w:rsidRPr="00E71BCB" w:rsidRDefault="00D6696D" w:rsidP="00E71BCB"/>
    <w:p w:rsidR="00000000" w:rsidRPr="00E71BCB" w:rsidRDefault="00D6696D" w:rsidP="00E71BCB">
      <w:r w:rsidRPr="00E71BCB">
        <w:t>“Podrán cancel</w:t>
      </w:r>
      <w:r w:rsidRPr="00E71BCB">
        <w:t>arse en un plazo que no excederá en ningún caso de tres (3) años, de conformidad con el respectivo reglamento que dicte el Consejo Directivo.”.</w:t>
      </w:r>
    </w:p>
    <w:p w:rsidR="00000000" w:rsidRPr="00E71BCB" w:rsidRDefault="00D6696D" w:rsidP="00E71BCB"/>
    <w:p w:rsidR="00000000" w:rsidRPr="00E71BCB" w:rsidRDefault="00D6696D" w:rsidP="00E71BCB">
      <w:r w:rsidRPr="00E71BCB">
        <w:t>Por la siguiente:</w:t>
      </w:r>
    </w:p>
    <w:p w:rsidR="00000000" w:rsidRPr="00E71BCB" w:rsidRDefault="00D6696D" w:rsidP="00E71BCB"/>
    <w:p w:rsidR="00000000" w:rsidRPr="00E71BCB" w:rsidRDefault="00D6696D" w:rsidP="00E71BCB">
      <w:r w:rsidRPr="00E71BCB">
        <w:t>“Podrán cancelarse en el plazo que establezca el Consejo Directivo mediante el reglament</w:t>
      </w:r>
      <w:r w:rsidRPr="00E71BCB">
        <w:t>o correspondiente.”.</w:t>
      </w:r>
    </w:p>
    <w:p w:rsidR="00000000" w:rsidRPr="00E71BCB" w:rsidRDefault="00D6696D" w:rsidP="00E71BCB"/>
    <w:p w:rsidR="00000000" w:rsidRPr="00E71BCB" w:rsidRDefault="00D6696D" w:rsidP="00E71BCB">
      <w:r w:rsidRPr="00E71BCB">
        <w:t>Artículo 5.- Incorpórese como inciso final del artículo 91 de la Ley de Seguridad Social el siguiente:</w:t>
      </w:r>
    </w:p>
    <w:p w:rsidR="00000000" w:rsidRPr="00E71BCB" w:rsidRDefault="00D6696D" w:rsidP="00E71BCB"/>
    <w:p w:rsidR="00000000" w:rsidRPr="00E71BCB" w:rsidRDefault="00D6696D" w:rsidP="00E71BCB">
      <w:r w:rsidRPr="00E71BCB">
        <w:t xml:space="preserve">“La suscripción del convenio de purga de mora conllevará la responsabilidad solidaria de todos los responsables legales de la </w:t>
      </w:r>
      <w:r w:rsidRPr="00E71BCB">
        <w:t>mora desde que ésta se originó”.</w:t>
      </w:r>
    </w:p>
    <w:p w:rsidR="00000000" w:rsidRPr="00E71BCB" w:rsidRDefault="00D6696D" w:rsidP="00E71BCB"/>
    <w:p w:rsidR="00000000" w:rsidRPr="00E71BCB" w:rsidRDefault="00D6696D" w:rsidP="00E71BCB">
      <w:r w:rsidRPr="00E71BCB">
        <w:t>Artículo 6.- En el segundo inciso del artículo 91 de la Ley de Seguridad Social, sustitúyase la frase:</w:t>
      </w:r>
    </w:p>
    <w:p w:rsidR="00000000" w:rsidRPr="00E71BCB" w:rsidRDefault="00D6696D" w:rsidP="00E71BCB"/>
    <w:p w:rsidR="00000000" w:rsidRPr="00E71BCB" w:rsidRDefault="00D6696D" w:rsidP="00E71BCB">
      <w:r w:rsidRPr="00E71BCB">
        <w:t>“La mora en el pago de las obligaciones contraídas en estos convenios dará lugar a una multa igual al duplo de los</w:t>
      </w:r>
      <w:r w:rsidRPr="00E71BCB">
        <w:t xml:space="preserve"> valores impagos.”.</w:t>
      </w:r>
    </w:p>
    <w:p w:rsidR="00000000" w:rsidRPr="00E71BCB" w:rsidRDefault="00D6696D" w:rsidP="00E71BCB"/>
    <w:p w:rsidR="00000000" w:rsidRPr="00E71BCB" w:rsidRDefault="00D6696D" w:rsidP="00E71BCB">
      <w:r w:rsidRPr="00E71BCB">
        <w:t>Por la siguiente:</w:t>
      </w:r>
    </w:p>
    <w:p w:rsidR="00000000" w:rsidRPr="00E71BCB" w:rsidRDefault="00D6696D" w:rsidP="00E71BCB"/>
    <w:p w:rsidR="00000000" w:rsidRPr="00E71BCB" w:rsidRDefault="00D6696D" w:rsidP="00E71BCB">
      <w:r w:rsidRPr="00E71BCB">
        <w:t>“La mora en el pago de las obligaciones contraídas en estos convenios dará lugar a la multa que establezca el Consejo Directivo mediante el reglamento correspondiente.”.</w:t>
      </w:r>
    </w:p>
    <w:p w:rsidR="00000000" w:rsidRPr="00E71BCB" w:rsidRDefault="00D6696D" w:rsidP="00E71BCB"/>
    <w:p w:rsidR="00000000" w:rsidRPr="00E71BCB" w:rsidRDefault="00D6696D" w:rsidP="00E71BCB">
      <w:r w:rsidRPr="00E71BCB">
        <w:t>Artículo 7.- En el último inciso del ar</w:t>
      </w:r>
      <w:r w:rsidRPr="00E71BCB">
        <w:t>tículo 93 de la Ley de Seguridad Social, sustitúyase la frase:</w:t>
      </w:r>
    </w:p>
    <w:p w:rsidR="00000000" w:rsidRPr="00E71BCB" w:rsidRDefault="00D6696D" w:rsidP="00E71BCB"/>
    <w:p w:rsidR="00000000" w:rsidRPr="00E71BCB" w:rsidRDefault="00D6696D" w:rsidP="00E71BCB">
      <w:r w:rsidRPr="00E71BCB">
        <w:t>“las otras garantías deberán constituirse sobre bienes inmuebles cuyo valor sea, por lo menos, igual al doble de la obligación patronal.”.</w:t>
      </w:r>
    </w:p>
    <w:p w:rsidR="00000000" w:rsidRPr="00E71BCB" w:rsidRDefault="00D6696D" w:rsidP="00E71BCB"/>
    <w:p w:rsidR="00000000" w:rsidRPr="00E71BCB" w:rsidRDefault="00D6696D" w:rsidP="00E71BCB">
      <w:r w:rsidRPr="00E71BCB">
        <w:t>Por la siguiente:</w:t>
      </w:r>
    </w:p>
    <w:p w:rsidR="00000000" w:rsidRPr="00E71BCB" w:rsidRDefault="00D6696D" w:rsidP="00E71BCB"/>
    <w:p w:rsidR="00000000" w:rsidRPr="00E71BCB" w:rsidRDefault="00D6696D" w:rsidP="00E71BCB">
      <w:r w:rsidRPr="00E71BCB">
        <w:t>“las otras garantías deberá</w:t>
      </w:r>
      <w:r w:rsidRPr="00E71BCB">
        <w:t>n constituirse sobre bienes inmuebles cuya relación de valor será establecido por el Consejo Directivo en el reglamento correspondiente.”.</w:t>
      </w:r>
    </w:p>
    <w:p w:rsidR="00000000" w:rsidRPr="00E71BCB" w:rsidRDefault="00D6696D" w:rsidP="00E71BCB"/>
    <w:p w:rsidR="00000000" w:rsidRPr="00E71BCB" w:rsidRDefault="00D6696D" w:rsidP="00E71BCB">
      <w:r w:rsidRPr="00E71BCB">
        <w:t>Artículo 8.- En el primer inciso del artículo 280 de la Ley de Seguridad Social, sustitúyase "tres o más aportacio</w:t>
      </w:r>
      <w:r w:rsidRPr="00E71BCB">
        <w:t>nes acumuladas anuales", por "treinta y seis o más aportaciones acumuladas mensuales".</w:t>
      </w:r>
    </w:p>
    <w:p w:rsidR="00000000" w:rsidRPr="00E71BCB" w:rsidRDefault="00D6696D" w:rsidP="00E71BCB"/>
    <w:p w:rsidR="00000000" w:rsidRPr="00E71BCB" w:rsidRDefault="00D6696D" w:rsidP="00E71BCB">
      <w:r w:rsidRPr="00E71BCB">
        <w:t>Artículo 9.- En el segundo inciso del artículo 280 de la Ley de Seguridad Social, sustitúyase “seis meses o más”, por “dos meses o más”.</w:t>
      </w:r>
    </w:p>
    <w:p w:rsidR="00000000" w:rsidRPr="00E71BCB" w:rsidRDefault="00D6696D" w:rsidP="00E71BCB"/>
    <w:p w:rsidR="00000000" w:rsidRPr="00E71BCB" w:rsidRDefault="00D6696D" w:rsidP="00E71BCB">
      <w:r w:rsidRPr="00E71BCB">
        <w:t xml:space="preserve">Artículo 10.- Incorpórese </w:t>
      </w:r>
      <w:r w:rsidRPr="00E71BCB">
        <w:t>como inciso final del artículo 280 el siguiente: </w:t>
      </w:r>
    </w:p>
    <w:p w:rsidR="00000000" w:rsidRPr="00E71BCB" w:rsidRDefault="00D6696D" w:rsidP="00E71BCB"/>
    <w:p w:rsidR="00000000" w:rsidRPr="00E71BCB" w:rsidRDefault="00D6696D" w:rsidP="00E71BCB">
      <w:r w:rsidRPr="00E71BCB">
        <w:t>“Los fondos de reserva de los trabajadores públicos y privados se depositarán mensualmente en el Instituto Ecuatoriano de Seguridad Social, en el equivalente al ocho punto treinta y tres por ciento (8,33</w:t>
      </w:r>
      <w:r w:rsidRPr="00E71BCB">
        <w:t>%) de la materia gravada, conjuntamente con el pago de los aportes mensuales.”.</w:t>
      </w:r>
    </w:p>
    <w:p w:rsidR="00000000" w:rsidRPr="00E71BCB" w:rsidRDefault="00D6696D" w:rsidP="00E71BCB"/>
    <w:p w:rsidR="00000000" w:rsidRPr="00E71BCB" w:rsidRDefault="00D6696D" w:rsidP="00E71BCB">
      <w:r w:rsidRPr="00E71BCB">
        <w:t>Artículo 11.- Sustitúyase el texto del artículo 234 de la Ley de Seguridad Social por el siguiente:</w:t>
      </w:r>
    </w:p>
    <w:p w:rsidR="00000000" w:rsidRPr="00E71BCB" w:rsidRDefault="00D6696D" w:rsidP="00E71BCB"/>
    <w:p w:rsidR="00000000" w:rsidRPr="00E71BCB" w:rsidRDefault="00D6696D" w:rsidP="00E71BCB">
      <w:r w:rsidRPr="00E71BCB">
        <w:t>“Mínimo de pensiones y su revalorización.- Las pensiones de invalidez,</w:t>
      </w:r>
      <w:r w:rsidRPr="00E71BCB">
        <w:t xml:space="preserve"> de vejez, de incapacidad permanente total o absoluta, de riesgos del trabajo y las de montepío, se incrementarán al inicio de cada año en la misma proporción que la inflación del año anterior, con la finalidad de compensar el deterioro del poder adquisiti</w:t>
      </w:r>
      <w:r w:rsidRPr="00E71BCB">
        <w:t>vo de dichas rentas en los doce (12) meses anteriores a la fecha del ajuste.</w:t>
      </w:r>
    </w:p>
    <w:p w:rsidR="00000000" w:rsidRPr="00E71BCB" w:rsidRDefault="00D6696D" w:rsidP="00E71BCB"/>
    <w:p w:rsidR="00000000" w:rsidRPr="00E71BCB" w:rsidRDefault="00D6696D" w:rsidP="00E71BCB">
      <w:r w:rsidRPr="00E71BCB">
        <w:t xml:space="preserve">Las pensiones iniciales y en curso de pago de los asegurados que hubieren aportado al </w:t>
      </w:r>
      <w:proofErr w:type="spellStart"/>
      <w:r w:rsidRPr="00E71BCB">
        <w:t>IESS</w:t>
      </w:r>
      <w:proofErr w:type="spellEnd"/>
      <w:r w:rsidRPr="00E71BCB">
        <w:t xml:space="preserve"> cuarenta (40) o más años, por ningún concepto serán inferiores a los salarios básicos</w:t>
      </w:r>
      <w:r w:rsidRPr="00E71BCB">
        <w:t xml:space="preserve"> unificados mínimos por categoría, establecidos por el Ministerio de Trabajo y Empleo. Para los pensionistas con menor tiempo de aportaciones, la pensión mínima se sujetará a la siguiente tabla: </w:t>
      </w:r>
    </w:p>
    <w:p w:rsidR="00000000" w:rsidRPr="00E71BCB" w:rsidRDefault="00D6696D" w:rsidP="00E71BCB"/>
    <w:p w:rsidR="00000000" w:rsidRPr="00E71BCB" w:rsidRDefault="00D6696D" w:rsidP="00E71BCB">
      <w:r w:rsidRPr="00E71BCB">
        <w:t>TIEMPO APORTADO</w:t>
      </w:r>
    </w:p>
    <w:p w:rsidR="00000000" w:rsidRPr="00E71BCB" w:rsidRDefault="00D6696D" w:rsidP="00E71BCB">
      <w:r w:rsidRPr="00E71BCB">
        <w:t>EN AÑOS</w:t>
      </w:r>
    </w:p>
    <w:p w:rsidR="00000000" w:rsidRPr="00E71BCB" w:rsidRDefault="00D6696D" w:rsidP="00E71BCB">
      <w:r w:rsidRPr="00E71BCB">
        <w:cr/>
      </w:r>
      <w:proofErr w:type="spellStart"/>
      <w:r w:rsidRPr="00E71BCB">
        <w:t>PENSION</w:t>
      </w:r>
      <w:proofErr w:type="spellEnd"/>
      <w:r w:rsidRPr="00E71BCB">
        <w:t xml:space="preserve"> </w:t>
      </w:r>
      <w:proofErr w:type="spellStart"/>
      <w:r w:rsidRPr="00E71BCB">
        <w:t>MINIMA</w:t>
      </w:r>
      <w:proofErr w:type="spellEnd"/>
      <w:r w:rsidRPr="00E71BCB">
        <w:t xml:space="preserve"> MENSUAL</w:t>
      </w:r>
    </w:p>
    <w:p w:rsidR="00000000" w:rsidRPr="00E71BCB" w:rsidRDefault="00D6696D" w:rsidP="00E71BCB">
      <w:r w:rsidRPr="00E71BCB">
        <w:t>En por</w:t>
      </w:r>
      <w:r w:rsidRPr="00E71BCB">
        <w:t>centaje del salario básico unificado mínimo</w:t>
      </w:r>
      <w:r w:rsidRPr="00E71BCB">
        <w:cr/>
        <w:t>Hasta 10</w:t>
      </w:r>
      <w:r w:rsidRPr="00E71BCB">
        <w:cr/>
        <w:t>50,00%</w:t>
      </w:r>
      <w:r w:rsidRPr="00E71BCB">
        <w:cr/>
        <w:t>11 a 20</w:t>
      </w:r>
      <w:r w:rsidRPr="00E71BCB">
        <w:cr/>
        <w:t>60,00%</w:t>
      </w:r>
      <w:r w:rsidRPr="00E71BCB">
        <w:cr/>
        <w:t>21 a 30</w:t>
      </w:r>
      <w:r w:rsidRPr="00E71BCB">
        <w:cr/>
        <w:t>70,00%</w:t>
      </w:r>
      <w:r w:rsidRPr="00E71BCB">
        <w:cr/>
        <w:t>31 a 35</w:t>
      </w:r>
      <w:r w:rsidRPr="00E71BCB">
        <w:cr/>
        <w:t>80,00%</w:t>
      </w:r>
      <w:r w:rsidRPr="00E71BCB">
        <w:cr/>
        <w:t>36 a 39</w:t>
      </w:r>
      <w:r w:rsidRPr="00E71BCB">
        <w:cr/>
        <w:t>90,00%</w:t>
      </w:r>
      <w:r w:rsidRPr="00E71BCB">
        <w:cr/>
      </w:r>
    </w:p>
    <w:p w:rsidR="00000000" w:rsidRPr="00E71BCB" w:rsidRDefault="00D6696D" w:rsidP="00E71BCB"/>
    <w:p w:rsidR="00000000" w:rsidRPr="00E71BCB" w:rsidRDefault="00D6696D" w:rsidP="00E71BCB">
      <w:r w:rsidRPr="00E71BCB">
        <w:t>Las pensiones del grupo familiar de montepío, no serán inferiores al 50% del salario básico unificado mínimo de la categoría. </w:t>
      </w:r>
    </w:p>
    <w:p w:rsidR="00000000" w:rsidRPr="00E71BCB" w:rsidRDefault="00D6696D" w:rsidP="00E71BCB"/>
    <w:p w:rsidR="00000000" w:rsidRPr="00E71BCB" w:rsidRDefault="00D6696D" w:rsidP="00E71BCB">
      <w:r w:rsidRPr="00E71BCB">
        <w:t>Ar</w:t>
      </w:r>
      <w:r w:rsidRPr="00E71BCB">
        <w:t>tículo 12.- Incorpórese como Disposiciones Generales de la Ley de Seguridad Social, las que siguen:</w:t>
      </w:r>
    </w:p>
    <w:p w:rsidR="00000000" w:rsidRPr="00E71BCB" w:rsidRDefault="00D6696D" w:rsidP="00E71BCB"/>
    <w:p w:rsidR="00000000" w:rsidRPr="00E71BCB" w:rsidRDefault="00D6696D" w:rsidP="00E71BCB">
      <w:r w:rsidRPr="00E71BCB">
        <w:t>DISPOSICIONES GENERALES:</w:t>
      </w:r>
    </w:p>
    <w:p w:rsidR="00000000" w:rsidRPr="00E71BCB" w:rsidRDefault="00D6696D" w:rsidP="00E71BCB"/>
    <w:p w:rsidR="00000000" w:rsidRPr="00E71BCB" w:rsidRDefault="00D6696D" w:rsidP="00E71BCB">
      <w:r w:rsidRPr="00E71BCB">
        <w:t>PRIMERA.- Quienes siendo beneficiarios de pensiones de jubilación por vejez, por parte del Instituto Ecuatoriano de Seguridad</w:t>
      </w:r>
      <w:r w:rsidRPr="00E71BCB">
        <w:t xml:space="preserve"> Social, estén o se reincorporen a prestar servicios bajo relación de dependencia y perciban por ello, sueldo, salario o remuneración, dejarán de percibir el cuarenta por ciento (40%) correspondiente al aporte del Estado, en su pensión jubilar, en los caso</w:t>
      </w:r>
      <w:r w:rsidRPr="00E71BCB">
        <w:t>s en que el monto de la misma supere el valor de una canasta básica familiar.</w:t>
      </w:r>
    </w:p>
    <w:p w:rsidR="00000000" w:rsidRPr="00E71BCB" w:rsidRDefault="00D6696D" w:rsidP="00E71BCB"/>
    <w:p w:rsidR="00000000" w:rsidRPr="00E71BCB" w:rsidRDefault="00D6696D" w:rsidP="00E71BCB">
      <w:r w:rsidRPr="00E71BCB">
        <w:t>No se aplicará el descuento para aquellos/as afiliados/as cuya jubilación se encuentre en el rango entre uno y uno punto cinco canasta básica, siempre y cuando su sueldo, sala</w:t>
      </w:r>
      <w:r w:rsidRPr="00E71BCB">
        <w:t xml:space="preserve">rio o remuneración en el nuevo período de empleo no supere el valor de una canasta básica. También se exceptúa a las personas que padezcan una enfermedad catastrófica debidamente certificada por el </w:t>
      </w:r>
      <w:proofErr w:type="spellStart"/>
      <w:r w:rsidRPr="00E71BCB">
        <w:t>IESS</w:t>
      </w:r>
      <w:proofErr w:type="spellEnd"/>
      <w:r w:rsidRPr="00E71BCB">
        <w:t>.</w:t>
      </w:r>
    </w:p>
    <w:p w:rsidR="00000000" w:rsidRPr="00E71BCB" w:rsidRDefault="00D6696D" w:rsidP="00E71BCB"/>
    <w:p w:rsidR="00000000" w:rsidRPr="00E71BCB" w:rsidRDefault="00D6696D" w:rsidP="00E71BCB">
      <w:r w:rsidRPr="00E71BCB">
        <w:t>El valor de la canasta básica será el determinado</w:t>
      </w:r>
      <w:r w:rsidRPr="00E71BCB">
        <w:t xml:space="preserve"> por el Instituto Nacional de Estadísticas y Censos </w:t>
      </w:r>
      <w:proofErr w:type="spellStart"/>
      <w:r w:rsidRPr="00E71BCB">
        <w:t>INEC</w:t>
      </w:r>
      <w:proofErr w:type="spellEnd"/>
      <w:r w:rsidRPr="00E71BCB">
        <w:t>, para el mes de diciembre del año inmediato anterior a la fecha de aplicación de esta Ley. </w:t>
      </w:r>
    </w:p>
    <w:p w:rsidR="00000000" w:rsidRPr="00E71BCB" w:rsidRDefault="00D6696D" w:rsidP="00E71BCB"/>
    <w:p w:rsidR="00000000" w:rsidRPr="00E71BCB" w:rsidRDefault="00D6696D" w:rsidP="00E71BCB">
      <w:r w:rsidRPr="00E71BCB">
        <w:t>El descuento del aporte del Estado se aplicará únicamente a la diferencia que supere el valor de dicha c</w:t>
      </w:r>
      <w:r w:rsidRPr="00E71BCB">
        <w:t>anasta.</w:t>
      </w:r>
    </w:p>
    <w:p w:rsidR="00000000" w:rsidRPr="00E71BCB" w:rsidRDefault="00D6696D" w:rsidP="00E71BCB"/>
    <w:p w:rsidR="00000000" w:rsidRPr="00E71BCB" w:rsidRDefault="00D6696D" w:rsidP="00E71BCB">
      <w:r w:rsidRPr="00E71BCB">
        <w:t>En todo caso, por ningún concepto la suma de la pensión pagada por el Instituto Ecuatoriano de Seguridad Social, y el ingreso a cualquier título que perciba en el sector público una misma persona, superará la remuneración del Presidente Constitu</w:t>
      </w:r>
      <w:r w:rsidRPr="00E71BCB">
        <w:t>cional de la República.</w:t>
      </w:r>
    </w:p>
    <w:p w:rsidR="00000000" w:rsidRPr="00E71BCB" w:rsidRDefault="00D6696D" w:rsidP="00E71BCB"/>
    <w:p w:rsidR="00000000" w:rsidRPr="00E71BCB" w:rsidRDefault="00D6696D" w:rsidP="00E71BCB">
      <w:r w:rsidRPr="00E71BCB">
        <w:t xml:space="preserve">Una vez concluida la relación laboral de dependencia, el jubilado/a volverá a percibir en forma inmediata la totalidad del aporte estatal a su pensión jubilar, con la </w:t>
      </w:r>
      <w:proofErr w:type="spellStart"/>
      <w:r w:rsidRPr="00E71BCB">
        <w:t>reliquidación</w:t>
      </w:r>
      <w:proofErr w:type="spellEnd"/>
      <w:r w:rsidRPr="00E71BCB">
        <w:t xml:space="preserve"> que correspondiere por ley, por el último tiempo</w:t>
      </w:r>
      <w:r w:rsidRPr="00E71BCB">
        <w:t xml:space="preserve"> de servicio.</w:t>
      </w:r>
    </w:p>
    <w:p w:rsidR="00000000" w:rsidRPr="00E71BCB" w:rsidRDefault="00D6696D" w:rsidP="00E71BCB"/>
    <w:p w:rsidR="00000000" w:rsidRPr="00E71BCB" w:rsidRDefault="00D6696D" w:rsidP="00E71BCB">
      <w:r w:rsidRPr="00E71BCB">
        <w:t>SEGUNDA.- A partir del mes siguiente a la vigencia de esta Ley, el Instituto Ecuatoriano de Seguridad Social, el Instituto de Seguridad Social de las Fuerzas Armadas y el Instituto de Seguridad Social de la Policía Nacional, mediante cruce</w:t>
      </w:r>
      <w:r w:rsidRPr="00E71BCB">
        <w:t>s de información de afiliados activos y pensionistas de las tres instituciones y de la información del Servicio de Rentas Internas, suspenderán el pago del cuarenta por ciento (40%) de las pensiones, a las personas que tengan la doble condición de trabajad</w:t>
      </w:r>
      <w:r w:rsidRPr="00E71BCB">
        <w:t>ores o de servidores públicos y de jubilados o de retirados.</w:t>
      </w:r>
    </w:p>
    <w:p w:rsidR="00000000" w:rsidRPr="00E71BCB" w:rsidRDefault="00D6696D" w:rsidP="00E71BCB"/>
    <w:p w:rsidR="00000000" w:rsidRPr="00E71BCB" w:rsidRDefault="00D6696D" w:rsidP="00E71BCB">
      <w:r w:rsidRPr="00E71BCB">
        <w:t xml:space="preserve">En los tres meses posteriores a la vigencia de esta Ley, los pensionistas que se encuentren trabajando y que no se les haya descontado de su pensión la parte correspondiente a la contribución </w:t>
      </w:r>
      <w:r w:rsidRPr="00E71BCB">
        <w:t>del Estado, tendrán la obligación de notificar por escrito de este particular al Instituto Ecuatoriano de Seguridad Social, Instituto de Seguridad Social de las Fuerzas Armadas e Instituto de Seguridad Social de la Policía Nacional, según corresponda. Igua</w:t>
      </w:r>
      <w:r w:rsidRPr="00E71BCB">
        <w:t>l obligación tendrán los pensionistas que reingresen a laborar a partir de la vigencia de esta Ley.</w:t>
      </w:r>
    </w:p>
    <w:p w:rsidR="00000000" w:rsidRPr="00E71BCB" w:rsidRDefault="00D6696D" w:rsidP="00E71BCB"/>
    <w:p w:rsidR="00000000" w:rsidRPr="00E71BCB" w:rsidRDefault="00D6696D" w:rsidP="00E71BCB">
      <w:r w:rsidRPr="00E71BCB">
        <w:t>El incumplimiento de esta disposición originará la obligación de reintegro de dichos valores al Estado, con un recargo equivalente a la tasa de interés a</w:t>
      </w:r>
      <w:r w:rsidRPr="00E71BCB">
        <w:t>ctiva referencial del Banco Central del Ecuador.”</w:t>
      </w:r>
    </w:p>
    <w:p w:rsidR="00000000" w:rsidRPr="00E71BCB" w:rsidRDefault="00D6696D" w:rsidP="00E71BCB"/>
    <w:p w:rsidR="00000000" w:rsidRPr="00E71BCB" w:rsidRDefault="00D6696D" w:rsidP="00E71BCB">
      <w:r w:rsidRPr="00E71BCB">
        <w:t>Artículo 13.- REFORMA A LA LEY DE SEGURIDAD SOCIAL DE LAS FUERZAS ARMADAS.- Luego del artículo 113 de la Ley de Seguridad Social de las Fuerzas Armadas, añádase los siguientes artículos:</w:t>
      </w:r>
    </w:p>
    <w:p w:rsidR="00000000" w:rsidRPr="00E71BCB" w:rsidRDefault="00D6696D" w:rsidP="00E71BCB"/>
    <w:p w:rsidR="00000000" w:rsidRPr="00E71BCB" w:rsidRDefault="00D6696D" w:rsidP="00E71BCB">
      <w:r w:rsidRPr="00E71BCB">
        <w:t>“Artículo... </w:t>
      </w:r>
      <w:r w:rsidRPr="00E71BCB">
        <w:t>Quienes siendo beneficiarios de pensiones de retiro militar por parte del Instituto de Seguridad Social de las Fuerzas Armadas, estén o se reincorporen a prestar servicios bajo relación de dependencia y perciban por ello, sueldo, salario o remuneración, de</w:t>
      </w:r>
      <w:r w:rsidRPr="00E71BCB">
        <w:t>jarán de percibir el 40% del aporte del Estado, en su pensión de retiro, en los casos en que el monto de la misma supere el valor de una canasta básica familiar.</w:t>
      </w:r>
    </w:p>
    <w:p w:rsidR="00000000" w:rsidRPr="00E71BCB" w:rsidRDefault="00D6696D" w:rsidP="00E71BCB"/>
    <w:p w:rsidR="00000000" w:rsidRPr="00E71BCB" w:rsidRDefault="00D6696D" w:rsidP="00E71BCB">
      <w:r w:rsidRPr="00E71BCB">
        <w:t>No se aplicará el descuento para aquellos afiliados/as cuya jubilación se encuentre en el r</w:t>
      </w:r>
      <w:r w:rsidRPr="00E71BCB">
        <w:t>ango entre uno y uno punto cinco canasta básica, siempre y cuando su sueldo, salario o remuneración en el nuevo período de empleo no supere el valor de una canasta básica. También se exceptúa a las personas que padezcan una enfermedad catastrófica debidame</w:t>
      </w:r>
      <w:r w:rsidRPr="00E71BCB">
        <w:t xml:space="preserve">nte certificada por el </w:t>
      </w:r>
      <w:proofErr w:type="spellStart"/>
      <w:r w:rsidRPr="00E71BCB">
        <w:t>ISSFA</w:t>
      </w:r>
      <w:proofErr w:type="spellEnd"/>
      <w:r w:rsidRPr="00E71BCB">
        <w:t>.</w:t>
      </w:r>
    </w:p>
    <w:p w:rsidR="00000000" w:rsidRPr="00E71BCB" w:rsidRDefault="00D6696D" w:rsidP="00E71BCB"/>
    <w:p w:rsidR="00000000" w:rsidRPr="00E71BCB" w:rsidRDefault="00D6696D" w:rsidP="00E71BCB">
      <w:r w:rsidRPr="00E71BCB">
        <w:t xml:space="preserve">El valor de la canasta básica será el determinado por el Instituto Nacional de Estadísticas y Censos </w:t>
      </w:r>
      <w:proofErr w:type="spellStart"/>
      <w:r w:rsidRPr="00E71BCB">
        <w:t>INEC</w:t>
      </w:r>
      <w:proofErr w:type="spellEnd"/>
      <w:r w:rsidRPr="00E71BCB">
        <w:t>, para el mes de diciembre del año inmediato anterior a la fecha de aplicación de esta Ley. </w:t>
      </w:r>
    </w:p>
    <w:p w:rsidR="00000000" w:rsidRPr="00E71BCB" w:rsidRDefault="00D6696D" w:rsidP="00E71BCB"/>
    <w:p w:rsidR="00000000" w:rsidRPr="00E71BCB" w:rsidRDefault="00D6696D" w:rsidP="00E71BCB">
      <w:r w:rsidRPr="00E71BCB">
        <w:t>El descuento del aport</w:t>
      </w:r>
      <w:r w:rsidRPr="00E71BCB">
        <w:t>e del Estado se aplicará únicamente a la diferencia que supere el valor de dicha canasta. </w:t>
      </w:r>
    </w:p>
    <w:p w:rsidR="00000000" w:rsidRPr="00E71BCB" w:rsidRDefault="00D6696D" w:rsidP="00E71BCB"/>
    <w:p w:rsidR="00000000" w:rsidRPr="00E71BCB" w:rsidRDefault="00D6696D" w:rsidP="00E71BCB">
      <w:r w:rsidRPr="00E71BCB">
        <w:t>En todo caso, por ningún concepto la suma de la pensión pagada por el Instituto de Seguridad Social de las Fuerzas Armadas, y el ingreso que a cualquier título pe</w:t>
      </w:r>
      <w:r w:rsidRPr="00E71BCB">
        <w:t>rciba en el sector público una misma persona, superará la remuneración del Presidente Constitucional de la República”.</w:t>
      </w:r>
    </w:p>
    <w:p w:rsidR="00000000" w:rsidRPr="00E71BCB" w:rsidRDefault="00D6696D" w:rsidP="00E71BCB"/>
    <w:p w:rsidR="00000000" w:rsidRPr="00E71BCB" w:rsidRDefault="00D6696D" w:rsidP="00E71BCB">
      <w:r w:rsidRPr="00E71BCB">
        <w:t>Una vez concluida la relación laboral de dependencia, el pensionista de retiro volverá a percibir con carácter de inmediato la totalid</w:t>
      </w:r>
      <w:r w:rsidRPr="00E71BCB">
        <w:t xml:space="preserve">ad del aporte estatal a su pensión, con la </w:t>
      </w:r>
      <w:proofErr w:type="spellStart"/>
      <w:r w:rsidRPr="00E71BCB">
        <w:t>reliquidación</w:t>
      </w:r>
      <w:proofErr w:type="spellEnd"/>
      <w:r w:rsidRPr="00E71BCB">
        <w:t xml:space="preserve"> que correspondiere por ley, por el último tiempo de servicio.</w:t>
      </w:r>
    </w:p>
    <w:p w:rsidR="00000000" w:rsidRPr="00E71BCB" w:rsidRDefault="00D6696D" w:rsidP="00E71BCB"/>
    <w:p w:rsidR="00000000" w:rsidRPr="00E71BCB" w:rsidRDefault="00D6696D" w:rsidP="00E71BCB">
      <w:r w:rsidRPr="00E71BCB">
        <w:t>“Artículo... A partir del mes siguiente a la vigencia de esta Ley, el Instituto Ecuatoriano de Seguridad Social, Instituto de Segurida</w:t>
      </w:r>
      <w:r w:rsidRPr="00E71BCB">
        <w:t>d Social de las Fuerzas Armadas e Instituto de Seguridad Social de la Policía Nacional, mediante cruces de información de afiliados activos y pensionistas de las tres instituciones y de la información del Servicio de Rentas Internas, suspenderán el pago de</w:t>
      </w:r>
      <w:r w:rsidRPr="00E71BCB">
        <w:t>l cuarenta por ciento (40%) de las pensiones, a las personas que tengan la doble condición de trabajadores o de servidores públicos y de jubilados o de retirados.</w:t>
      </w:r>
    </w:p>
    <w:p w:rsidR="00000000" w:rsidRPr="00E71BCB" w:rsidRDefault="00D6696D" w:rsidP="00E71BCB"/>
    <w:p w:rsidR="00000000" w:rsidRPr="00E71BCB" w:rsidRDefault="00D6696D" w:rsidP="00E71BCB">
      <w:r w:rsidRPr="00E71BCB">
        <w:t>En los tres meses posteriores a la vigencia de esta Ley, los pensionistas que se encuentre</w:t>
      </w:r>
      <w:r w:rsidRPr="00E71BCB">
        <w:t xml:space="preserve">n trabajando y que no se les haya descontado de su pensión la parte correspondiente a la contribución del Estado, tendrán la obligación de notificar por escrito de este particular al Instituto Ecuatoriano de Seguridad Social, Instituto de Seguridad Social </w:t>
      </w:r>
      <w:r w:rsidRPr="00E71BCB">
        <w:t>de las Fuerzas Armadas e Instituto de Seguridad Social de la Policía Nacional, según corresponda. Igual obligación tendrán los pensionistas que reingresen a laborar a partir de la vigencia de esta Ley.</w:t>
      </w:r>
    </w:p>
    <w:p w:rsidR="00000000" w:rsidRPr="00E71BCB" w:rsidRDefault="00D6696D" w:rsidP="00E71BCB"/>
    <w:p w:rsidR="00000000" w:rsidRPr="00E71BCB" w:rsidRDefault="00D6696D" w:rsidP="00E71BCB">
      <w:r w:rsidRPr="00E71BCB">
        <w:t xml:space="preserve">El incumplimiento de esta disposición originará la </w:t>
      </w:r>
      <w:r w:rsidRPr="00E71BCB">
        <w:t>obligación de reintegro de dichos valores al Estado, con un recargo equivalente a la tasa de interés activa referencial del Banco Central del Ecuador.”.</w:t>
      </w:r>
    </w:p>
    <w:p w:rsidR="00000000" w:rsidRPr="00E71BCB" w:rsidRDefault="00D6696D" w:rsidP="00E71BCB"/>
    <w:p w:rsidR="00000000" w:rsidRPr="00E71BCB" w:rsidRDefault="00D6696D" w:rsidP="00E71BCB">
      <w:r w:rsidRPr="00E71BCB">
        <w:t>“Artículo... Las pensiones de retiro, discapacidad, incapacidad permanente total o absoluta en accid</w:t>
      </w:r>
      <w:r w:rsidRPr="00E71BCB">
        <w:t xml:space="preserve">entes profesionales y del grupo familiar de montepío, que se encuentren a cargo del </w:t>
      </w:r>
      <w:proofErr w:type="spellStart"/>
      <w:r w:rsidRPr="00E71BCB">
        <w:t>ISSFA</w:t>
      </w:r>
      <w:proofErr w:type="spellEnd"/>
      <w:r w:rsidRPr="00E71BCB">
        <w:t>, en ningún caso podrán ser inferiores al Salario Básico Unificado del trabajador en general.”.</w:t>
      </w:r>
    </w:p>
    <w:p w:rsidR="00000000" w:rsidRPr="00E71BCB" w:rsidRDefault="00D6696D" w:rsidP="00E71BCB"/>
    <w:p w:rsidR="00000000" w:rsidRPr="00E71BCB" w:rsidRDefault="00D6696D" w:rsidP="00E71BCB">
      <w:r w:rsidRPr="00E71BCB">
        <w:t>“Artículo… Las pensiones a cargo del Estado, cuyo servicio de pago l</w:t>
      </w:r>
      <w:r w:rsidRPr="00E71BCB">
        <w:t xml:space="preserve">o realiza el </w:t>
      </w:r>
      <w:proofErr w:type="spellStart"/>
      <w:r w:rsidRPr="00E71BCB">
        <w:t>ISSFA</w:t>
      </w:r>
      <w:proofErr w:type="spellEnd"/>
      <w:r w:rsidRPr="00E71BCB">
        <w:t>, en ningún caso podrán ser inferiores al salario básico unificado del trabajador en general.”.</w:t>
      </w:r>
    </w:p>
    <w:p w:rsidR="00000000" w:rsidRPr="00E71BCB" w:rsidRDefault="00D6696D" w:rsidP="00E71BCB"/>
    <w:p w:rsidR="00000000" w:rsidRPr="00E71BCB" w:rsidRDefault="00D6696D" w:rsidP="00E71BCB">
      <w:r w:rsidRPr="00E71BCB">
        <w:lastRenderedPageBreak/>
        <w:t xml:space="preserve">Artículo 14.- REFORMA A LA LEY DE SEGURIDAD SOCIAL DE LA </w:t>
      </w:r>
      <w:proofErr w:type="spellStart"/>
      <w:r w:rsidRPr="00E71BCB">
        <w:t>POLICIA</w:t>
      </w:r>
      <w:proofErr w:type="spellEnd"/>
      <w:r w:rsidRPr="00E71BCB">
        <w:t xml:space="preserve"> NACIONAL.- Luego del artículo 128 de la Ley de Seguridad Social de la Poli</w:t>
      </w:r>
      <w:r w:rsidRPr="00E71BCB">
        <w:t>cía Nacional, incorpórese los siguientes artículos:</w:t>
      </w:r>
    </w:p>
    <w:p w:rsidR="00000000" w:rsidRPr="00E71BCB" w:rsidRDefault="00D6696D" w:rsidP="00E71BCB"/>
    <w:p w:rsidR="00000000" w:rsidRPr="00E71BCB" w:rsidRDefault="00D6696D" w:rsidP="00E71BCB">
      <w:r w:rsidRPr="00E71BCB">
        <w:t>“Artículo... Quienes siendo beneficiarios de pensiones de retiro por parte del Instituto de Seguridad Social de la Policía Nacional, estén o se reincorporen a prestar servicios bajo relación de depende</w:t>
      </w:r>
      <w:r w:rsidRPr="00E71BCB">
        <w:t>ncia y perciban por ello, sueldo, salario o remuneración, dejarán de percibir el 40% del aporte del Estado, en su pensión de retiro, en los casos en que el monto de la misma supere el valor de una canasta básica familiar.</w:t>
      </w:r>
    </w:p>
    <w:p w:rsidR="00000000" w:rsidRPr="00E71BCB" w:rsidRDefault="00D6696D" w:rsidP="00E71BCB"/>
    <w:p w:rsidR="00000000" w:rsidRPr="00E71BCB" w:rsidRDefault="00D6696D" w:rsidP="00E71BCB">
      <w:r w:rsidRPr="00E71BCB">
        <w:t>No se aplicará el descuento par</w:t>
      </w:r>
      <w:r w:rsidRPr="00E71BCB">
        <w:t>a aquellos afiliados/as cuya jubilación se encuentre en el rango entre uno y uno punto cinco canasta básica, siempre y cuando su sueldo, salario o remuneración en el nuevo período de empleo no supere el valor de una canasta básica. También se exceptúa a la</w:t>
      </w:r>
      <w:r w:rsidRPr="00E71BCB">
        <w:t xml:space="preserve">s personas que padezcan una enfermedad catastrófica debidamente certificada por el </w:t>
      </w:r>
      <w:proofErr w:type="spellStart"/>
      <w:r w:rsidRPr="00E71BCB">
        <w:t>ISSPOL</w:t>
      </w:r>
      <w:proofErr w:type="spellEnd"/>
      <w:r w:rsidRPr="00E71BCB">
        <w:t>.</w:t>
      </w:r>
    </w:p>
    <w:p w:rsidR="00000000" w:rsidRPr="00E71BCB" w:rsidRDefault="00D6696D" w:rsidP="00E71BCB"/>
    <w:p w:rsidR="00000000" w:rsidRPr="00E71BCB" w:rsidRDefault="00D6696D" w:rsidP="00E71BCB">
      <w:r w:rsidRPr="00E71BCB">
        <w:t xml:space="preserve">El valor de la canasta básica será el determinado por el Instituto Nacional de Estadísticas y Censos </w:t>
      </w:r>
      <w:proofErr w:type="spellStart"/>
      <w:r w:rsidRPr="00E71BCB">
        <w:t>INEC</w:t>
      </w:r>
      <w:proofErr w:type="spellEnd"/>
      <w:r w:rsidRPr="00E71BCB">
        <w:t>, para el mes de diciembre del año inmediato anterior a l</w:t>
      </w:r>
      <w:r w:rsidRPr="00E71BCB">
        <w:t>a fecha de aplicación de esta Ley. </w:t>
      </w:r>
    </w:p>
    <w:p w:rsidR="00000000" w:rsidRPr="00E71BCB" w:rsidRDefault="00D6696D" w:rsidP="00E71BCB"/>
    <w:p w:rsidR="00000000" w:rsidRPr="00E71BCB" w:rsidRDefault="00D6696D" w:rsidP="00E71BCB">
      <w:r w:rsidRPr="00E71BCB">
        <w:t>El descuento del aporte del Estado se aplicará únicamente a la diferencia que supere el valor de dicha canasta”.</w:t>
      </w:r>
    </w:p>
    <w:p w:rsidR="00000000" w:rsidRPr="00E71BCB" w:rsidRDefault="00D6696D" w:rsidP="00E71BCB"/>
    <w:p w:rsidR="00000000" w:rsidRPr="00E71BCB" w:rsidRDefault="00D6696D" w:rsidP="00E71BCB">
      <w:r w:rsidRPr="00E71BCB">
        <w:t>En todo caso, por ningún concepto la suma de la pensión pagada por el Instituto de Seguridad Social d</w:t>
      </w:r>
      <w:r w:rsidRPr="00E71BCB">
        <w:t>e la Policía Nacional, y el ingreso que a cualquier título perciba en el sector público una misma persona, superará la remuneración del Presidente Constitucional de la República.”.</w:t>
      </w:r>
    </w:p>
    <w:p w:rsidR="00000000" w:rsidRPr="00E71BCB" w:rsidRDefault="00D6696D" w:rsidP="00E71BCB"/>
    <w:p w:rsidR="00000000" w:rsidRPr="00E71BCB" w:rsidRDefault="00D6696D" w:rsidP="00E71BCB">
      <w:r w:rsidRPr="00E71BCB">
        <w:t xml:space="preserve">Una vez concluida la relación laboral de dependencia, el pensionista de </w:t>
      </w:r>
      <w:r w:rsidRPr="00E71BCB">
        <w:t xml:space="preserve">retiro volverá a percibir con carácter de inmediato la totalidad del aporte estatal a su pensión, con la </w:t>
      </w:r>
      <w:proofErr w:type="spellStart"/>
      <w:r w:rsidRPr="00E71BCB">
        <w:t>reliquidación</w:t>
      </w:r>
      <w:proofErr w:type="spellEnd"/>
      <w:r w:rsidRPr="00E71BCB">
        <w:t xml:space="preserve"> que correspondiere por ley, por el último tiempo de servicio.</w:t>
      </w:r>
    </w:p>
    <w:p w:rsidR="00000000" w:rsidRPr="00E71BCB" w:rsidRDefault="00D6696D" w:rsidP="00E71BCB"/>
    <w:p w:rsidR="00000000" w:rsidRPr="00E71BCB" w:rsidRDefault="00D6696D" w:rsidP="00E71BCB">
      <w:r w:rsidRPr="00E71BCB">
        <w:t>“Artículo... A partir del mes siguiente a la vigencia de esta Ley, el In</w:t>
      </w:r>
      <w:r w:rsidRPr="00E71BCB">
        <w:t>stituto Ecuatoriano de Seguridad Social, Instituto de Seguridad Social de las Fuerzas Armadas e Instituto de Seguridad Social de la Policía Nacional, mediante cruces de información de afiliados activos y pensionistas de las tres instituciones y de la infor</w:t>
      </w:r>
      <w:r w:rsidRPr="00E71BCB">
        <w:t>mación del Servicio de Rentas Internas, suspenderán el pago del cuarenta por ciento (40%) de las pensiones, a las personas que tengan la doble condición de trabajadores o de servidores públicos y de jubilados o de retirados.</w:t>
      </w:r>
    </w:p>
    <w:p w:rsidR="00000000" w:rsidRPr="00E71BCB" w:rsidRDefault="00D6696D" w:rsidP="00E71BCB"/>
    <w:p w:rsidR="00000000" w:rsidRPr="00E71BCB" w:rsidRDefault="00D6696D" w:rsidP="00E71BCB">
      <w:r w:rsidRPr="00E71BCB">
        <w:t>En los tres meses posteriore</w:t>
      </w:r>
      <w:r w:rsidRPr="00E71BCB">
        <w:t>s a la vigencia de esta Ley, los pensionistas que se encuentren trabajando y que no se les haya descontado de su pensión la parte correspondiente a la contribución del Estado, tendrán la obligación de notificar por escrito de este particular al Instituto E</w:t>
      </w:r>
      <w:r w:rsidRPr="00E71BCB">
        <w:t>cuatoriano de Seguridad Social, Instituto de Seguridad Social de las Fuerzas Armadas e Instituto de Seguridad Social de la Policía Nacional, según corresponda. Igual obligación tendrán los pensionistas que reingresen a laborar a partir de la vigencia de es</w:t>
      </w:r>
      <w:r w:rsidRPr="00E71BCB">
        <w:t>ta Ley.</w:t>
      </w:r>
    </w:p>
    <w:p w:rsidR="00000000" w:rsidRPr="00E71BCB" w:rsidRDefault="00D6696D" w:rsidP="00E71BCB"/>
    <w:p w:rsidR="00000000" w:rsidRPr="00E71BCB" w:rsidRDefault="00D6696D" w:rsidP="00E71BCB">
      <w:r w:rsidRPr="00E71BCB">
        <w:t>El incumplimiento de esta disposición originará la obligación de reintegro de dichos valores al Estado, con un recargo equivalente a la tasa de interés activa referencial del Banco Central del Ecuador.”.</w:t>
      </w:r>
    </w:p>
    <w:p w:rsidR="00000000" w:rsidRPr="00E71BCB" w:rsidRDefault="00D6696D" w:rsidP="00E71BCB"/>
    <w:p w:rsidR="00000000" w:rsidRPr="00E71BCB" w:rsidRDefault="00D6696D" w:rsidP="00E71BCB">
      <w:r w:rsidRPr="00E71BCB">
        <w:t xml:space="preserve">“Artículo... Las pensiones de retiro, </w:t>
      </w:r>
      <w:r w:rsidRPr="00E71BCB">
        <w:t xml:space="preserve">invalidez, incapacidad permanente total o absoluta en accidentes profesionales y del grupo familiar de montepío, que se encuentren a cargo del </w:t>
      </w:r>
      <w:proofErr w:type="spellStart"/>
      <w:r w:rsidRPr="00E71BCB">
        <w:t>ISSPOL</w:t>
      </w:r>
      <w:proofErr w:type="spellEnd"/>
      <w:r w:rsidRPr="00E71BCB">
        <w:t>, en ningún caso podrán ser inferiores al Salario Básico Unificado del trabajador en general.”.</w:t>
      </w:r>
    </w:p>
    <w:p w:rsidR="00000000" w:rsidRPr="00E71BCB" w:rsidRDefault="00D6696D" w:rsidP="00E71BCB"/>
    <w:p w:rsidR="00000000" w:rsidRPr="00E71BCB" w:rsidRDefault="00D6696D" w:rsidP="00E71BCB">
      <w:r w:rsidRPr="00E71BCB">
        <w:lastRenderedPageBreak/>
        <w:t>“Artícul</w:t>
      </w:r>
      <w:r w:rsidRPr="00E71BCB">
        <w:t xml:space="preserve">o… Las pensiones a cargo del Estado, cuyo servicio de pago lo realiza el </w:t>
      </w:r>
      <w:proofErr w:type="spellStart"/>
      <w:r w:rsidRPr="00E71BCB">
        <w:t>ISSPOL</w:t>
      </w:r>
      <w:proofErr w:type="spellEnd"/>
      <w:r w:rsidRPr="00E71BCB">
        <w:t>, en ningún caso podrán ser inferiores al salario básico unificado del trabajador en general”.</w:t>
      </w:r>
    </w:p>
    <w:p w:rsidR="00000000" w:rsidRPr="00E71BCB" w:rsidRDefault="00D6696D" w:rsidP="00E71BCB"/>
    <w:p w:rsidR="00000000" w:rsidRPr="00E71BCB" w:rsidRDefault="00D6696D" w:rsidP="00E71BCB">
      <w:r w:rsidRPr="00E71BCB">
        <w:t>DISPOSICIONES TRANSITORIAS:</w:t>
      </w:r>
    </w:p>
    <w:p w:rsidR="00000000" w:rsidRPr="00E71BCB" w:rsidRDefault="00D6696D" w:rsidP="00E71BCB"/>
    <w:p w:rsidR="00000000" w:rsidRPr="00E71BCB" w:rsidRDefault="00D6696D" w:rsidP="00E71BCB">
      <w:r w:rsidRPr="00E71BCB">
        <w:t>PRIMERA.- Los aportes patronales y fondos de res</w:t>
      </w:r>
      <w:r w:rsidRPr="00E71BCB">
        <w:t>erva en mora, correspondientes al período comprendido entre el 30 de noviembre del 2001 y la fecha de vigencia de la presente Ley, podrán cancelarse hasta el 30 de septiembre del 2009, con un interés equivalente al máximo convencional permitido por el Banc</w:t>
      </w:r>
      <w:r w:rsidRPr="00E71BCB">
        <w:t>o Central del Ecuador a la fecha de liquidación, es decir, con una exoneración del cuatro por ciento (4%); y para el caso de las microempresas y de las entidades señaladas en el artículo 311 de la Constitución vigente, este interés será de tres puntos meno</w:t>
      </w:r>
      <w:r w:rsidRPr="00E71BCB">
        <w:t>s con relación al máximo convencional.</w:t>
      </w:r>
    </w:p>
    <w:p w:rsidR="00000000" w:rsidRPr="00E71BCB" w:rsidRDefault="00D6696D" w:rsidP="00E71BCB"/>
    <w:p w:rsidR="00000000" w:rsidRPr="00E71BCB" w:rsidRDefault="00D6696D" w:rsidP="00E71BCB">
      <w:r w:rsidRPr="00E71BCB">
        <w:t>Si los mencionados aportes y fondos de reserva son cancelados entre el 1 de octubre al 30 de diciembre del 2009, se cobrará un interés equivalente al máximo convencional permitido por el Banco Central del Ecuador m</w:t>
      </w:r>
      <w:r w:rsidRPr="00E71BCB">
        <w:t>ás un dos por ciento (2%), es decir con una exoneración del dos por ciento (2%).</w:t>
      </w:r>
    </w:p>
    <w:p w:rsidR="00000000" w:rsidRPr="00E71BCB" w:rsidRDefault="00D6696D" w:rsidP="00E71BCB"/>
    <w:p w:rsidR="00000000" w:rsidRPr="00E71BCB" w:rsidRDefault="00D6696D" w:rsidP="00E71BCB">
      <w:r w:rsidRPr="00E71BCB">
        <w:t>Los deudores podrán hacer pagos parciales con cargo a sus obligaciones, acogiéndose proporcionalmente a las exoneraciones, que se tomarán en cuenta en las liquidaciones que</w:t>
      </w:r>
      <w:r w:rsidRPr="00E71BCB">
        <w:t xml:space="preserve"> para el efecto se realicen.</w:t>
      </w:r>
    </w:p>
    <w:p w:rsidR="00000000" w:rsidRPr="00E71BCB" w:rsidRDefault="00D6696D" w:rsidP="00E71BCB"/>
    <w:p w:rsidR="00000000" w:rsidRPr="00E71BCB" w:rsidRDefault="00D6696D" w:rsidP="00E71BCB">
      <w:r w:rsidRPr="00E71BCB">
        <w:t>Podrán acogerse a la exoneración del cuatro por ciento (4%) o dos por ciento (2%), aquellos deudores que suscriban convenios de purga de mora hasta el 30 de septiembre del 2009 o hasta el 30 de diciembre del 2009, respectiva</w:t>
      </w:r>
      <w:r w:rsidRPr="00E71BCB">
        <w:t>mente, aplicando el mismo procedimiento establecido. Esta exoneración no se aplicará para dividendos vencidos de préstamos otorgados por el Instituto Ecuatoriano de Seguridad Social.</w:t>
      </w:r>
    </w:p>
    <w:p w:rsidR="00000000" w:rsidRPr="00E71BCB" w:rsidRDefault="00D6696D" w:rsidP="00E71BCB"/>
    <w:p w:rsidR="00000000" w:rsidRPr="00E71BCB" w:rsidRDefault="00D6696D" w:rsidP="00E71BCB">
      <w:r w:rsidRPr="00E71BCB">
        <w:t xml:space="preserve">Además, </w:t>
      </w:r>
      <w:proofErr w:type="spellStart"/>
      <w:r w:rsidRPr="00E71BCB">
        <w:t>exonérase</w:t>
      </w:r>
      <w:proofErr w:type="spellEnd"/>
      <w:r w:rsidRPr="00E71BCB">
        <w:t xml:space="preserve"> del pago de las multas actualmente vigentes, a quien</w:t>
      </w:r>
      <w:r w:rsidRPr="00E71BCB">
        <w:t>es realicen el pago de los aportes y fondos de reserva adeudados o suscriban convenios de purga de mora hasta el 30 de diciembre del 2009.</w:t>
      </w:r>
    </w:p>
    <w:p w:rsidR="00000000" w:rsidRPr="00E71BCB" w:rsidRDefault="00D6696D" w:rsidP="00E71BCB"/>
    <w:p w:rsidR="00000000" w:rsidRPr="00E71BCB" w:rsidRDefault="00D6696D" w:rsidP="00E71BCB">
      <w:r w:rsidRPr="00E71BCB">
        <w:t>Los convenios de purga de mora suscritos con anterioridad a la fecha de vigencia de esta ley, podrán acogerse a lo</w:t>
      </w:r>
      <w:r w:rsidRPr="00E71BCB">
        <w:t>s beneficios antes señalados, suscribiendo un nuevo convenio de purga de mora. </w:t>
      </w:r>
    </w:p>
    <w:p w:rsidR="00000000" w:rsidRPr="00E71BCB" w:rsidRDefault="00D6696D" w:rsidP="00E71BCB"/>
    <w:p w:rsidR="00000000" w:rsidRPr="00E71BCB" w:rsidRDefault="00D6696D" w:rsidP="00E71BCB">
      <w:r w:rsidRPr="00E71BCB">
        <w:t xml:space="preserve">SEGUNDA.- En el plazo de sesenta días contados a partir de la puesta en vigencia de la presente ley, el Consejo Directivo emitirá el reglamento de aplicación y cumplimiento </w:t>
      </w:r>
      <w:r w:rsidRPr="00E71BCB">
        <w:t>del artículo 234 de Ley de Seguridad Social en vigencia.</w:t>
      </w:r>
    </w:p>
    <w:p w:rsidR="00000000" w:rsidRPr="00E71BCB" w:rsidRDefault="00D6696D" w:rsidP="00E71BCB"/>
    <w:p w:rsidR="00000000" w:rsidRPr="00E71BCB" w:rsidRDefault="00D6696D" w:rsidP="00E71BCB">
      <w:r w:rsidRPr="00E71BCB">
        <w:t>TERCERA.- El Instituto Ecuatoriano de Seguridad Social, de manera urgente, establecerá los mecanismos informáticos y administrativos para la adecuada aplicación de esta Ley.</w:t>
      </w:r>
    </w:p>
    <w:p w:rsidR="00000000" w:rsidRPr="00E71BCB" w:rsidRDefault="00D6696D" w:rsidP="00E71BCB"/>
    <w:p w:rsidR="00000000" w:rsidRPr="00E71BCB" w:rsidRDefault="00D6696D" w:rsidP="00E71BCB">
      <w:r w:rsidRPr="00E71BCB">
        <w:t>El Instituto Ecuato</w:t>
      </w:r>
      <w:r w:rsidRPr="00E71BCB">
        <w:t>riano de Seguridad Social, mediante resolución, dictará las normas internas para garantizar la correcta aplicación de esta Ley, que incluye la regulación del avalúo de los bienes otorgados en garantía y la recuperación de créditos concedidos en los conveni</w:t>
      </w:r>
      <w:r w:rsidRPr="00E71BCB">
        <w:t>os de purga de mora.</w:t>
      </w:r>
    </w:p>
    <w:p w:rsidR="00000000" w:rsidRPr="00E71BCB" w:rsidRDefault="00D6696D" w:rsidP="00E71BCB"/>
    <w:p w:rsidR="00000000" w:rsidRPr="00E71BCB" w:rsidRDefault="00D6696D" w:rsidP="00E71BCB">
      <w:r w:rsidRPr="00E71BCB">
        <w:t>CUARTA.- El Consejo Directivo del Instituto Ecuatoriano de Seguridad Social realizará las reformas presupuestarias que garanticen la concesión de préstamos hipotecarios al mayor número posible de afiliados.</w:t>
      </w:r>
    </w:p>
    <w:p w:rsidR="00000000" w:rsidRPr="00E71BCB" w:rsidRDefault="00D6696D" w:rsidP="00E71BCB"/>
    <w:p w:rsidR="00000000" w:rsidRPr="00E71BCB" w:rsidRDefault="00D6696D" w:rsidP="00E71BCB">
      <w:r w:rsidRPr="00E71BCB">
        <w:t>QUINTA.- Para los efec</w:t>
      </w:r>
      <w:r w:rsidRPr="00E71BCB">
        <w:t xml:space="preserve">tos de la aplicación de la reforma del primer inciso del artículo 280 de la Ley de Seguridad Social, previsto en la presente Ley, cada año de aportes de fondos de reserva se </w:t>
      </w:r>
      <w:proofErr w:type="gramStart"/>
      <w:r w:rsidRPr="00E71BCB">
        <w:t>considerará</w:t>
      </w:r>
      <w:proofErr w:type="gramEnd"/>
      <w:r w:rsidRPr="00E71BCB">
        <w:t xml:space="preserve"> como doce aportaciones mensuales.</w:t>
      </w:r>
    </w:p>
    <w:p w:rsidR="00000000" w:rsidRPr="00E71BCB" w:rsidRDefault="00D6696D" w:rsidP="00E71BCB"/>
    <w:p w:rsidR="00000000" w:rsidRPr="00E71BCB" w:rsidRDefault="00D6696D" w:rsidP="00E71BCB">
      <w:r w:rsidRPr="00E71BCB">
        <w:lastRenderedPageBreak/>
        <w:t>Disposición Final.- Esta ley entr</w:t>
      </w:r>
      <w:r w:rsidRPr="00E71BCB">
        <w:t>ará en vigencia desde la fecha de su publicación en el Registro Oficial.</w:t>
      </w:r>
    </w:p>
    <w:p w:rsidR="00000000" w:rsidRPr="00E71BCB" w:rsidRDefault="00D6696D" w:rsidP="00E71BCB"/>
    <w:p w:rsidR="00000000" w:rsidRPr="00E71BCB" w:rsidRDefault="00D6696D" w:rsidP="00E71BCB">
      <w:r w:rsidRPr="00E71BCB">
        <w:t>Dado y suscrito en la sede de la Asamblea Nacional, ubicada en el Distrito Metropolitano de Quito, provincia de Pichincha, a los nueve días del mes de marzo de dos mil nueve.</w:t>
      </w:r>
    </w:p>
    <w:p w:rsidR="00000000" w:rsidRPr="00E71BCB" w:rsidRDefault="00D6696D" w:rsidP="00E71BCB"/>
    <w:p w:rsidR="00000000" w:rsidRPr="00E71BCB" w:rsidRDefault="00D6696D" w:rsidP="00E71BCB">
      <w:r w:rsidRPr="00E71BCB">
        <w:t>f.</w:t>
      </w:r>
      <w:r w:rsidRPr="00E71BCB">
        <w:t>) Fernando Cordero Cueva, Presidente de la Comisión Legislativa y de Fiscalización. </w:t>
      </w:r>
    </w:p>
    <w:p w:rsidR="00000000" w:rsidRPr="00E71BCB" w:rsidRDefault="00D6696D" w:rsidP="00E71BCB"/>
    <w:p w:rsidR="00000000" w:rsidRPr="00E71BCB" w:rsidRDefault="00D6696D" w:rsidP="00E71BCB">
      <w:r w:rsidRPr="00E71BCB">
        <w:t>f.) Dr. Francisco Vergara O., Secretario de la Comisión Legislativa y de Fiscalización.</w:t>
      </w:r>
    </w:p>
    <w:p w:rsidR="00000000" w:rsidRPr="00E71BCB" w:rsidRDefault="00D6696D" w:rsidP="00E71BCB"/>
    <w:p w:rsidR="00000000" w:rsidRPr="00E71BCB" w:rsidRDefault="00D6696D" w:rsidP="00E71BCB">
      <w:r w:rsidRPr="00E71BCB">
        <w:t>Palacio Nacional, en San Francisco de Quito, Distrito Metropolitano, a diecin</w:t>
      </w:r>
      <w:r w:rsidRPr="00E71BCB">
        <w:t>ueve de marzo del dos mil nueve.</w:t>
      </w:r>
    </w:p>
    <w:p w:rsidR="00000000" w:rsidRPr="00E71BCB" w:rsidRDefault="00D6696D" w:rsidP="00E71BCB"/>
    <w:p w:rsidR="00000000" w:rsidRPr="00E71BCB" w:rsidRDefault="00D6696D" w:rsidP="00E71BCB">
      <w:proofErr w:type="spellStart"/>
      <w:r w:rsidRPr="00E71BCB">
        <w:t>Sanciónase</w:t>
      </w:r>
      <w:proofErr w:type="spellEnd"/>
      <w:r w:rsidRPr="00E71BCB">
        <w:t xml:space="preserve"> y promúlguese. </w:t>
      </w:r>
    </w:p>
    <w:p w:rsidR="00000000" w:rsidRPr="00E71BCB" w:rsidRDefault="00D6696D" w:rsidP="00E71BCB"/>
    <w:p w:rsidR="00000000" w:rsidRPr="00E71BCB" w:rsidRDefault="00D6696D" w:rsidP="00E71BCB">
      <w:r w:rsidRPr="00E71BCB">
        <w:t>f.) Rafael Correa Delgado, Presidente Constitucional de la República.</w:t>
      </w:r>
    </w:p>
    <w:p w:rsidR="00000000" w:rsidRPr="00E71BCB" w:rsidRDefault="00D6696D" w:rsidP="00E71BCB"/>
    <w:p w:rsidR="00000000" w:rsidRPr="00E71BCB" w:rsidRDefault="00D6696D" w:rsidP="00E71BCB">
      <w:r w:rsidRPr="00E71BCB">
        <w:t>Es fiel copia del original.- Lo certifico. </w:t>
      </w:r>
    </w:p>
    <w:p w:rsidR="00000000" w:rsidRPr="00E71BCB" w:rsidRDefault="00D6696D" w:rsidP="00E71BCB"/>
    <w:p w:rsidR="00000000" w:rsidRPr="00E71BCB" w:rsidRDefault="00D6696D" w:rsidP="00E71BCB">
      <w:r w:rsidRPr="00E71BCB">
        <w:t>f.) Ab. Oscar Pico Solórzano, Subsecretario General de la Administraci</w:t>
      </w:r>
      <w:r w:rsidRPr="00E71BCB">
        <w:t>ón Pública. </w:t>
      </w:r>
    </w:p>
    <w:p w:rsidR="00000000" w:rsidRPr="00E71BCB" w:rsidRDefault="00D6696D" w:rsidP="00E71BCB"/>
    <w:p w:rsidR="00000000" w:rsidRPr="00E71BCB" w:rsidRDefault="00D6696D" w:rsidP="00E71BCB"/>
    <w:p w:rsidR="00E71BCB" w:rsidRPr="00E71BCB" w:rsidRDefault="00E71BCB" w:rsidP="00E71BCB"/>
    <w:p w:rsidR="008356F7" w:rsidRPr="00E71BCB" w:rsidRDefault="008356F7" w:rsidP="00E71BCB"/>
    <w:sectPr w:rsidR="008356F7" w:rsidRPr="00E71BCB" w:rsidSect="005A1156">
      <w:pgSz w:w="11906" w:h="16838" w:code="9"/>
      <w:pgMar w:top="1134" w:right="1335" w:bottom="1134" w:left="13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00000007" w:usb1="00000000" w:usb2="00000000" w:usb3="00000000" w:csb0="00000093"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71F00"/>
    <w:rsid w:val="00053920"/>
    <w:rsid w:val="000E3A28"/>
    <w:rsid w:val="00155B1F"/>
    <w:rsid w:val="0021706F"/>
    <w:rsid w:val="003B7C2D"/>
    <w:rsid w:val="00486E8C"/>
    <w:rsid w:val="006E1812"/>
    <w:rsid w:val="008356F7"/>
    <w:rsid w:val="00871F00"/>
    <w:rsid w:val="00940530"/>
    <w:rsid w:val="00967A10"/>
    <w:rsid w:val="009C0EFE"/>
    <w:rsid w:val="00C46AC4"/>
    <w:rsid w:val="00D6696D"/>
    <w:rsid w:val="00D827B3"/>
    <w:rsid w:val="00DC54E5"/>
    <w:rsid w:val="00E71BCB"/>
    <w:rsid w:val="00E71D5D"/>
    <w:rsid w:val="00F75CEE"/>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F"/>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486E8C"/>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iPriority w:val="9"/>
    <w:unhideWhenUsed/>
    <w:qFormat/>
    <w:rsid w:val="009C0EFE"/>
    <w:pPr>
      <w:keepNext/>
      <w:keepLines/>
      <w:outlineLvl w:val="1"/>
    </w:pPr>
    <w:rPr>
      <w:rFonts w:eastAsiaTheme="majorEastAsia" w:cstheme="majorBidi"/>
      <w:b/>
      <w:bCs/>
      <w:szCs w:val="26"/>
      <w:lang w:val="es-EC" w:eastAsia="es-ES"/>
    </w:rPr>
  </w:style>
  <w:style w:type="paragraph" w:styleId="Heading3">
    <w:name w:val="heading 3"/>
    <w:basedOn w:val="Normal"/>
    <w:next w:val="Normal"/>
    <w:link w:val="Heading3Char"/>
    <w:autoRedefine/>
    <w:uiPriority w:val="9"/>
    <w:unhideWhenUsed/>
    <w:qFormat/>
    <w:rsid w:val="00F75CEE"/>
    <w:pPr>
      <w:keepNext/>
      <w:keepLines/>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486E8C"/>
    <w:pPr>
      <w:keepNext/>
      <w:keepLines/>
      <w:outlineLvl w:val="3"/>
    </w:pPr>
    <w:rPr>
      <w:rFonts w:eastAsiaTheme="majorEastAsia" w:cstheme="majorBidi"/>
      <w:bCs/>
      <w:iCs/>
      <w:u w:val="dottedHeavy"/>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EFE"/>
    <w:rPr>
      <w:rFonts w:ascii="Helvetica" w:eastAsiaTheme="majorEastAsia" w:hAnsi="Helvetica" w:cstheme="majorBidi"/>
      <w:b/>
      <w:bCs/>
      <w:color w:val="365F91" w:themeColor="accent1" w:themeShade="BF"/>
      <w:szCs w:val="26"/>
      <w:lang w:val="es-EC" w:eastAsia="es-ES"/>
    </w:rPr>
  </w:style>
  <w:style w:type="paragraph" w:styleId="Title">
    <w:name w:val="Title"/>
    <w:basedOn w:val="Normal"/>
    <w:next w:val="Normal"/>
    <w:link w:val="TitleChar"/>
    <w:autoRedefine/>
    <w:uiPriority w:val="10"/>
    <w:qFormat/>
    <w:rsid w:val="00D827B3"/>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827B3"/>
    <w:rPr>
      <w:rFonts w:ascii="Helvetica" w:eastAsiaTheme="majorEastAsia" w:hAnsi="Helvetica" w:cstheme="majorBidi"/>
      <w:b/>
      <w:caps/>
      <w:color w:val="365F91" w:themeColor="accent1" w:themeShade="BF"/>
      <w:spacing w:val="5"/>
      <w:kern w:val="28"/>
      <w:sz w:val="24"/>
      <w:szCs w:val="52"/>
    </w:rPr>
  </w:style>
  <w:style w:type="character" w:customStyle="1" w:styleId="Heading1Char">
    <w:name w:val="Heading 1 Char"/>
    <w:basedOn w:val="DefaultParagraphFont"/>
    <w:link w:val="Heading1"/>
    <w:uiPriority w:val="9"/>
    <w:rsid w:val="00486E8C"/>
    <w:rPr>
      <w:rFonts w:ascii="Helvetica" w:eastAsiaTheme="majorEastAsia" w:hAnsi="Helvetica" w:cstheme="majorBidi"/>
      <w:b/>
      <w:bCs/>
      <w:caps/>
      <w:color w:val="365F91" w:themeColor="accent1" w:themeShade="BF"/>
      <w:szCs w:val="28"/>
    </w:rPr>
  </w:style>
  <w:style w:type="character" w:customStyle="1" w:styleId="Heading3Char">
    <w:name w:val="Heading 3 Char"/>
    <w:basedOn w:val="DefaultParagraphFont"/>
    <w:link w:val="Heading3"/>
    <w:uiPriority w:val="9"/>
    <w:rsid w:val="00F75CEE"/>
    <w:rPr>
      <w:rFonts w:ascii="Helvetica" w:eastAsiaTheme="majorEastAsia" w:hAnsi="Helvetica" w:cstheme="majorBidi"/>
      <w:b/>
      <w:bCs/>
      <w:i/>
      <w:color w:val="365F91" w:themeColor="accent1" w:themeShade="BF"/>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character" w:customStyle="1" w:styleId="Heading4Char">
    <w:name w:val="Heading 4 Char"/>
    <w:basedOn w:val="DefaultParagraphFont"/>
    <w:link w:val="Heading4"/>
    <w:uiPriority w:val="9"/>
    <w:rsid w:val="00486E8C"/>
    <w:rPr>
      <w:rFonts w:ascii="Helvetica" w:eastAsiaTheme="majorEastAsia" w:hAnsi="Helvetica" w:cstheme="majorBidi"/>
      <w:bCs/>
      <w:iCs/>
      <w:color w:val="365F91" w:themeColor="accent1" w:themeShade="BF"/>
      <w:u w:val="dottedHeavy"/>
    </w:rPr>
  </w:style>
  <w:style w:type="character" w:styleId="BookTitle">
    <w:name w:val="Book Title"/>
    <w:basedOn w:val="DefaultParagraphFont"/>
    <w:uiPriority w:val="33"/>
    <w:qFormat/>
    <w:rsid w:val="00C46AC4"/>
    <w:rPr>
      <w:bCs/>
      <w:smallCaps/>
      <w:spacing w:val="5"/>
    </w:rPr>
  </w:style>
  <w:style w:type="paragraph" w:styleId="PlainText">
    <w:name w:val="Plain Text"/>
    <w:basedOn w:val="Normal"/>
    <w:link w:val="PlainTextChar"/>
    <w:uiPriority w:val="99"/>
    <w:unhideWhenUsed/>
    <w:rsid w:val="005A1156"/>
    <w:rPr>
      <w:rFonts w:ascii="Consolas" w:hAnsi="Consolas"/>
      <w:sz w:val="21"/>
      <w:szCs w:val="21"/>
    </w:rPr>
  </w:style>
  <w:style w:type="character" w:customStyle="1" w:styleId="PlainTextChar">
    <w:name w:val="Plain Text Char"/>
    <w:basedOn w:val="DefaultParagraphFont"/>
    <w:link w:val="PlainText"/>
    <w:uiPriority w:val="99"/>
    <w:rsid w:val="005A1156"/>
    <w:rPr>
      <w:rFonts w:ascii="Consolas" w:hAnsi="Consolas"/>
      <w:color w:val="365F91" w:themeColor="accent1" w:themeShade="BF"/>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3894</Words>
  <Characters>21422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ep</dc:creator>
  <cp:keywords/>
  <dc:description/>
  <cp:lastModifiedBy> ep</cp:lastModifiedBy>
  <cp:revision>2</cp:revision>
  <dcterms:created xsi:type="dcterms:W3CDTF">2010-01-15T19:46:00Z</dcterms:created>
  <dcterms:modified xsi:type="dcterms:W3CDTF">2010-01-15T19:46:00Z</dcterms:modified>
</cp:coreProperties>
</file>