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42086" w:rsidRDefault="00C42086" w:rsidP="00C42086">
      <w:r w:rsidRPr="00C42086">
        <w:t>R</w:t>
      </w:r>
      <w:r w:rsidRPr="00C42086">
        <w:t>O</w:t>
      </w:r>
      <w:r w:rsidRPr="00C42086">
        <w:t xml:space="preserve"> Nº 587,</w:t>
      </w:r>
      <w:r w:rsidRPr="00C42086">
        <w:t xml:space="preserve"> </w:t>
      </w:r>
      <w:r w:rsidRPr="00C42086">
        <w:t>11 de Mayo del 2009</w:t>
      </w:r>
    </w:p>
    <w:p w:rsidR="00000000" w:rsidRPr="00C42086" w:rsidRDefault="00C42086" w:rsidP="00C42086"/>
    <w:p w:rsidR="00000000" w:rsidRPr="00C42086" w:rsidRDefault="00C42086" w:rsidP="00C42086"/>
    <w:p w:rsidR="00000000" w:rsidRPr="00C42086" w:rsidRDefault="00C42086" w:rsidP="00C42086">
      <w:r w:rsidRPr="00C42086">
        <w:t>ASAMBLEA NACIONAL</w:t>
      </w:r>
    </w:p>
    <w:p w:rsidR="00000000" w:rsidRPr="00C42086" w:rsidRDefault="00C42086" w:rsidP="00C42086"/>
    <w:p w:rsidR="00000000" w:rsidRPr="00C42086" w:rsidRDefault="00C42086" w:rsidP="00C42086">
      <w:proofErr w:type="spellStart"/>
      <w:r w:rsidRPr="00C42086">
        <w:t>COMISION</w:t>
      </w:r>
      <w:proofErr w:type="spellEnd"/>
      <w:r w:rsidRPr="00C42086">
        <w:t xml:space="preserve"> LEGISLATIVA Y DE </w:t>
      </w:r>
      <w:proofErr w:type="spellStart"/>
      <w:r w:rsidRPr="00C42086">
        <w:t>FISCALIZACION</w:t>
      </w:r>
      <w:proofErr w:type="spellEnd"/>
    </w:p>
    <w:p w:rsidR="00000000" w:rsidRPr="00C42086" w:rsidRDefault="00C42086" w:rsidP="00C42086"/>
    <w:p w:rsidR="00000000" w:rsidRPr="00C42086" w:rsidRDefault="00C42086" w:rsidP="00C42086">
      <w:r w:rsidRPr="00C42086">
        <w:t>LEY:</w:t>
      </w:r>
    </w:p>
    <w:p w:rsidR="00000000" w:rsidRPr="00C42086" w:rsidRDefault="00C42086" w:rsidP="00C42086"/>
    <w:p w:rsidR="00000000" w:rsidRPr="00C42086" w:rsidRDefault="00C42086" w:rsidP="00C42086">
      <w:r w:rsidRPr="00C42086">
        <w:t xml:space="preserve">- Ley del Banco del Instituto Ecuatoriano de Seguridad Social </w:t>
      </w:r>
    </w:p>
    <w:p w:rsidR="00000000" w:rsidRPr="00C42086" w:rsidRDefault="00C42086" w:rsidP="00C42086">
      <w:r w:rsidRPr="00C42086">
        <w:t>EL PLENO DE LA COMISIÓN LEGISLATIVA Y DE FISCALIZA</w:t>
      </w:r>
      <w:r w:rsidRPr="00C42086">
        <w:t>CIÓN</w:t>
      </w:r>
    </w:p>
    <w:p w:rsidR="00000000" w:rsidRPr="00C42086" w:rsidRDefault="00C42086" w:rsidP="00C42086"/>
    <w:p w:rsidR="00000000" w:rsidRPr="00C42086" w:rsidRDefault="00C42086" w:rsidP="00C42086">
      <w:r w:rsidRPr="00C42086">
        <w:t>Considerando:</w:t>
      </w:r>
    </w:p>
    <w:p w:rsidR="00000000" w:rsidRPr="00C42086" w:rsidRDefault="00C42086" w:rsidP="00C42086"/>
    <w:p w:rsidR="00000000" w:rsidRPr="00C42086" w:rsidRDefault="00C42086" w:rsidP="00C42086">
      <w:r w:rsidRPr="00C42086">
        <w:t xml:space="preserve">Que, el inciso segundo del artículo 372 de la Constitución de la República del Ecuador ordena que los fondos previsionales públicos y sus inversiones se canalizarán a través de una institución financiera de propiedad del Instituto </w:t>
      </w:r>
      <w:r w:rsidRPr="00C42086">
        <w:t>Ecuatoriano de Seguridad Social, y que su gestión se sujetará a los principios de seguridad, solvencia, eficiencia, rentabilidad y al control del órgano competente;</w:t>
      </w:r>
    </w:p>
    <w:p w:rsidR="00000000" w:rsidRPr="00C42086" w:rsidRDefault="00C42086" w:rsidP="00C42086"/>
    <w:p w:rsidR="00000000" w:rsidRPr="00C42086" w:rsidRDefault="00C42086" w:rsidP="00C42086">
      <w:r w:rsidRPr="00C42086">
        <w:t>Que, la disposición Transitoria Vigésimo tercera de la Constitución de la República pres</w:t>
      </w:r>
      <w:r w:rsidRPr="00C42086">
        <w:t>cribe que “Dentro del plazo de ciento ochenta días a Partir de la aprobación de esta Constitución, se creará la entidad financiera de propiedad del Instituto Ecuatoriano de seguridad Social, responsable de la administración de sus fondos, bajo criterios de</w:t>
      </w:r>
      <w:r w:rsidRPr="00C42086">
        <w:t xml:space="preserve"> banca de inversión, y con el objeto de generar empleo y valor agregado”;</w:t>
      </w:r>
    </w:p>
    <w:p w:rsidR="00000000" w:rsidRPr="00C42086" w:rsidRDefault="00C42086" w:rsidP="00C42086"/>
    <w:p w:rsidR="00000000" w:rsidRPr="00C42086" w:rsidRDefault="00C42086" w:rsidP="00C42086">
      <w:r w:rsidRPr="00C42086">
        <w:t xml:space="preserve">Que, el primer inciso del artículo 372 de la Constitución de la República ordena que los fondos y reservas del seguro universal obligatorio </w:t>
      </w:r>
      <w:proofErr w:type="gramStart"/>
      <w:r w:rsidRPr="00C42086">
        <w:t>serán</w:t>
      </w:r>
      <w:proofErr w:type="gramEnd"/>
      <w:r w:rsidRPr="00C42086">
        <w:t xml:space="preserve"> propios y distintos de los del fi</w:t>
      </w:r>
      <w:r w:rsidRPr="00C42086">
        <w:t>sco y servirán para cumplir de forma adecuada los fines de su creación y sus funciones. Ninguna institución del Estado podrá intervenir o disponer de sus fondos y reservas, ni menoscabar su patrimonio;</w:t>
      </w:r>
    </w:p>
    <w:p w:rsidR="00000000" w:rsidRPr="00C42086" w:rsidRDefault="00C42086" w:rsidP="00C42086"/>
    <w:p w:rsidR="00000000" w:rsidRPr="00C42086" w:rsidRDefault="00C42086" w:rsidP="00C42086">
      <w:r w:rsidRPr="00C42086">
        <w:t>Que, a fin de superar las dificultades de administr</w:t>
      </w:r>
      <w:r w:rsidRPr="00C42086">
        <w:t>ación se ha advertido la conveniencia y la necesidad de crear una institución financiera de propiedad del Instituto Ecuatoriano de Seguridad Social, bajo criterios de banca de inversión, a fin de superar las dificultades que actualmente afronta como recept</w:t>
      </w:r>
      <w:r w:rsidRPr="00C42086">
        <w:t>or del ahorro previsional, en razón de la ausencia de oportunidades de inversión en volúmenes compatibles con tales ahorros;</w:t>
      </w:r>
    </w:p>
    <w:p w:rsidR="00000000" w:rsidRPr="00C42086" w:rsidRDefault="00C42086" w:rsidP="00C42086"/>
    <w:p w:rsidR="00000000" w:rsidRPr="00C42086" w:rsidRDefault="00C42086" w:rsidP="00C42086">
      <w:r w:rsidRPr="00C42086">
        <w:t>Que, los recursos y reservas técnicas de los fondos de cada uno de los Seguros que conforman el Seguro Universal y los Fondos de</w:t>
      </w:r>
      <w:r w:rsidRPr="00C42086">
        <w:t xml:space="preserve"> Reserva, por ser independientes y separados del patrimonio del Instituto Ecuatoriano de Seguridad Social, se mantendrán y administrarán de ese modo y no podrán ser dispuestos ni inmovilizados para otros fines que no sean los expresamente determinados en l</w:t>
      </w:r>
      <w:r w:rsidRPr="00C42086">
        <w:t>a Ley de Seguridad Social;</w:t>
      </w:r>
    </w:p>
    <w:p w:rsidR="00000000" w:rsidRPr="00C42086" w:rsidRDefault="00C42086" w:rsidP="00C42086"/>
    <w:p w:rsidR="00000000" w:rsidRPr="00C42086" w:rsidRDefault="00C42086" w:rsidP="00C42086">
      <w:r w:rsidRPr="00C42086">
        <w:t>Que, es necesario canalizar el ahorro nacional de los asegurados hacia el desarrollo productivo, a fin de potenciar el dinamismo económico del país;</w:t>
      </w:r>
    </w:p>
    <w:p w:rsidR="00000000" w:rsidRPr="00C42086" w:rsidRDefault="00C42086" w:rsidP="00C42086"/>
    <w:p w:rsidR="00000000" w:rsidRPr="00C42086" w:rsidRDefault="00C42086" w:rsidP="00C42086">
      <w:r w:rsidRPr="00C42086">
        <w:t>Que, ante la escasa profundización del Mercado de Valores Nacional, result</w:t>
      </w:r>
      <w:r w:rsidRPr="00C42086">
        <w:t>a indispensable contar con una entidad que apoye, a través de inversiones estructuradas, proyectos de inversión en los sectores productivos y estratégicos de la economía a fin de que generen empleo y valor agregado; y,</w:t>
      </w:r>
    </w:p>
    <w:p w:rsidR="00000000" w:rsidRPr="00C42086" w:rsidRDefault="00C42086" w:rsidP="00C42086"/>
    <w:p w:rsidR="00000000" w:rsidRPr="00C42086" w:rsidRDefault="00C42086" w:rsidP="00C42086">
      <w:r w:rsidRPr="00C42086">
        <w:t>En ejercicio de las atribuciones y</w:t>
      </w:r>
      <w:r w:rsidRPr="00C42086">
        <w:t xml:space="preserve"> facultades que le confiere la Constitución de la República, expide la siguiente:</w:t>
      </w:r>
    </w:p>
    <w:p w:rsidR="00000000" w:rsidRPr="00C42086" w:rsidRDefault="00C42086" w:rsidP="00C42086"/>
    <w:p w:rsidR="00000000" w:rsidRPr="00C42086" w:rsidRDefault="00C42086" w:rsidP="00C42086">
      <w:r w:rsidRPr="00C42086">
        <w:t>LEY DEL BANCO DEL INSTITUTO ECUATORIANO DE SEGURIDAD SOCIAL</w:t>
      </w:r>
    </w:p>
    <w:p w:rsidR="00000000" w:rsidRPr="00C42086" w:rsidRDefault="00C42086" w:rsidP="00C42086"/>
    <w:p w:rsidR="00000000" w:rsidRPr="00C42086" w:rsidRDefault="00C42086" w:rsidP="00C42086">
      <w:r w:rsidRPr="00C42086">
        <w:t>TITULO I</w:t>
      </w:r>
    </w:p>
    <w:p w:rsidR="00000000" w:rsidRPr="00C42086" w:rsidRDefault="00C42086" w:rsidP="00C42086"/>
    <w:p w:rsidR="00000000" w:rsidRPr="00C42086" w:rsidRDefault="00C42086" w:rsidP="00C42086">
      <w:r w:rsidRPr="00C42086">
        <w:t>DE LA CREACIÓN, DENOMINACIÓN, NATURALEZA, OBJETO SOCIAL, DURACIÓN Y DOMICILIO</w:t>
      </w:r>
    </w:p>
    <w:p w:rsidR="00000000" w:rsidRPr="00C42086" w:rsidRDefault="00C42086" w:rsidP="00C42086"/>
    <w:p w:rsidR="00000000" w:rsidRPr="00C42086" w:rsidRDefault="00C42086" w:rsidP="00C42086">
      <w:r w:rsidRPr="00C42086">
        <w:t>Art. 1.- Creaci</w:t>
      </w:r>
      <w:r w:rsidRPr="00C42086">
        <w:t>ón, denominación y naturaleza.- Créase el BANCO DEL INSTITUTO ECUATORIANO DE SEGURIDAD SOCIAL, como una institución financiera pública con autonomía técnica, administrativa y financiera, con finalidad social y de servicio público, de propiedad del Institut</w:t>
      </w:r>
      <w:r w:rsidRPr="00C42086">
        <w:t>o Ecuatoriano de Seguridad Social, denominada en adelante “el Banco”, con personería jurídica propia, que se regirá por la presente Ley y por su Estatuto.</w:t>
      </w:r>
    </w:p>
    <w:p w:rsidR="00000000" w:rsidRPr="00C42086" w:rsidRDefault="00C42086" w:rsidP="00C42086"/>
    <w:p w:rsidR="00000000" w:rsidRPr="00C42086" w:rsidRDefault="00C42086" w:rsidP="00C42086">
      <w:r w:rsidRPr="00C42086">
        <w:t>Art. 2.- Objeto social.- El objeto social del Banco será la prestación de servicios financieros ba</w:t>
      </w:r>
      <w:r w:rsidRPr="00C42086">
        <w:t xml:space="preserve">jo criterios de banca de inversión, para la administración de los fondos previsionales públicos del Instituto Ecuatoriano de Seguridad Social </w:t>
      </w:r>
      <w:proofErr w:type="spellStart"/>
      <w:r w:rsidRPr="00C42086">
        <w:t>IESS</w:t>
      </w:r>
      <w:proofErr w:type="spellEnd"/>
      <w:r w:rsidRPr="00C42086">
        <w:t>; y, la prestación de servicios financieros, para atender los requerimientos de sus afiliados activos y jubila</w:t>
      </w:r>
      <w:r w:rsidRPr="00C42086">
        <w:t>dos.</w:t>
      </w:r>
    </w:p>
    <w:p w:rsidR="00000000" w:rsidRPr="00C42086" w:rsidRDefault="00C42086" w:rsidP="00C42086"/>
    <w:p w:rsidR="00000000" w:rsidRPr="00C42086" w:rsidRDefault="00C42086" w:rsidP="00C42086">
      <w:r w:rsidRPr="00C42086">
        <w:t>Art. 3.- Duración y domicilio.- El Banco tendrá duración indefinida. Su domicilio principal será la ciudad de Quito, Distrito Metropolitano, sin perjuicio de lo cual podrá establecer oficinas dentro del territorio de la República del Ecuador.</w:t>
      </w:r>
    </w:p>
    <w:p w:rsidR="00000000" w:rsidRPr="00C42086" w:rsidRDefault="00C42086" w:rsidP="00C42086"/>
    <w:p w:rsidR="00000000" w:rsidRPr="00C42086" w:rsidRDefault="00C42086" w:rsidP="00C42086">
      <w:r w:rsidRPr="00C42086">
        <w:t>TI</w:t>
      </w:r>
      <w:r w:rsidRPr="00C42086">
        <w:t>TULO II</w:t>
      </w:r>
    </w:p>
    <w:p w:rsidR="00000000" w:rsidRPr="00C42086" w:rsidRDefault="00C42086" w:rsidP="00C42086"/>
    <w:p w:rsidR="00000000" w:rsidRPr="00C42086" w:rsidRDefault="00C42086" w:rsidP="00C42086">
      <w:r w:rsidRPr="00C42086">
        <w:t>DE LAS OPERACIONES</w:t>
      </w:r>
    </w:p>
    <w:p w:rsidR="00000000" w:rsidRPr="00C42086" w:rsidRDefault="00C42086" w:rsidP="00C42086"/>
    <w:p w:rsidR="00000000" w:rsidRPr="00C42086" w:rsidRDefault="00C42086" w:rsidP="00C42086">
      <w:r w:rsidRPr="00C42086">
        <w:t>Art. 4.- Operaciones.- Para el cumplimiento de su objeto, el Banco podrá realizar operaciones de banca de inversión y las determinadas en la presente Ley, de conformidad con lo dispuesto en la reglamentación emitida para el</w:t>
      </w:r>
      <w:r w:rsidRPr="00C42086">
        <w:t xml:space="preserve"> efecto.</w:t>
      </w:r>
    </w:p>
    <w:p w:rsidR="00000000" w:rsidRPr="00C42086" w:rsidRDefault="00C42086" w:rsidP="00C42086"/>
    <w:p w:rsidR="00000000" w:rsidRPr="00C42086" w:rsidRDefault="00C42086" w:rsidP="00C42086">
      <w:r w:rsidRPr="00C42086">
        <w:t>4.1 Podrá efectuar las siguientes operaciones de banca de inversión:</w:t>
      </w:r>
    </w:p>
    <w:p w:rsidR="00000000" w:rsidRPr="00C42086" w:rsidRDefault="00C42086" w:rsidP="00C42086"/>
    <w:p w:rsidR="00000000" w:rsidRPr="00C42086" w:rsidRDefault="00C42086" w:rsidP="00C42086">
      <w:r w:rsidRPr="00C42086">
        <w:t>4.1.1 Inversiones a través de los instrumentos que ofrece el mercado de valores para el financiamiento a largo plazo de proyectos públicos y privados, productivos y de infr</w:t>
      </w:r>
      <w:r w:rsidRPr="00C42086">
        <w:t>aestructura que generen rentabilidad financiera, valor agregado y nuevas fuentes de empleo, para impulsar el desarrollo socio económico del país;</w:t>
      </w:r>
    </w:p>
    <w:p w:rsidR="00000000" w:rsidRPr="00C42086" w:rsidRDefault="00C42086" w:rsidP="00C42086"/>
    <w:p w:rsidR="00000000" w:rsidRPr="00C42086" w:rsidRDefault="00C42086" w:rsidP="00C42086">
      <w:r w:rsidRPr="00C42086">
        <w:t>4.1.2 Inversiones en el mercado de valores en títulos de renta fija o variable a través del mercado primari</w:t>
      </w:r>
      <w:r w:rsidRPr="00C42086">
        <w:t>o y secundario; y,</w:t>
      </w:r>
    </w:p>
    <w:p w:rsidR="00000000" w:rsidRPr="00C42086" w:rsidRDefault="00C42086" w:rsidP="00C42086"/>
    <w:p w:rsidR="00000000" w:rsidRPr="00C42086" w:rsidRDefault="00C42086" w:rsidP="00C42086">
      <w:r w:rsidRPr="00C42086">
        <w:t>4.1.3 Estructurar, impulsar y promover proyectos de inversión.</w:t>
      </w:r>
    </w:p>
    <w:p w:rsidR="00000000" w:rsidRPr="00C42086" w:rsidRDefault="00C42086" w:rsidP="00C42086"/>
    <w:p w:rsidR="00000000" w:rsidRPr="00C42086" w:rsidRDefault="00C42086" w:rsidP="00C42086">
      <w:r w:rsidRPr="00C42086">
        <w:t>4.2 Podrá prestar los siguientes servicios financieros: </w:t>
      </w:r>
    </w:p>
    <w:p w:rsidR="00000000" w:rsidRPr="00C42086" w:rsidRDefault="00C42086" w:rsidP="00C42086"/>
    <w:p w:rsidR="00000000" w:rsidRPr="00C42086" w:rsidRDefault="00C42086" w:rsidP="00C42086">
      <w:r w:rsidRPr="00C42086">
        <w:t>4.2.1 Conceder créditos hipotecarios, prendarios y quirografarios y otros servicios financieros a favor de l</w:t>
      </w:r>
      <w:r w:rsidRPr="00C42086">
        <w:t xml:space="preserve">os afiliados y jubilados del </w:t>
      </w:r>
      <w:proofErr w:type="spellStart"/>
      <w:r w:rsidRPr="00C42086">
        <w:t>IESS</w:t>
      </w:r>
      <w:proofErr w:type="spellEnd"/>
      <w:r w:rsidRPr="00C42086">
        <w:t>, mediante operaciones directas o a través del sistema financiero nacional; y,</w:t>
      </w:r>
    </w:p>
    <w:p w:rsidR="00000000" w:rsidRPr="00C42086" w:rsidRDefault="00C42086" w:rsidP="00C42086"/>
    <w:p w:rsidR="00000000" w:rsidRPr="00C42086" w:rsidRDefault="00C42086" w:rsidP="00C42086">
      <w:r w:rsidRPr="00C42086">
        <w:t>4.2.2 Operaciones de redescuento de cartera hipotecaria de instituciones financieras.</w:t>
      </w:r>
    </w:p>
    <w:p w:rsidR="00000000" w:rsidRPr="00C42086" w:rsidRDefault="00C42086" w:rsidP="00C42086"/>
    <w:p w:rsidR="00000000" w:rsidRPr="00C42086" w:rsidRDefault="00C42086" w:rsidP="00C42086">
      <w:r w:rsidRPr="00C42086">
        <w:t>El Banco del Instituto Ecuatoriano de Seguridad Soci</w:t>
      </w:r>
      <w:r w:rsidRPr="00C42086">
        <w:t>al podrá solicitar a la Superintendencia de Bancos y Seguros la autorización correspondiente para la implementación una o más de las operaciones previstas en el artículo 51 de la Ley General de Instituciones del Sistema Financiero.</w:t>
      </w:r>
    </w:p>
    <w:p w:rsidR="00000000" w:rsidRPr="00C42086" w:rsidRDefault="00C42086" w:rsidP="00C42086"/>
    <w:p w:rsidR="00000000" w:rsidRPr="00C42086" w:rsidRDefault="00C42086" w:rsidP="00C42086">
      <w:r w:rsidRPr="00C42086">
        <w:t>La Junta Bancaria exp</w:t>
      </w:r>
      <w:r w:rsidRPr="00C42086">
        <w:t>edirá las normas de carácter general para regular las operaciones del Banco, preservando en forma permanente los principios de seguridad, solvencia, diversificación del riesgo y liquidez. </w:t>
      </w:r>
    </w:p>
    <w:p w:rsidR="00000000" w:rsidRPr="00C42086" w:rsidRDefault="00C42086" w:rsidP="00C42086"/>
    <w:p w:rsidR="00000000" w:rsidRPr="00C42086" w:rsidRDefault="00C42086" w:rsidP="00C42086">
      <w:r w:rsidRPr="00C42086">
        <w:t>TITULO III</w:t>
      </w:r>
    </w:p>
    <w:p w:rsidR="00000000" w:rsidRPr="00C42086" w:rsidRDefault="00C42086" w:rsidP="00C42086"/>
    <w:p w:rsidR="00000000" w:rsidRPr="00C42086" w:rsidRDefault="00C42086" w:rsidP="00C42086">
      <w:r w:rsidRPr="00C42086">
        <w:t>DEL CAPITAL Y RESERVAS</w:t>
      </w:r>
    </w:p>
    <w:p w:rsidR="00000000" w:rsidRPr="00C42086" w:rsidRDefault="00C42086" w:rsidP="00C42086"/>
    <w:p w:rsidR="00000000" w:rsidRPr="00C42086" w:rsidRDefault="00C42086" w:rsidP="00C42086">
      <w:r w:rsidRPr="00C42086">
        <w:t>Art. 5.- Del capital del</w:t>
      </w:r>
      <w:r w:rsidRPr="00C42086">
        <w:t xml:space="preserve"> Banco.- El capital pagado inicial del Banco será determinado en el Estatuto aprobado por el Directorio y autorizado por la Superintendencia de Bancos y Seguros en forma previa al inicio de sus operaciones. Este capital pagado podrá incrementarse, en cualq</w:t>
      </w:r>
      <w:r w:rsidRPr="00C42086">
        <w:t>uier tiempo, por resolución de su Directorio, o por requerimiento de la Superintendencia de Bancos y Seguros.</w:t>
      </w:r>
    </w:p>
    <w:p w:rsidR="00000000" w:rsidRPr="00C42086" w:rsidRDefault="00C42086" w:rsidP="00C42086"/>
    <w:p w:rsidR="00000000" w:rsidRPr="00C42086" w:rsidRDefault="00C42086" w:rsidP="00C42086">
      <w:r w:rsidRPr="00C42086">
        <w:t xml:space="preserve">El Instituto Ecuatoriano de Seguridad Social aportará de sus recursos propios de operación el capital pagado inicial, así como los incrementos </w:t>
      </w:r>
      <w:r w:rsidRPr="00C42086">
        <w:t>de capital que se acordaren en el futuro.</w:t>
      </w:r>
    </w:p>
    <w:p w:rsidR="00000000" w:rsidRPr="00C42086" w:rsidRDefault="00C42086" w:rsidP="00C42086"/>
    <w:p w:rsidR="00000000" w:rsidRPr="00C42086" w:rsidRDefault="00C42086" w:rsidP="00C42086">
      <w:r w:rsidRPr="00C42086">
        <w:t>El Directorio del Banco fijará el monto del capital autorizado, que deberá constar en el Estatuto. Dentro de dicho capital autorizado se podrá realizar aumentos del capital pagado, guardando siempre las proporci</w:t>
      </w:r>
      <w:r w:rsidRPr="00C42086">
        <w:t>ones establecidas en la legislación aplicable.</w:t>
      </w:r>
    </w:p>
    <w:p w:rsidR="00000000" w:rsidRPr="00C42086" w:rsidRDefault="00C42086" w:rsidP="00C42086"/>
    <w:p w:rsidR="00000000" w:rsidRPr="00C42086" w:rsidRDefault="00C42086" w:rsidP="00C42086">
      <w:r w:rsidRPr="00C42086">
        <w:t>Art. 6.- De las reservas del Banco.- El Banco deberá conformar una reserva legal para futuras capitalizaciones, para lo cual destinará al cierre de cada ejercicio económico, al menos el 10% de las utilidade</w:t>
      </w:r>
      <w:r w:rsidRPr="00C42086">
        <w:t>s. Cuando esta reserva legal sea equivalente al 50% del capital pagado deberá efectuarse el aumento de capital correspondiente.</w:t>
      </w:r>
    </w:p>
    <w:p w:rsidR="00000000" w:rsidRPr="00C42086" w:rsidRDefault="00C42086" w:rsidP="00C42086"/>
    <w:p w:rsidR="00000000" w:rsidRPr="00C42086" w:rsidRDefault="00C42086" w:rsidP="00C42086">
      <w:r w:rsidRPr="00C42086">
        <w:t>Art. 7.- Rendimientos financieros.- Los beneficios y rendimientos financieros producto de las inversiones de los recursos pre</w:t>
      </w:r>
      <w:r w:rsidRPr="00C42086">
        <w:t>visionales, así como las utilidades que genere la operación del Banco, deberán entregarse al Instituto Ecuatoriano de Seguridad Social, para incrementar los fondos previsionales, según corresponda. </w:t>
      </w:r>
    </w:p>
    <w:p w:rsidR="00000000" w:rsidRPr="00C42086" w:rsidRDefault="00C42086" w:rsidP="00C42086"/>
    <w:p w:rsidR="00000000" w:rsidRPr="00C42086" w:rsidRDefault="00C42086" w:rsidP="00C42086">
      <w:r w:rsidRPr="00C42086">
        <w:t>TITULO IV</w:t>
      </w:r>
    </w:p>
    <w:p w:rsidR="00000000" w:rsidRPr="00C42086" w:rsidRDefault="00C42086" w:rsidP="00C42086"/>
    <w:p w:rsidR="00000000" w:rsidRPr="00C42086" w:rsidRDefault="00C42086" w:rsidP="00C42086">
      <w:r w:rsidRPr="00C42086">
        <w:t>DEL GOBIERNO Y DE LA ADMINISTRACIÓN</w:t>
      </w:r>
    </w:p>
    <w:p w:rsidR="00000000" w:rsidRPr="00C42086" w:rsidRDefault="00C42086" w:rsidP="00C42086"/>
    <w:p w:rsidR="00000000" w:rsidRPr="00C42086" w:rsidRDefault="00C42086" w:rsidP="00C42086">
      <w:r w:rsidRPr="00C42086">
        <w:t>Ar</w:t>
      </w:r>
      <w:r w:rsidRPr="00C42086">
        <w:t>t. 8.- Del Directorio.- El Directorio del Banco estará integrado por:</w:t>
      </w:r>
    </w:p>
    <w:p w:rsidR="00000000" w:rsidRPr="00C42086" w:rsidRDefault="00C42086" w:rsidP="00C42086"/>
    <w:p w:rsidR="00000000" w:rsidRPr="00C42086" w:rsidRDefault="00C42086" w:rsidP="00C42086">
      <w:r w:rsidRPr="00C42086">
        <w:t>a) El Presidente del Consejo Directivo del Instituto Ecuatoriano de Seguridad Social, quien lo presidirá y tendrá voto dirimente;</w:t>
      </w:r>
    </w:p>
    <w:p w:rsidR="00000000" w:rsidRPr="00C42086" w:rsidRDefault="00C42086" w:rsidP="00C42086"/>
    <w:p w:rsidR="00000000" w:rsidRPr="00C42086" w:rsidRDefault="00C42086" w:rsidP="00C42086">
      <w:r w:rsidRPr="00C42086">
        <w:t>b) Un miembro que será designado por el Consejo Di</w:t>
      </w:r>
      <w:r w:rsidRPr="00C42086">
        <w:t>rectivo del Instituto Ecuatoriano de Seguridad Social, de entre una terna presentada por el Presidente de la República;</w:t>
      </w:r>
    </w:p>
    <w:p w:rsidR="00000000" w:rsidRPr="00C42086" w:rsidRDefault="00C42086" w:rsidP="00C42086"/>
    <w:p w:rsidR="00000000" w:rsidRPr="00C42086" w:rsidRDefault="00C42086" w:rsidP="00C42086">
      <w:r w:rsidRPr="00C42086">
        <w:t xml:space="preserve">c) Un miembro que será designado en representación de los afiliados activos elegido por concurso público de oposición y méritos, con </w:t>
      </w:r>
      <w:r w:rsidRPr="00C42086">
        <w:t>la dirección y vigilancia del Consejo de Participación Ciudadana; y,</w:t>
      </w:r>
    </w:p>
    <w:p w:rsidR="00000000" w:rsidRPr="00C42086" w:rsidRDefault="00C42086" w:rsidP="00C42086"/>
    <w:p w:rsidR="00000000" w:rsidRPr="00C42086" w:rsidRDefault="00C42086" w:rsidP="00C42086">
      <w:r w:rsidRPr="00C42086">
        <w:t>d) Un miembro que será designado en representación de los jubilados elegido por concurso público de oposición y méritos, con la dirección y vigilancia del Consejo de Participación Ciud</w:t>
      </w:r>
      <w:r w:rsidRPr="00C42086">
        <w:t>adana.</w:t>
      </w:r>
    </w:p>
    <w:p w:rsidR="00000000" w:rsidRPr="00C42086" w:rsidRDefault="00C42086" w:rsidP="00C42086"/>
    <w:p w:rsidR="00000000" w:rsidRPr="00C42086" w:rsidRDefault="00C42086" w:rsidP="00C42086">
      <w:r w:rsidRPr="00C42086">
        <w:t>Los miembros principales durarán en sus cargos cuatro años. Tendrán sus respectivos suplentes, quienes serán elegidos en la misma forma que el principal, con excepción del Presidente del Consejo Directivo del Instituto Ecuatoriano de Seguridad So</w:t>
      </w:r>
      <w:r w:rsidRPr="00C42086">
        <w:t>cial, y permanecerán en sus funciones hasta ser legalmente reemplazados.</w:t>
      </w:r>
    </w:p>
    <w:p w:rsidR="00000000" w:rsidRPr="00C42086" w:rsidRDefault="00C42086" w:rsidP="00C42086"/>
    <w:p w:rsidR="00000000" w:rsidRPr="00C42086" w:rsidRDefault="00C42086" w:rsidP="00C42086">
      <w:r w:rsidRPr="00C42086">
        <w:t>Los miembros principales y suplentes serán calificados en forma previa a su posesión por la Superintendencia de Bancos y Seguros.</w:t>
      </w:r>
    </w:p>
    <w:p w:rsidR="00000000" w:rsidRPr="00C42086" w:rsidRDefault="00C42086" w:rsidP="00C42086"/>
    <w:p w:rsidR="00000000" w:rsidRPr="00C42086" w:rsidRDefault="00C42086" w:rsidP="00C42086">
      <w:r w:rsidRPr="00C42086">
        <w:t>Los miembros principales del Directorio, con ex</w:t>
      </w:r>
      <w:r w:rsidRPr="00C42086">
        <w:t xml:space="preserve">cepción de su Presidente, no podrán realizar otras actividades laborales a excepción de la docencia universitaria, durante su gestión y </w:t>
      </w:r>
      <w:r w:rsidRPr="00C42086">
        <w:lastRenderedPageBreak/>
        <w:t>hasta seis meses después de la separación de su cargo, no podrán tener vinculación laboral o societaria con institucione</w:t>
      </w:r>
      <w:r w:rsidRPr="00C42086">
        <w:t>s públicas o privadas del sistema financiero.</w:t>
      </w:r>
    </w:p>
    <w:p w:rsidR="00000000" w:rsidRPr="00C42086" w:rsidRDefault="00C42086" w:rsidP="00C42086"/>
    <w:p w:rsidR="00000000" w:rsidRPr="00C42086" w:rsidRDefault="00C42086" w:rsidP="00C42086">
      <w:r w:rsidRPr="00C42086">
        <w:t>Los miembros del directorio serán civil y penalmente responsables por sus acciones u omisiones en el cumplimiento de sus atribuciones y deberes.</w:t>
      </w:r>
    </w:p>
    <w:p w:rsidR="00000000" w:rsidRPr="00C42086" w:rsidRDefault="00C42086" w:rsidP="00C42086"/>
    <w:p w:rsidR="00000000" w:rsidRPr="00C42086" w:rsidRDefault="00C42086" w:rsidP="00C42086">
      <w:r w:rsidRPr="00C42086">
        <w:t>Art. 9.- Requisitos para ser miembro del directorio del Ban</w:t>
      </w:r>
      <w:r w:rsidRPr="00C42086">
        <w:t>co.- Para su calificación, el candidato a director debe:</w:t>
      </w:r>
    </w:p>
    <w:p w:rsidR="00000000" w:rsidRPr="00C42086" w:rsidRDefault="00C42086" w:rsidP="00C42086"/>
    <w:p w:rsidR="00000000" w:rsidRPr="00C42086" w:rsidRDefault="00C42086" w:rsidP="00C42086">
      <w:r w:rsidRPr="00C42086">
        <w:t xml:space="preserve">1. Ser </w:t>
      </w:r>
      <w:proofErr w:type="gramStart"/>
      <w:r w:rsidRPr="00C42086">
        <w:t>Ecuatoriano</w:t>
      </w:r>
      <w:proofErr w:type="gramEnd"/>
      <w:r w:rsidRPr="00C42086">
        <w:t xml:space="preserve"> y estar en pleno goce de los derechos de participación política;</w:t>
      </w:r>
    </w:p>
    <w:p w:rsidR="00000000" w:rsidRPr="00C42086" w:rsidRDefault="00C42086" w:rsidP="00C42086"/>
    <w:p w:rsidR="00000000" w:rsidRPr="00C42086" w:rsidRDefault="00C42086" w:rsidP="00C42086">
      <w:r w:rsidRPr="00C42086">
        <w:t>2. Ser mayor de treinta y cinco años de edad;</w:t>
      </w:r>
    </w:p>
    <w:p w:rsidR="00000000" w:rsidRPr="00C42086" w:rsidRDefault="00C42086" w:rsidP="00C42086"/>
    <w:p w:rsidR="00000000" w:rsidRPr="00C42086" w:rsidRDefault="00C42086" w:rsidP="00C42086">
      <w:r w:rsidRPr="00C42086">
        <w:t>3. Tener título profesional de al menos tercer nivel, en fin</w:t>
      </w:r>
      <w:r w:rsidRPr="00C42086">
        <w:t>anzas, mercado de capitales, administración de empresas, economía, derecho o materias afines;</w:t>
      </w:r>
    </w:p>
    <w:p w:rsidR="00000000" w:rsidRPr="00C42086" w:rsidRDefault="00C42086" w:rsidP="00C42086"/>
    <w:p w:rsidR="00000000" w:rsidRPr="00C42086" w:rsidRDefault="00C42086" w:rsidP="00C42086">
      <w:r w:rsidRPr="00C42086">
        <w:t>4. Acreditar una experiencia mínima de cinco (5) años en actividades relacionadas con dichas materias;</w:t>
      </w:r>
    </w:p>
    <w:p w:rsidR="00000000" w:rsidRPr="00C42086" w:rsidRDefault="00C42086" w:rsidP="00C42086"/>
    <w:p w:rsidR="00000000" w:rsidRPr="00C42086" w:rsidRDefault="00C42086" w:rsidP="00C42086">
      <w:r w:rsidRPr="00C42086">
        <w:t xml:space="preserve">5. Acreditar probidad e idoneidad en el ejercicio de </w:t>
      </w:r>
      <w:r w:rsidRPr="00C42086">
        <w:t>su profesión y en las funciones desempeñadas; y,</w:t>
      </w:r>
    </w:p>
    <w:p w:rsidR="00000000" w:rsidRPr="00C42086" w:rsidRDefault="00C42086" w:rsidP="00C42086"/>
    <w:p w:rsidR="00000000" w:rsidRPr="00C42086" w:rsidRDefault="00C42086" w:rsidP="00C42086">
      <w:r w:rsidRPr="00C42086">
        <w:t>6. Además deberá cumplir con los requisitos establecidos en las normas de carácter general emitidas por la Junta Bancaria y la Superintendencia de Bancos.</w:t>
      </w:r>
    </w:p>
    <w:p w:rsidR="00000000" w:rsidRPr="00C42086" w:rsidRDefault="00C42086" w:rsidP="00C42086"/>
    <w:p w:rsidR="00000000" w:rsidRPr="00C42086" w:rsidRDefault="00C42086" w:rsidP="00C42086">
      <w:r w:rsidRPr="00C42086">
        <w:t>Art. 10.- Prohibiciones e inhabilidades.- No p</w:t>
      </w:r>
      <w:r w:rsidRPr="00C42086">
        <w:t>odrá ser miembro del Directorio del Banco, quien se encuentre incurso en una o más de las siguientes prohibiciones o inhabilidades:</w:t>
      </w:r>
    </w:p>
    <w:p w:rsidR="00000000" w:rsidRPr="00C42086" w:rsidRDefault="00C42086" w:rsidP="00C42086"/>
    <w:p w:rsidR="00000000" w:rsidRPr="00C42086" w:rsidRDefault="00C42086" w:rsidP="00C42086">
      <w:r w:rsidRPr="00C42086">
        <w:t>1. Hallarse inhabilitado para ejercer el comercio;</w:t>
      </w:r>
    </w:p>
    <w:p w:rsidR="00000000" w:rsidRPr="00C42086" w:rsidRDefault="00C42086" w:rsidP="00C42086"/>
    <w:p w:rsidR="00000000" w:rsidRPr="00C42086" w:rsidRDefault="00C42086" w:rsidP="00C42086">
      <w:r w:rsidRPr="00C42086">
        <w:t>2. Estar en mora, directa o indirectamente, en el pago de sus oblig</w:t>
      </w:r>
      <w:r w:rsidRPr="00C42086">
        <w:t>aciones en cualquiera de las instituciones del Estado o de las instituciones bajo control de la Superintendencia de Bancos y Seguros, incluidas las off-shore;</w:t>
      </w:r>
    </w:p>
    <w:p w:rsidR="00000000" w:rsidRPr="00C42086" w:rsidRDefault="00C42086" w:rsidP="00C42086"/>
    <w:p w:rsidR="00000000" w:rsidRPr="00C42086" w:rsidRDefault="00C42086" w:rsidP="00C42086">
      <w:r w:rsidRPr="00C42086">
        <w:t xml:space="preserve">3. Estar en mora con el </w:t>
      </w:r>
      <w:proofErr w:type="spellStart"/>
      <w:r w:rsidRPr="00C42086">
        <w:t>IESS</w:t>
      </w:r>
      <w:proofErr w:type="spellEnd"/>
      <w:r w:rsidRPr="00C42086">
        <w:t xml:space="preserve"> por obligaciones patronales o personales; </w:t>
      </w:r>
    </w:p>
    <w:p w:rsidR="00000000" w:rsidRPr="00C42086" w:rsidRDefault="00C42086" w:rsidP="00C42086"/>
    <w:p w:rsidR="00000000" w:rsidRPr="00C42086" w:rsidRDefault="00C42086" w:rsidP="00C42086">
      <w:r w:rsidRPr="00C42086">
        <w:t>4. Tener vinculació</w:t>
      </w:r>
      <w:r w:rsidRPr="00C42086">
        <w:t>n, por propiedad o administración, con las instituciones del sistema financiero y del sistema de seguros privados, con las bolsas de valores del país, Casas de Valores y Administradoras de Fondos y Fideicomisos, de acuerdo con las normas que la Superintend</w:t>
      </w:r>
      <w:r w:rsidRPr="00C42086">
        <w:t>encia de Bancos y Seguros emita para el efecto;</w:t>
      </w:r>
    </w:p>
    <w:p w:rsidR="00000000" w:rsidRPr="00C42086" w:rsidRDefault="00C42086" w:rsidP="00C42086"/>
    <w:p w:rsidR="00000000" w:rsidRPr="00C42086" w:rsidRDefault="00C42086" w:rsidP="00C42086">
      <w:r w:rsidRPr="00C42086">
        <w:t xml:space="preserve">5. Ser funcionario o empleado del </w:t>
      </w:r>
      <w:proofErr w:type="spellStart"/>
      <w:r w:rsidRPr="00C42086">
        <w:t>IESS</w:t>
      </w:r>
      <w:proofErr w:type="spellEnd"/>
      <w:r w:rsidRPr="00C42086">
        <w:t>, salvo el caso del Presidente del Directorio;</w:t>
      </w:r>
    </w:p>
    <w:p w:rsidR="00000000" w:rsidRPr="00C42086" w:rsidRDefault="00C42086" w:rsidP="00C42086"/>
    <w:p w:rsidR="00000000" w:rsidRPr="00C42086" w:rsidRDefault="00C42086" w:rsidP="00C42086">
      <w:r w:rsidRPr="00C42086">
        <w:t>6. Tener interés propio o representar a terceros en la propiedad, la dirección o la gestión de las compañías asegurad</w:t>
      </w:r>
      <w:r w:rsidRPr="00C42086">
        <w:t>oras u otras personas que integran el sistema nacional de seguridad social;</w:t>
      </w:r>
    </w:p>
    <w:p w:rsidR="00000000" w:rsidRPr="00C42086" w:rsidRDefault="00C42086" w:rsidP="00C42086"/>
    <w:p w:rsidR="00000000" w:rsidRPr="00C42086" w:rsidRDefault="00C42086" w:rsidP="00C42086">
      <w:r w:rsidRPr="00C42086">
        <w:t>7. Estar incurso en lo establecido en el artículo 232 de la República del Ecuador; y,</w:t>
      </w:r>
    </w:p>
    <w:p w:rsidR="00000000" w:rsidRPr="00C42086" w:rsidRDefault="00C42086" w:rsidP="00C42086"/>
    <w:p w:rsidR="00000000" w:rsidRPr="00C42086" w:rsidRDefault="00C42086" w:rsidP="00C42086">
      <w:r w:rsidRPr="00C42086">
        <w:t>8. Los que se encuentren impedidos por otras disposiciones legales.</w:t>
      </w:r>
    </w:p>
    <w:p w:rsidR="00000000" w:rsidRPr="00C42086" w:rsidRDefault="00C42086" w:rsidP="00C42086"/>
    <w:p w:rsidR="00000000" w:rsidRPr="00C42086" w:rsidRDefault="00C42086" w:rsidP="00C42086">
      <w:r w:rsidRPr="00C42086">
        <w:t xml:space="preserve">Art. 11.- De las </w:t>
      </w:r>
      <w:r w:rsidRPr="00C42086">
        <w:t xml:space="preserve">causas de remoción de los miembros del Directorio.- Los miembros del Directorio del Banco del </w:t>
      </w:r>
      <w:proofErr w:type="spellStart"/>
      <w:r w:rsidRPr="00C42086">
        <w:t>IESS</w:t>
      </w:r>
      <w:proofErr w:type="spellEnd"/>
      <w:r w:rsidRPr="00C42086">
        <w:t xml:space="preserve"> podrán ser removidos de su cargo por haber sido declarados inhábiles por causas supervenientes.</w:t>
      </w:r>
    </w:p>
    <w:p w:rsidR="00000000" w:rsidRPr="00C42086" w:rsidRDefault="00C42086" w:rsidP="00C42086"/>
    <w:p w:rsidR="00000000" w:rsidRPr="00C42086" w:rsidRDefault="00C42086" w:rsidP="00C42086">
      <w:r w:rsidRPr="00C42086">
        <w:t>Art. 12.- Atribuciones del Directorio.- Son atribuciones y</w:t>
      </w:r>
      <w:r w:rsidRPr="00C42086">
        <w:t xml:space="preserve"> deberes del directorio:</w:t>
      </w:r>
    </w:p>
    <w:p w:rsidR="00000000" w:rsidRPr="00C42086" w:rsidRDefault="00C42086" w:rsidP="00C42086"/>
    <w:p w:rsidR="00000000" w:rsidRPr="00C42086" w:rsidRDefault="00C42086" w:rsidP="00C42086">
      <w:r w:rsidRPr="00C42086">
        <w:lastRenderedPageBreak/>
        <w:t>1. Las establecidas en el artículo 30 de la Ley General de Instituciones del Sistema Financiero;</w:t>
      </w:r>
    </w:p>
    <w:p w:rsidR="00000000" w:rsidRPr="00C42086" w:rsidRDefault="00C42086" w:rsidP="00C42086"/>
    <w:p w:rsidR="00000000" w:rsidRPr="00C42086" w:rsidRDefault="00C42086" w:rsidP="00C42086">
      <w:r w:rsidRPr="00C42086">
        <w:t>2. Establecer las políticas generales del Banco;</w:t>
      </w:r>
    </w:p>
    <w:p w:rsidR="00000000" w:rsidRPr="00C42086" w:rsidRDefault="00C42086" w:rsidP="00C42086"/>
    <w:p w:rsidR="00000000" w:rsidRPr="00C42086" w:rsidRDefault="00C42086" w:rsidP="00C42086">
      <w:r w:rsidRPr="00C42086">
        <w:t>3. Aprobar las políticas generales de administración de los portafolios de i</w:t>
      </w:r>
      <w:r w:rsidRPr="00C42086">
        <w:t>nversión y de la cartera de créditos, desinversión, liquidez, riesgos y control interno del Banco;</w:t>
      </w:r>
    </w:p>
    <w:p w:rsidR="00000000" w:rsidRPr="00C42086" w:rsidRDefault="00C42086" w:rsidP="00C42086"/>
    <w:p w:rsidR="00000000" w:rsidRPr="00C42086" w:rsidRDefault="00C42086" w:rsidP="00C42086">
      <w:r w:rsidRPr="00C42086">
        <w:t>4. Solicitar a la Superintendencia de Bancos y Seguros, la autorización correspondiente para implementar las operaciones establecidas en el artículo 51 de</w:t>
      </w:r>
      <w:r w:rsidRPr="00C42086">
        <w:t xml:space="preserve"> la Ley General de Instituciones del Sistema Financiero;</w:t>
      </w:r>
    </w:p>
    <w:p w:rsidR="00000000" w:rsidRPr="00C42086" w:rsidRDefault="00C42086" w:rsidP="00C42086"/>
    <w:p w:rsidR="00000000" w:rsidRPr="00C42086" w:rsidRDefault="00C42086" w:rsidP="00C42086">
      <w:r w:rsidRPr="00C42086">
        <w:t>5. Expedir el estatuto del Banco, su reglamento interno y el código de ética;</w:t>
      </w:r>
    </w:p>
    <w:p w:rsidR="00000000" w:rsidRPr="00C42086" w:rsidRDefault="00C42086" w:rsidP="00C42086"/>
    <w:p w:rsidR="00000000" w:rsidRPr="00C42086" w:rsidRDefault="00C42086" w:rsidP="00C42086">
      <w:r w:rsidRPr="00C42086">
        <w:t>6. Nombrar y remover al Vicepresidente; </w:t>
      </w:r>
    </w:p>
    <w:p w:rsidR="00000000" w:rsidRPr="00C42086" w:rsidRDefault="00C42086" w:rsidP="00C42086"/>
    <w:p w:rsidR="00000000" w:rsidRPr="00C42086" w:rsidRDefault="00C42086" w:rsidP="00C42086">
      <w:r w:rsidRPr="00C42086">
        <w:t>7. Nombrar y remover al Gerente General, a los comisarios, al auditor i</w:t>
      </w:r>
      <w:r w:rsidRPr="00C42086">
        <w:t>nterno y a los asesores del Directorio;</w:t>
      </w:r>
    </w:p>
    <w:p w:rsidR="00000000" w:rsidRPr="00C42086" w:rsidRDefault="00C42086" w:rsidP="00C42086"/>
    <w:p w:rsidR="00000000" w:rsidRPr="00C42086" w:rsidRDefault="00C42086" w:rsidP="00C42086">
      <w:r w:rsidRPr="00C42086">
        <w:t>8. Autorizar la contratación de la firma auditora externa y de la calificadora de riesgos autorizados por la Superintendencia de Bancos y Seguros;</w:t>
      </w:r>
    </w:p>
    <w:p w:rsidR="00000000" w:rsidRPr="00C42086" w:rsidRDefault="00C42086" w:rsidP="00C42086"/>
    <w:p w:rsidR="00000000" w:rsidRPr="00C42086" w:rsidRDefault="00C42086" w:rsidP="00C42086">
      <w:r w:rsidRPr="00C42086">
        <w:t>9. Aprobar el presupuesto anual y los planes operativo y estrat</w:t>
      </w:r>
      <w:r w:rsidRPr="00C42086">
        <w:t>égico del Banco;</w:t>
      </w:r>
    </w:p>
    <w:p w:rsidR="00000000" w:rsidRPr="00C42086" w:rsidRDefault="00C42086" w:rsidP="00C42086"/>
    <w:p w:rsidR="00000000" w:rsidRPr="00C42086" w:rsidRDefault="00C42086" w:rsidP="00C42086">
      <w:r w:rsidRPr="00C42086">
        <w:t>10. Conocer y aprobar los programas de inversión y desinversión de los portafolios administrados por el Banco;</w:t>
      </w:r>
    </w:p>
    <w:p w:rsidR="00000000" w:rsidRPr="00C42086" w:rsidRDefault="00C42086" w:rsidP="00C42086"/>
    <w:p w:rsidR="00000000" w:rsidRPr="00C42086" w:rsidRDefault="00C42086" w:rsidP="00C42086">
      <w:r w:rsidRPr="00C42086">
        <w:t>11. Conocer y aprobar el informe anual del Gerente General, del auditor interno y de los comisarios;</w:t>
      </w:r>
    </w:p>
    <w:p w:rsidR="00000000" w:rsidRPr="00C42086" w:rsidRDefault="00C42086" w:rsidP="00C42086"/>
    <w:p w:rsidR="00000000" w:rsidRPr="00C42086" w:rsidRDefault="00C42086" w:rsidP="00C42086">
      <w:r w:rsidRPr="00C42086">
        <w:t>12. Conocer y apro</w:t>
      </w:r>
      <w:r w:rsidRPr="00C42086">
        <w:t>bar los estados financieros auditados del Banco;</w:t>
      </w:r>
    </w:p>
    <w:p w:rsidR="00000000" w:rsidRPr="00C42086" w:rsidRDefault="00C42086" w:rsidP="00C42086"/>
    <w:p w:rsidR="00000000" w:rsidRPr="00C42086" w:rsidRDefault="00C42086" w:rsidP="00C42086">
      <w:r w:rsidRPr="00C42086">
        <w:t>13. Conocer el informe de la firma de auditoría externa;</w:t>
      </w:r>
    </w:p>
    <w:p w:rsidR="00000000" w:rsidRPr="00C42086" w:rsidRDefault="00C42086" w:rsidP="00C42086"/>
    <w:p w:rsidR="00000000" w:rsidRPr="00C42086" w:rsidRDefault="00C42086" w:rsidP="00C42086">
      <w:r w:rsidRPr="00C42086">
        <w:t>14. Establecer las condiciones y los montos hasta los cuales puedan autorizar operaciones el Gerente General y los gerentes de área;</w:t>
      </w:r>
    </w:p>
    <w:p w:rsidR="00000000" w:rsidRPr="00C42086" w:rsidRDefault="00C42086" w:rsidP="00C42086"/>
    <w:p w:rsidR="00000000" w:rsidRPr="00C42086" w:rsidRDefault="00C42086" w:rsidP="00C42086">
      <w:r w:rsidRPr="00C42086">
        <w:t>15. Auto</w:t>
      </w:r>
      <w:r w:rsidRPr="00C42086">
        <w:t>rizar al Gerente General la adquisición de bienes inmuebles destinados al uso y funcionamiento del Banco, así como la enajenación y establecimiento de prendas y gravámenes sobre aquéllos;</w:t>
      </w:r>
    </w:p>
    <w:p w:rsidR="00000000" w:rsidRPr="00C42086" w:rsidRDefault="00C42086" w:rsidP="00C42086"/>
    <w:p w:rsidR="00000000" w:rsidRPr="00C42086" w:rsidRDefault="00C42086" w:rsidP="00C42086">
      <w:r w:rsidRPr="00C42086">
        <w:t>16. Autorizar al Gerente General para que ejecute actos y celebre</w:t>
      </w:r>
      <w:r w:rsidRPr="00C42086">
        <w:t xml:space="preserve"> contratos cuya cuantía sea superior a la autorizada por el Directorio;</w:t>
      </w:r>
    </w:p>
    <w:p w:rsidR="00000000" w:rsidRPr="00C42086" w:rsidRDefault="00C42086" w:rsidP="00C42086"/>
    <w:p w:rsidR="00000000" w:rsidRPr="00C42086" w:rsidRDefault="00C42086" w:rsidP="00C42086">
      <w:r w:rsidRPr="00C42086">
        <w:t>17. Acordar el establecimiento o la supresión de oficinas del Banco;</w:t>
      </w:r>
    </w:p>
    <w:p w:rsidR="00000000" w:rsidRPr="00C42086" w:rsidRDefault="00C42086" w:rsidP="00C42086"/>
    <w:p w:rsidR="00000000" w:rsidRPr="00C42086" w:rsidRDefault="00C42086" w:rsidP="00C42086">
      <w:r w:rsidRPr="00C42086">
        <w:t>18. Presentar anualmente un informe de gestión al Consejo Directivo del Instituto Ecuatoriano de Seguridad So</w:t>
      </w:r>
      <w:r w:rsidRPr="00C42086">
        <w:t>cial o cuando éste lo requiera;</w:t>
      </w:r>
    </w:p>
    <w:p w:rsidR="00000000" w:rsidRPr="00C42086" w:rsidRDefault="00C42086" w:rsidP="00C42086"/>
    <w:p w:rsidR="00000000" w:rsidRPr="00C42086" w:rsidRDefault="00C42086" w:rsidP="00C42086">
      <w:r w:rsidRPr="00C42086">
        <w:t>19. Presentar los informes que determine la Superintendencia de Bancos y Seguros;</w:t>
      </w:r>
    </w:p>
    <w:p w:rsidR="00000000" w:rsidRPr="00C42086" w:rsidRDefault="00C42086" w:rsidP="00C42086"/>
    <w:p w:rsidR="00000000" w:rsidRPr="00C42086" w:rsidRDefault="00C42086" w:rsidP="00C42086">
      <w:r w:rsidRPr="00C42086">
        <w:t>20. Proponer al Consejo Directivo del Instituto Ecuatoriano de Seguridad Social proyectos de reformas a esta Ley; y,</w:t>
      </w:r>
    </w:p>
    <w:p w:rsidR="00000000" w:rsidRPr="00C42086" w:rsidRDefault="00C42086" w:rsidP="00C42086"/>
    <w:p w:rsidR="00000000" w:rsidRPr="00C42086" w:rsidRDefault="00C42086" w:rsidP="00C42086">
      <w:r w:rsidRPr="00C42086">
        <w:t>21. Las demás qu</w:t>
      </w:r>
      <w:r w:rsidRPr="00C42086">
        <w:t>e sean inherentes a sus funciones.</w:t>
      </w:r>
    </w:p>
    <w:p w:rsidR="00000000" w:rsidRPr="00C42086" w:rsidRDefault="00C42086" w:rsidP="00C42086"/>
    <w:p w:rsidR="00000000" w:rsidRPr="00C42086" w:rsidRDefault="00C42086" w:rsidP="00C42086">
      <w:r w:rsidRPr="00C42086">
        <w:lastRenderedPageBreak/>
        <w:t>Art. 13.- Del Vicepresidente del Directorio.- El Directorio elegirá de entre sus miembros, al Vicepresidente, por un período de dos años. El Vicepresidente reemplazará al Presidente en caso de falta, ausencia o impedim</w:t>
      </w:r>
      <w:r w:rsidRPr="00C42086">
        <w:t>ento temporal de éste. Podrá ser reelegido, y permanecerá en el ejercicio de sus funciones hasta ser legalmente reemplazado.</w:t>
      </w:r>
    </w:p>
    <w:p w:rsidR="00000000" w:rsidRPr="00C42086" w:rsidRDefault="00C42086" w:rsidP="00C42086"/>
    <w:p w:rsidR="00000000" w:rsidRPr="00C42086" w:rsidRDefault="00C42086" w:rsidP="00C42086">
      <w:r w:rsidRPr="00C42086">
        <w:t xml:space="preserve">Art. 14.- Normas sobre funcionamiento del Directorio.- En el Estatuto del Banco se señalará la manera de convocar a sesiones de </w:t>
      </w:r>
      <w:r w:rsidRPr="00C42086">
        <w:t>Directorio, así como la forma de instalarlas, de adoptar las resoluciones y de llevar las actas de sus sesiones.</w:t>
      </w:r>
    </w:p>
    <w:p w:rsidR="00000000" w:rsidRPr="00C42086" w:rsidRDefault="00C42086" w:rsidP="00C42086"/>
    <w:p w:rsidR="00000000" w:rsidRPr="00C42086" w:rsidRDefault="00C42086" w:rsidP="00C42086">
      <w:r w:rsidRPr="00C42086">
        <w:t>Art. 15.- Gerente General del Banco.- El Gerente General del Banco será nombrado por el Directorio, previo concurso público de méritos y opo</w:t>
      </w:r>
      <w:r w:rsidRPr="00C42086">
        <w:t>sición. El período, las facultades, deberes y atribuciones serán las establecidas en el Estatuto del Banco. Actuará como secretario del Directorio, con voz pero sin voto. El Gerente General, antes de entrar en funciones, deberá ser calificado por la Superi</w:t>
      </w:r>
      <w:r w:rsidRPr="00C42086">
        <w:t>ntendencia de Bancos y Seguros.</w:t>
      </w:r>
    </w:p>
    <w:p w:rsidR="00000000" w:rsidRPr="00C42086" w:rsidRDefault="00C42086" w:rsidP="00C42086"/>
    <w:p w:rsidR="00000000" w:rsidRPr="00C42086" w:rsidRDefault="00C42086" w:rsidP="00C42086">
      <w:r w:rsidRPr="00C42086">
        <w:t>Art. 16.- Representación legal del Banco.- El Gerente General será el representante legal, judicial y extrajudicial del Banco. Los mecanismos de subrogación de la representación legal serán fijados en el Estatuto.</w:t>
      </w:r>
    </w:p>
    <w:p w:rsidR="00000000" w:rsidRPr="00C42086" w:rsidRDefault="00C42086" w:rsidP="00C42086"/>
    <w:p w:rsidR="00000000" w:rsidRPr="00C42086" w:rsidRDefault="00C42086" w:rsidP="00C42086">
      <w:r w:rsidRPr="00C42086">
        <w:t>Art.</w:t>
      </w:r>
      <w:r w:rsidRPr="00C42086">
        <w:t xml:space="preserve"> 17.- Estructura administrativa.- La estructura administrativa orgánica y de gestión del Banco se establecerá en su Estatuto.</w:t>
      </w:r>
    </w:p>
    <w:p w:rsidR="00000000" w:rsidRPr="00C42086" w:rsidRDefault="00C42086" w:rsidP="00C42086"/>
    <w:p w:rsidR="00000000" w:rsidRPr="00C42086" w:rsidRDefault="00C42086" w:rsidP="00C42086">
      <w:r w:rsidRPr="00C42086">
        <w:t>TITULO V</w:t>
      </w:r>
    </w:p>
    <w:p w:rsidR="00000000" w:rsidRPr="00C42086" w:rsidRDefault="00C42086" w:rsidP="00C42086"/>
    <w:p w:rsidR="00000000" w:rsidRPr="00C42086" w:rsidRDefault="00C42086" w:rsidP="00C42086">
      <w:r w:rsidRPr="00C42086">
        <w:t>DEL CONTROL Y DE LA AUDITORÍA</w:t>
      </w:r>
    </w:p>
    <w:p w:rsidR="00000000" w:rsidRPr="00C42086" w:rsidRDefault="00C42086" w:rsidP="00C42086"/>
    <w:p w:rsidR="00000000" w:rsidRPr="00C42086" w:rsidRDefault="00C42086" w:rsidP="00C42086">
      <w:r w:rsidRPr="00C42086">
        <w:t>Art. 18.- Control.- El Banco estará sometido al control y supervisión de la Superi</w:t>
      </w:r>
      <w:r w:rsidRPr="00C42086">
        <w:t>ntendencia de Bancos y Seguros.</w:t>
      </w:r>
    </w:p>
    <w:p w:rsidR="00000000" w:rsidRPr="00C42086" w:rsidRDefault="00C42086" w:rsidP="00C42086"/>
    <w:p w:rsidR="00000000" w:rsidRPr="00C42086" w:rsidRDefault="00C42086" w:rsidP="00C42086">
      <w:r w:rsidRPr="00C42086">
        <w:t>Art. 19.- Auditoría Interna.- El Banco tendrá una unidad de auditoría interna encargada de las funciones de su control interno. Colaborará con la Superintendencia de Bancos y Seguros para el ejercicio del control y superv</w:t>
      </w:r>
      <w:r w:rsidRPr="00C42086">
        <w:t>isión del Banco.</w:t>
      </w:r>
    </w:p>
    <w:p w:rsidR="00000000" w:rsidRPr="00C42086" w:rsidRDefault="00C42086" w:rsidP="00C42086"/>
    <w:p w:rsidR="00000000" w:rsidRPr="00C42086" w:rsidRDefault="00C42086" w:rsidP="00C42086">
      <w:r w:rsidRPr="00C42086">
        <w:t>Esta unidad estará a cargo del auditor interno nombrado por el Directorio del Banco, de una terna presentada por el Consejo Directivo del Instituto Ecuatoriano de Seguridad Social, calificada en forma previa por la Superintendencia de B</w:t>
      </w:r>
      <w:r w:rsidRPr="00C42086">
        <w:t>ancos y Seguros. </w:t>
      </w:r>
    </w:p>
    <w:p w:rsidR="00000000" w:rsidRPr="00C42086" w:rsidRDefault="00C42086" w:rsidP="00C42086"/>
    <w:p w:rsidR="00000000" w:rsidRPr="00C42086" w:rsidRDefault="00C42086" w:rsidP="00C42086">
      <w:r w:rsidRPr="00C42086">
        <w:t>El Auditor ejercerá sus funciones de manera independiente. De conformidad con las normas que expida la Superintendencia de Bancos y Seguros, presentará a este organismo de control, al Directorio y al Gerente General del Banco, los info</w:t>
      </w:r>
      <w:r w:rsidRPr="00C42086">
        <w:t>rmes relativos al ejercicio de su cargo.</w:t>
      </w:r>
    </w:p>
    <w:p w:rsidR="00000000" w:rsidRPr="00C42086" w:rsidRDefault="00C42086" w:rsidP="00C42086"/>
    <w:p w:rsidR="00000000" w:rsidRPr="00C42086" w:rsidRDefault="00C42086" w:rsidP="00C42086">
      <w:r w:rsidRPr="00C42086">
        <w:t>Art. 20.- Auditoría Externa.- El Banco contará con los servicios de una firma de auditoría externa, que hará las veces de comisario, y que desempeñará sus funciones en conformidad con las normas que expida la Jun</w:t>
      </w:r>
      <w:r w:rsidRPr="00C42086">
        <w:t>ta Bancaria y la Superintendencia de Bancos y Seguros.</w:t>
      </w:r>
    </w:p>
    <w:p w:rsidR="00000000" w:rsidRPr="00C42086" w:rsidRDefault="00C42086" w:rsidP="00C42086"/>
    <w:p w:rsidR="00000000" w:rsidRPr="00C42086" w:rsidRDefault="00C42086" w:rsidP="00C42086">
      <w:r w:rsidRPr="00C42086">
        <w:t>TITULO VI</w:t>
      </w:r>
    </w:p>
    <w:p w:rsidR="00000000" w:rsidRPr="00C42086" w:rsidRDefault="00C42086" w:rsidP="00C42086"/>
    <w:p w:rsidR="00000000" w:rsidRPr="00C42086" w:rsidRDefault="00C42086" w:rsidP="00C42086">
      <w:r w:rsidRPr="00C42086">
        <w:t>DE LA APLICACIÓN DE LAS NORMAS DE SOLVENCIA Y PRUDENCIA FINANCIERAS</w:t>
      </w:r>
    </w:p>
    <w:p w:rsidR="00000000" w:rsidRPr="00C42086" w:rsidRDefault="00C42086" w:rsidP="00C42086"/>
    <w:p w:rsidR="00000000" w:rsidRPr="00C42086" w:rsidRDefault="00C42086" w:rsidP="00C42086">
      <w:r w:rsidRPr="00C42086">
        <w:t>Art. 21.- Norma general.- El Banco aplicará las normas de solvencia y prudencia financiera que dicte la Junta Banc</w:t>
      </w:r>
      <w:r w:rsidRPr="00C42086">
        <w:t>aria, con el propósito de preservar de manera permanente su solvencia patrimonial.</w:t>
      </w:r>
    </w:p>
    <w:p w:rsidR="00000000" w:rsidRPr="00C42086" w:rsidRDefault="00C42086" w:rsidP="00C42086"/>
    <w:p w:rsidR="00000000" w:rsidRPr="00C42086" w:rsidRDefault="00C42086" w:rsidP="00C42086">
      <w:r w:rsidRPr="00C42086">
        <w:t>TITULO VII</w:t>
      </w:r>
    </w:p>
    <w:p w:rsidR="00000000" w:rsidRPr="00C42086" w:rsidRDefault="00C42086" w:rsidP="00C42086"/>
    <w:p w:rsidR="00000000" w:rsidRPr="00C42086" w:rsidRDefault="00C42086" w:rsidP="00C42086">
      <w:r w:rsidRPr="00C42086">
        <w:t>PROHIBICIONES, LIMITACIONES Y EXENCIONES</w:t>
      </w:r>
    </w:p>
    <w:p w:rsidR="00000000" w:rsidRPr="00C42086" w:rsidRDefault="00C42086" w:rsidP="00C42086"/>
    <w:p w:rsidR="00000000" w:rsidRPr="00C42086" w:rsidRDefault="00C42086" w:rsidP="00C42086">
      <w:r w:rsidRPr="00C42086">
        <w:t>Art. 22.- Prohibiciones.- Se prohíbe al Banco:</w:t>
      </w:r>
    </w:p>
    <w:p w:rsidR="00000000" w:rsidRPr="00C42086" w:rsidRDefault="00C42086" w:rsidP="00C42086"/>
    <w:p w:rsidR="00000000" w:rsidRPr="00C42086" w:rsidRDefault="00C42086" w:rsidP="00C42086">
      <w:r w:rsidRPr="00C42086">
        <w:t>a) Utilizar los fondos y reservas del seguro universal obligat</w:t>
      </w:r>
      <w:r w:rsidRPr="00C42086">
        <w:t>orio y los recursos previsionales públicos que le corresponderá administrar, para financiar operaciones de gasto del Fisco. Ninguna institución del Estado Central podrá intervenir o disponer de estos fondos y reservas, ni menoscabar el patrimonio del Banco</w:t>
      </w:r>
      <w:r w:rsidRPr="00C42086">
        <w:t xml:space="preserve"> o del </w:t>
      </w:r>
      <w:proofErr w:type="spellStart"/>
      <w:r w:rsidRPr="00C42086">
        <w:t>IESS</w:t>
      </w:r>
      <w:proofErr w:type="spellEnd"/>
      <w:r w:rsidRPr="00C42086">
        <w:t>;</w:t>
      </w:r>
    </w:p>
    <w:p w:rsidR="00000000" w:rsidRPr="00C42086" w:rsidRDefault="00C42086" w:rsidP="00C42086"/>
    <w:p w:rsidR="00000000" w:rsidRPr="00C42086" w:rsidRDefault="00C42086" w:rsidP="00C42086">
      <w:r w:rsidRPr="00C42086">
        <w:t>b) Condonar las obligaciones a favor del Banco; y,</w:t>
      </w:r>
    </w:p>
    <w:p w:rsidR="00000000" w:rsidRPr="00C42086" w:rsidRDefault="00C42086" w:rsidP="00C42086"/>
    <w:p w:rsidR="00000000" w:rsidRPr="00C42086" w:rsidRDefault="00C42086" w:rsidP="00C42086">
      <w:r w:rsidRPr="00C42086">
        <w:t>c) Conceder o entregar contribuciones o aportes de cualquier naturaleza a favor de personas naturales o jurídicas, públicas o privadas.</w:t>
      </w:r>
    </w:p>
    <w:p w:rsidR="00000000" w:rsidRPr="00C42086" w:rsidRDefault="00C42086" w:rsidP="00C42086"/>
    <w:p w:rsidR="00000000" w:rsidRPr="00C42086" w:rsidRDefault="00C42086" w:rsidP="00C42086">
      <w:r w:rsidRPr="00C42086">
        <w:t>Art. 23.- Remuneraciones.- Las remuneraciones q</w:t>
      </w:r>
      <w:r w:rsidRPr="00C42086">
        <w:t>ue percibirán los miembros del Directorio serán establecidas en el Estatuto de conformidad con la Ley, con excepción del Presidente del Directorio. </w:t>
      </w:r>
    </w:p>
    <w:p w:rsidR="00000000" w:rsidRPr="00C42086" w:rsidRDefault="00C42086" w:rsidP="00C42086"/>
    <w:p w:rsidR="00000000" w:rsidRPr="00C42086" w:rsidRDefault="00C42086" w:rsidP="00C42086">
      <w:r w:rsidRPr="00C42086">
        <w:t>El Banco no efectuará reparto de utilidades a los trabajadores.</w:t>
      </w:r>
    </w:p>
    <w:p w:rsidR="00000000" w:rsidRPr="00C42086" w:rsidRDefault="00C42086" w:rsidP="00C42086"/>
    <w:p w:rsidR="00000000" w:rsidRPr="00C42086" w:rsidRDefault="00C42086" w:rsidP="00C42086">
      <w:r w:rsidRPr="00C42086">
        <w:t>Art. 24.- Exención Tributaria.- El Ba</w:t>
      </w:r>
      <w:r w:rsidRPr="00C42086">
        <w:t>nco del Instituto Ecuatoriano de Seguridad Social, estará exento del pago de todo tipo de impuestos.</w:t>
      </w:r>
    </w:p>
    <w:p w:rsidR="00000000" w:rsidRPr="00C42086" w:rsidRDefault="00C42086" w:rsidP="00C42086"/>
    <w:p w:rsidR="00000000" w:rsidRPr="00C42086" w:rsidRDefault="00C42086" w:rsidP="00C42086">
      <w:r w:rsidRPr="00C42086">
        <w:t>TITULO VIII</w:t>
      </w:r>
    </w:p>
    <w:p w:rsidR="00000000" w:rsidRPr="00C42086" w:rsidRDefault="00C42086" w:rsidP="00C42086"/>
    <w:p w:rsidR="00000000" w:rsidRPr="00C42086" w:rsidRDefault="00C42086" w:rsidP="00C42086">
      <w:r w:rsidRPr="00C42086">
        <w:t xml:space="preserve">DE LA </w:t>
      </w:r>
      <w:proofErr w:type="spellStart"/>
      <w:r w:rsidRPr="00C42086">
        <w:t>JURISDICCION</w:t>
      </w:r>
      <w:proofErr w:type="spellEnd"/>
      <w:r w:rsidRPr="00C42086">
        <w:t xml:space="preserve"> COACTIVA</w:t>
      </w:r>
    </w:p>
    <w:p w:rsidR="00000000" w:rsidRPr="00C42086" w:rsidRDefault="00C42086" w:rsidP="00C42086"/>
    <w:p w:rsidR="00000000" w:rsidRPr="00C42086" w:rsidRDefault="00C42086" w:rsidP="00C42086">
      <w:r w:rsidRPr="00C42086">
        <w:t>Art. 25.- El Banco del Instituto Ecuatoriano de Seguridad Social ejercerá la jurisdicción coactiva, para e</w:t>
      </w:r>
      <w:r w:rsidRPr="00C42086">
        <w:t>l cobro de los créditos y obligaciones a su favor, por parte de personas naturales o jurídicas. La coactiva la ejercerá con sujeción a las normas especiales de este Título y a las disposiciones pertinentes del Código de Procedimiento Civil.</w:t>
      </w:r>
    </w:p>
    <w:p w:rsidR="00000000" w:rsidRPr="00C42086" w:rsidRDefault="00C42086" w:rsidP="00C42086"/>
    <w:p w:rsidR="00000000" w:rsidRPr="00C42086" w:rsidRDefault="00C42086" w:rsidP="00C42086">
      <w:r w:rsidRPr="00C42086">
        <w:t>El funcionar</w:t>
      </w:r>
      <w:r w:rsidRPr="00C42086">
        <w:t>io que ejerza las funciones de juez de coactiva, será civilmente responsable por sus actuaciones.</w:t>
      </w:r>
    </w:p>
    <w:p w:rsidR="00000000" w:rsidRPr="00C42086" w:rsidRDefault="00C42086" w:rsidP="00C42086"/>
    <w:p w:rsidR="00000000" w:rsidRPr="00C42086" w:rsidRDefault="00C42086" w:rsidP="00C42086">
      <w:r w:rsidRPr="00C42086">
        <w:t>Art. 26.- El Gerente General ejercerá la jurisdicción coactiva en toda la República, y podrá delegar, mediante carta poder a cualquier otro funcionario o e</w:t>
      </w:r>
      <w:r w:rsidRPr="00C42086">
        <w:t>mpleado del Banco, el conocimiento y la tramitación de los respectivos juicios. En estos juicios actuará como Secretario la persona que, en cada caso, designe el Gerente General o su delegado.</w:t>
      </w:r>
    </w:p>
    <w:p w:rsidR="00000000" w:rsidRPr="00C42086" w:rsidRDefault="00C42086" w:rsidP="00C42086"/>
    <w:p w:rsidR="00000000" w:rsidRPr="00C42086" w:rsidRDefault="00C42086" w:rsidP="00C42086">
      <w:r w:rsidRPr="00C42086">
        <w:t>La práctica de diligencias que deban cumplirse fuera del lug</w:t>
      </w:r>
      <w:r w:rsidRPr="00C42086">
        <w:t xml:space="preserve">ar del juicio </w:t>
      </w:r>
      <w:proofErr w:type="gramStart"/>
      <w:r w:rsidRPr="00C42086">
        <w:t>pueden</w:t>
      </w:r>
      <w:proofErr w:type="gramEnd"/>
      <w:r w:rsidRPr="00C42086">
        <w:t xml:space="preserve"> ser comisionadas a cualquier funcionario o empleado del Banco o a cualquier funcionario que ejerza jurisdicción coactiva en otro organismo, o a los jueces de jurisdicción ordinaria.</w:t>
      </w:r>
    </w:p>
    <w:p w:rsidR="00000000" w:rsidRPr="00C42086" w:rsidRDefault="00C42086" w:rsidP="00C42086"/>
    <w:p w:rsidR="00000000" w:rsidRPr="00C42086" w:rsidRDefault="00C42086" w:rsidP="00C42086">
      <w:r w:rsidRPr="00C42086">
        <w:t>El Gerente General podrá cambiar el delegado.</w:t>
      </w:r>
    </w:p>
    <w:p w:rsidR="00000000" w:rsidRPr="00C42086" w:rsidRDefault="00C42086" w:rsidP="00C42086"/>
    <w:p w:rsidR="00000000" w:rsidRPr="00C42086" w:rsidRDefault="00C42086" w:rsidP="00C42086">
      <w:r w:rsidRPr="00C42086">
        <w:t>A</w:t>
      </w:r>
      <w:r w:rsidRPr="00C42086">
        <w:t>rt. 27.- La jurisdicción coactiva se ejercerá con fundamento en cualquier título del que conste una deuda en favor o a la orden del Banco, aún cuando la cantidad debida no fuere líquida, en cuyo caso, antes de dictar auto de pago, se dispondrá que el Conta</w:t>
      </w:r>
      <w:r w:rsidRPr="00C42086">
        <w:t>dor del Banco practique la liquidación en el término de veinte y cuatro horas, la que será revisada y aprobada por el Auditor Interno del Banco.</w:t>
      </w:r>
    </w:p>
    <w:p w:rsidR="00000000" w:rsidRPr="00C42086" w:rsidRDefault="00C42086" w:rsidP="00C42086"/>
    <w:p w:rsidR="00000000" w:rsidRPr="00C42086" w:rsidRDefault="00C42086" w:rsidP="00C42086">
      <w:r w:rsidRPr="00C42086">
        <w:t>El título se incorporará al respectivo expediente y, dejándose copia autorizada, se lo desglosará.</w:t>
      </w:r>
    </w:p>
    <w:p w:rsidR="00000000" w:rsidRPr="00C42086" w:rsidRDefault="00C42086" w:rsidP="00C42086"/>
    <w:p w:rsidR="00000000" w:rsidRPr="00C42086" w:rsidRDefault="00C42086" w:rsidP="00C42086">
      <w:r w:rsidRPr="00C42086">
        <w:t>Art. 2</w:t>
      </w:r>
      <w:r w:rsidRPr="00C42086">
        <w:t>8.- En el auto de pago, o en cualquier tiempo antes de remate se podrá dictar alguna de las medidas previstas en los Art. 421 y 422 del Código de Procedimiento Civil. </w:t>
      </w:r>
    </w:p>
    <w:p w:rsidR="00000000" w:rsidRPr="00C42086" w:rsidRDefault="00C42086" w:rsidP="00C42086"/>
    <w:p w:rsidR="00000000" w:rsidRPr="00C42086" w:rsidRDefault="00C42086" w:rsidP="00C42086">
      <w:r w:rsidRPr="00C42086">
        <w:lastRenderedPageBreak/>
        <w:t xml:space="preserve">El juez de la coactiva podrá designar libremente, en cada caso, depositario judicial </w:t>
      </w:r>
      <w:r w:rsidRPr="00C42086">
        <w:t>y alguacil, quienes prestarán la promesa ante el mismo juez.</w:t>
      </w:r>
    </w:p>
    <w:p w:rsidR="00000000" w:rsidRPr="00C42086" w:rsidRDefault="00C42086" w:rsidP="00C42086"/>
    <w:p w:rsidR="00000000" w:rsidRPr="00C42086" w:rsidRDefault="00C42086" w:rsidP="00C42086">
      <w:r w:rsidRPr="00C42086">
        <w:t>Art. 29.- En los casos en que, de conformidad con lo dispuesto en el Código de Procedimiento Civil, deba citarse por la prensa, bastará la publicación de un extracto claro y preciso del auto d</w:t>
      </w:r>
      <w:r w:rsidRPr="00C42086">
        <w:t>e pago. </w:t>
      </w:r>
    </w:p>
    <w:p w:rsidR="00000000" w:rsidRPr="00C42086" w:rsidRDefault="00C42086" w:rsidP="00C42086"/>
    <w:p w:rsidR="00000000" w:rsidRPr="00C42086" w:rsidRDefault="00C42086" w:rsidP="00C42086">
      <w:r w:rsidRPr="00C42086">
        <w:t>Art. 30.- El funcionario o empleado del Banco, que ejerza la jurisdicción coactiva, no podrá percibir ninguna clase de honorarios u otro tipo de ingresos adicionales por este concepto. En caso de comprobarse alguna irregularidad, éste será dest</w:t>
      </w:r>
      <w:r w:rsidRPr="00C42086">
        <w:t>ituido. </w:t>
      </w:r>
    </w:p>
    <w:p w:rsidR="00000000" w:rsidRPr="00C42086" w:rsidRDefault="00C42086" w:rsidP="00C42086"/>
    <w:p w:rsidR="00000000" w:rsidRPr="00C42086" w:rsidRDefault="00C42086" w:rsidP="00C42086">
      <w:r w:rsidRPr="00C42086">
        <w:t>En lo no previsto en esta Ley, se estará a lo dispuesto en el Código de Procedimiento Civil.</w:t>
      </w:r>
    </w:p>
    <w:p w:rsidR="00000000" w:rsidRPr="00C42086" w:rsidRDefault="00C42086" w:rsidP="00C42086"/>
    <w:p w:rsidR="00000000" w:rsidRPr="00C42086" w:rsidRDefault="00C42086" w:rsidP="00C42086">
      <w:r w:rsidRPr="00C42086">
        <w:t>DISPOSICIONES GENERALES:</w:t>
      </w:r>
    </w:p>
    <w:p w:rsidR="00000000" w:rsidRPr="00C42086" w:rsidRDefault="00C42086" w:rsidP="00C42086"/>
    <w:p w:rsidR="00000000" w:rsidRPr="00C42086" w:rsidRDefault="00C42086" w:rsidP="00C42086">
      <w:r w:rsidRPr="00C42086">
        <w:t xml:space="preserve">PRIMERA.- En todo lo que no estuviere previsto en esta Ley, se estará a lo dispuesto en la Ley General de Instituciones </w:t>
      </w:r>
      <w:r w:rsidRPr="00C42086">
        <w:t>del Sistema Financiero, en la Ley de Mercado de Valores y en la Ley de Seguridad Social, así como en los demás cuerpos legales que sean aplicables.</w:t>
      </w:r>
    </w:p>
    <w:p w:rsidR="00000000" w:rsidRPr="00C42086" w:rsidRDefault="00C42086" w:rsidP="00C42086"/>
    <w:p w:rsidR="00000000" w:rsidRPr="00C42086" w:rsidRDefault="00C42086" w:rsidP="00C42086">
      <w:r w:rsidRPr="00C42086">
        <w:t>SEGUNDA.- Los recursos de los fondos previsionales públicos del Instituto Ecuatoriano de Seguridad Social</w:t>
      </w:r>
      <w:r w:rsidRPr="00C42086">
        <w:t xml:space="preserve"> se transferirán al Banco, en la forma y con la periodicidad que establezca la Junta Bancaria, en las normas de carácter general que expedirá para el efecto.</w:t>
      </w:r>
    </w:p>
    <w:p w:rsidR="00000000" w:rsidRPr="00C42086" w:rsidRDefault="00C42086" w:rsidP="00C42086"/>
    <w:p w:rsidR="00000000" w:rsidRPr="00C42086" w:rsidRDefault="00C42086" w:rsidP="00C42086">
      <w:r w:rsidRPr="00C42086">
        <w:t>TERCERA.- El servicio del Monte de Piedad, será administrado por el Banco del Instituto Ecuator</w:t>
      </w:r>
      <w:r w:rsidRPr="00C42086">
        <w:t xml:space="preserve">iano de Seguridad Social, en la forma en que resuelva el Directorio, a través de las sucursales y agencias del </w:t>
      </w:r>
      <w:proofErr w:type="spellStart"/>
      <w:r w:rsidRPr="00C42086">
        <w:t>IESS</w:t>
      </w:r>
      <w:proofErr w:type="spellEnd"/>
      <w:r w:rsidRPr="00C42086">
        <w:t>, con sujeción a los informes técnicos de factibilidad y rentabilidad de estas inversiones.</w:t>
      </w:r>
    </w:p>
    <w:p w:rsidR="00000000" w:rsidRPr="00C42086" w:rsidRDefault="00C42086" w:rsidP="00C42086"/>
    <w:p w:rsidR="00000000" w:rsidRPr="00C42086" w:rsidRDefault="00C42086" w:rsidP="00C42086">
      <w:r w:rsidRPr="00C42086">
        <w:t xml:space="preserve">CUARTA.- La contabilización y registro de los </w:t>
      </w:r>
      <w:r w:rsidRPr="00C42086">
        <w:t>fondos previsionales que administre el Banco se realizarán en forma separada de la administración financiera de los fondos del Instituto Ecuatoriano de Seguridad Social, y se regirán por las disposiciones contables que imparta la Superintendencia de Bancos</w:t>
      </w:r>
      <w:r w:rsidRPr="00C42086">
        <w:t xml:space="preserve"> y Seguros.</w:t>
      </w:r>
    </w:p>
    <w:p w:rsidR="00000000" w:rsidRPr="00C42086" w:rsidRDefault="00C42086" w:rsidP="00C42086"/>
    <w:p w:rsidR="00000000" w:rsidRPr="00C42086" w:rsidRDefault="00C42086" w:rsidP="00C42086">
      <w:r w:rsidRPr="00C42086">
        <w:t>QUINTA.- Los gastos operativos y administrativos del Banco, serán cubiertos con los ingresos obtenidos por la administración de los recursos previsionales, sin que estos ingresos se confundan con los correspondientes a la rentabilidad de las</w:t>
      </w:r>
      <w:r w:rsidRPr="00C42086">
        <w:t xml:space="preserve"> inversiones. El Directorio velará porque los gastos sean los indispensables para el adecuado funcionamiento de la entidad. </w:t>
      </w:r>
    </w:p>
    <w:p w:rsidR="00000000" w:rsidRPr="00C42086" w:rsidRDefault="00C42086" w:rsidP="00C42086"/>
    <w:p w:rsidR="00000000" w:rsidRPr="00C42086" w:rsidRDefault="00C42086" w:rsidP="00C42086">
      <w:r w:rsidRPr="00C42086">
        <w:t>DISPOSICIONES TRANSITORIAS</w:t>
      </w:r>
    </w:p>
    <w:p w:rsidR="00000000" w:rsidRPr="00C42086" w:rsidRDefault="00C42086" w:rsidP="00C42086"/>
    <w:p w:rsidR="00000000" w:rsidRPr="00C42086" w:rsidRDefault="00C42086" w:rsidP="00C42086">
      <w:r w:rsidRPr="00C42086">
        <w:t xml:space="preserve">PRIMERA.- La Comisión Técnica de Inversiones del Instituto Ecuatoriano de Seguridad Social </w:t>
      </w:r>
      <w:proofErr w:type="spellStart"/>
      <w:r w:rsidRPr="00C42086">
        <w:t>IESS</w:t>
      </w:r>
      <w:proofErr w:type="spellEnd"/>
      <w:r w:rsidRPr="00C42086">
        <w:t xml:space="preserve"> se</w:t>
      </w:r>
      <w:r w:rsidRPr="00C42086">
        <w:t xml:space="preserve"> mantendrá en funciones, con todas sus facultades, atribuciones y competencias, hasta que el Banco del Instituto Ecuatoriano de Seguridad Social cuente con la autorización para iniciar sus operaciones y las privativas del </w:t>
      </w:r>
      <w:proofErr w:type="spellStart"/>
      <w:r w:rsidRPr="00C42086">
        <w:t>IESS</w:t>
      </w:r>
      <w:proofErr w:type="spellEnd"/>
      <w:r w:rsidRPr="00C42086">
        <w:t>, emitida por la Superintenden</w:t>
      </w:r>
      <w:r w:rsidRPr="00C42086">
        <w:t>cia de Bancos y Seguros. </w:t>
      </w:r>
    </w:p>
    <w:p w:rsidR="00000000" w:rsidRPr="00C42086" w:rsidRDefault="00C42086" w:rsidP="00C42086"/>
    <w:p w:rsidR="00000000" w:rsidRPr="00C42086" w:rsidRDefault="00C42086" w:rsidP="00C42086">
      <w:r w:rsidRPr="00C42086">
        <w:t xml:space="preserve">SEGUNDA.- Hasta que el Banco del Instituto Ecuatoriano de Seguridad Social se encuentre operativo y emita los manuales de crédito correspondientes para la atención de los préstamos hipotecarios, quirografarios y prendarios, el </w:t>
      </w:r>
      <w:r w:rsidRPr="00C42086">
        <w:t xml:space="preserve">Instituto Ecuatoriano de Seguridad Social </w:t>
      </w:r>
      <w:proofErr w:type="spellStart"/>
      <w:r w:rsidRPr="00C42086">
        <w:t>IESS</w:t>
      </w:r>
      <w:proofErr w:type="spellEnd"/>
      <w:r w:rsidRPr="00C42086">
        <w:t>, continuará efectuando dichas operaciones al amparo de las normas de la Ley de Seguridad Social en actual vigencia. </w:t>
      </w:r>
    </w:p>
    <w:p w:rsidR="00000000" w:rsidRPr="00C42086" w:rsidRDefault="00C42086" w:rsidP="00C42086"/>
    <w:p w:rsidR="00000000" w:rsidRPr="00C42086" w:rsidRDefault="00C42086" w:rsidP="00C42086">
      <w:r w:rsidRPr="00C42086">
        <w:t xml:space="preserve">TERCERA.- En el plazo de sesenta días contados a partir de la publicación de la presente </w:t>
      </w:r>
      <w:r w:rsidRPr="00C42086">
        <w:t>Ley en el Registro Oficial, el Consejo de Participación Ciudadana, designará mediante concurso público de oposición y meritos a los representantes de los afiliados activos y jubilados que integrarán el Directorio del Banco del Instituto Ecuatoriano de Segu</w:t>
      </w:r>
      <w:r w:rsidRPr="00C42086">
        <w:t>ridad Social. </w:t>
      </w:r>
    </w:p>
    <w:p w:rsidR="00000000" w:rsidRPr="00C42086" w:rsidRDefault="00C42086" w:rsidP="00C42086"/>
    <w:p w:rsidR="00000000" w:rsidRPr="00C42086" w:rsidRDefault="00C42086" w:rsidP="00C42086">
      <w:r w:rsidRPr="00C42086">
        <w:lastRenderedPageBreak/>
        <w:t>Dentro de este mismo plazo el Presidente de la República remitirá la terna de candidatos de entre los cuales el Consejo Directivo del Instituto Ecuatoriano de Seguridad Social deberá seleccionar al miembro del Directorio conforme lo estab</w:t>
      </w:r>
      <w:r w:rsidRPr="00C42086">
        <w:t>lecido en el literal b) del artículo 8 de la presente Ley. </w:t>
      </w:r>
    </w:p>
    <w:p w:rsidR="00000000" w:rsidRPr="00C42086" w:rsidRDefault="00C42086" w:rsidP="00C42086"/>
    <w:p w:rsidR="00000000" w:rsidRPr="00C42086" w:rsidRDefault="00C42086" w:rsidP="00C42086">
      <w:r w:rsidRPr="00C42086">
        <w:t>CUARTA.- En el plazo de sesenta días contados a partir de la publicación de la presente Ley en el Registro Oficial, el Consejo Nacional de Valores, la Junta Bancaria y la Superintendencia de Ba</w:t>
      </w:r>
      <w:r w:rsidRPr="00C42086">
        <w:t>ncos y Seguros expedirán, en el ámbito de su competencia, las normas necesarias para la aplicación de la presente ley. </w:t>
      </w:r>
    </w:p>
    <w:p w:rsidR="00000000" w:rsidRPr="00C42086" w:rsidRDefault="00C42086" w:rsidP="00C42086"/>
    <w:p w:rsidR="00000000" w:rsidRPr="00C42086" w:rsidRDefault="00C42086" w:rsidP="00C42086">
      <w:r w:rsidRPr="00C42086">
        <w:t>QUINTA.- En el plazo de treinta días contados a partir de su conformación, el Directorio expedirá el Estatuto del Banco y lo someterá</w:t>
      </w:r>
      <w:r w:rsidRPr="00C42086">
        <w:t xml:space="preserve"> a aprobación de la Superintendencia de Bancos y Seguros, en el que se detallarán la estructura interna, las atribuciones y responsabilidades del gerente general, de los gerentes de área y demás funcionarios de la entidad.</w:t>
      </w:r>
    </w:p>
    <w:p w:rsidR="00000000" w:rsidRPr="00C42086" w:rsidRDefault="00C42086" w:rsidP="00C42086"/>
    <w:p w:rsidR="00000000" w:rsidRPr="00C42086" w:rsidRDefault="00C42086" w:rsidP="00C42086">
      <w:r w:rsidRPr="00C42086">
        <w:t xml:space="preserve">La Superintendencia de Bancos </w:t>
      </w:r>
      <w:r w:rsidRPr="00C42086">
        <w:t>y Seguros en el plazo de treinta días contados a partir de la fecha de recepción aprobará el Estatuto y concederá la autorización correspondiente para que el Banco inicie sus operaciones.</w:t>
      </w:r>
    </w:p>
    <w:p w:rsidR="00000000" w:rsidRPr="00C42086" w:rsidRDefault="00C42086" w:rsidP="00C42086"/>
    <w:p w:rsidR="00000000" w:rsidRPr="00C42086" w:rsidRDefault="00C42086" w:rsidP="00C42086">
      <w:r w:rsidRPr="00C42086">
        <w:t>SEXTA.- El Directorio del Banco, en el plazo de sesenta días cont</w:t>
      </w:r>
      <w:r w:rsidRPr="00C42086">
        <w:t>ados a partir de su conformación, nombrará al Gerente General conforme lo establecido en el artículo 15 de esta Ley. </w:t>
      </w:r>
    </w:p>
    <w:p w:rsidR="00000000" w:rsidRPr="00C42086" w:rsidRDefault="00C42086" w:rsidP="00C42086"/>
    <w:p w:rsidR="00000000" w:rsidRPr="00C42086" w:rsidRDefault="00C42086" w:rsidP="00C42086">
      <w:proofErr w:type="spellStart"/>
      <w:r w:rsidRPr="00C42086">
        <w:t>SEPTIMA</w:t>
      </w:r>
      <w:proofErr w:type="spellEnd"/>
      <w:r w:rsidRPr="00C42086">
        <w:t>.- Dentro del plazo de treinta días luego de haberse aprobado el Estatuto por la Superintendencia de Bancos y Seguros y nombrado</w:t>
      </w:r>
      <w:r w:rsidRPr="00C42086">
        <w:t xml:space="preserve"> el Gerente General, el Banco iniciará sus operaciones. El Consejo Directivo del Instituto Ecuatoriano de Seguridad Social, transferirá al Banco que se crea, los fondos previsionales administrados por esa entidad.</w:t>
      </w:r>
    </w:p>
    <w:p w:rsidR="00000000" w:rsidRPr="00C42086" w:rsidRDefault="00C42086" w:rsidP="00C42086"/>
    <w:p w:rsidR="00000000" w:rsidRPr="00C42086" w:rsidRDefault="00C42086" w:rsidP="00C42086">
      <w:r w:rsidRPr="00C42086">
        <w:t>OCTAVA.- El Instituto Ecuatoriano de Se</w:t>
      </w:r>
      <w:r w:rsidRPr="00C42086">
        <w:t xml:space="preserve">guridad Social, transferirá al Banco del </w:t>
      </w:r>
      <w:proofErr w:type="spellStart"/>
      <w:r w:rsidRPr="00C42086">
        <w:t>IESS</w:t>
      </w:r>
      <w:proofErr w:type="spellEnd"/>
      <w:r w:rsidRPr="00C42086">
        <w:t xml:space="preserve"> las empresas en que tenga participación o administre directamente, para que el Banco efectúe las inversiones, desinversiones o transferencias que considere necesarias sobre la base de la valoración de mercado d</w:t>
      </w:r>
      <w:r w:rsidRPr="00C42086">
        <w:t>e dichas inversiones, ya sea a Instituciones o empresas del sector público, y subsidiariamente a empresas privadas con mecanismos competitivos y transparentes.</w:t>
      </w:r>
    </w:p>
    <w:p w:rsidR="00000000" w:rsidRPr="00C42086" w:rsidRDefault="00C42086" w:rsidP="00C42086"/>
    <w:p w:rsidR="00000000" w:rsidRPr="00C42086" w:rsidRDefault="00C42086" w:rsidP="00C42086">
      <w:r w:rsidRPr="00C42086">
        <w:t>NOVENA.- Las funciones, atribuciones, competencias y obligaciones, que, según la Ley de Segur</w:t>
      </w:r>
      <w:r w:rsidRPr="00C42086">
        <w:t>idad Social, tenían las empresas adjudicatarias administradoras de fondos previsionales, se entenderán transferidas al Banco del Instituto Ecuatoriano de Seguridad Social, en lo que fuere procedente.</w:t>
      </w:r>
    </w:p>
    <w:p w:rsidR="00000000" w:rsidRPr="00C42086" w:rsidRDefault="00C42086" w:rsidP="00C42086"/>
    <w:p w:rsidR="00000000" w:rsidRPr="00C42086" w:rsidRDefault="00C42086" w:rsidP="00C42086">
      <w:r w:rsidRPr="00C42086">
        <w:t>REFORMAS Y DEROGATORIAS</w:t>
      </w:r>
    </w:p>
    <w:p w:rsidR="00000000" w:rsidRPr="00C42086" w:rsidRDefault="00C42086" w:rsidP="00C42086"/>
    <w:p w:rsidR="00000000" w:rsidRPr="00C42086" w:rsidRDefault="00C42086" w:rsidP="00C42086">
      <w:r w:rsidRPr="00C42086">
        <w:t>PRIMERA.- Suprímase el lit</w:t>
      </w:r>
      <w:r w:rsidRPr="00C42086">
        <w:t>eral b) del artículo 23 de la Ley de Seguridad Social.</w:t>
      </w:r>
    </w:p>
    <w:p w:rsidR="00000000" w:rsidRPr="00C42086" w:rsidRDefault="00C42086" w:rsidP="00C42086"/>
    <w:p w:rsidR="00000000" w:rsidRPr="00C42086" w:rsidRDefault="00C42086" w:rsidP="00C42086">
      <w:r w:rsidRPr="00C42086">
        <w:t>SEGUNDA.- En el literal g) del artículo 27 de la Ley de Seguridad Social, suprímase la frase "de los miembros de la Comisión Técnica de Inversiones". En el mismo artículo 27, suprímase el literal k)</w:t>
      </w:r>
      <w:r w:rsidRPr="00C42086">
        <w:t>; y, la palabra “inversiones” en el literal m). </w:t>
      </w:r>
    </w:p>
    <w:p w:rsidR="00000000" w:rsidRPr="00C42086" w:rsidRDefault="00C42086" w:rsidP="00C42086"/>
    <w:p w:rsidR="00000000" w:rsidRPr="00C42086" w:rsidRDefault="00C42086" w:rsidP="00C42086">
      <w:r w:rsidRPr="00C42086">
        <w:t>De igual forma en el literal f) del artículo 32 de la Ley de Seguridad Social, suprímase la palabra “inversiones”.</w:t>
      </w:r>
    </w:p>
    <w:p w:rsidR="00000000" w:rsidRPr="00C42086" w:rsidRDefault="00C42086" w:rsidP="00C42086"/>
    <w:p w:rsidR="00000000" w:rsidRPr="00C42086" w:rsidRDefault="00C42086" w:rsidP="00C42086">
      <w:r w:rsidRPr="00C42086">
        <w:t>En el artículo 50 suprímase la frase “de la administración e inversión de la reserva t</w:t>
      </w:r>
      <w:r w:rsidRPr="00C42086">
        <w:t>écnica del régimen solidario de pensiones”.</w:t>
      </w:r>
    </w:p>
    <w:p w:rsidR="00000000" w:rsidRPr="00C42086" w:rsidRDefault="00C42086" w:rsidP="00C42086"/>
    <w:p w:rsidR="00000000" w:rsidRPr="00C42086" w:rsidRDefault="00C42086" w:rsidP="00C42086">
      <w:r w:rsidRPr="00C42086">
        <w:t>TERCERA.- </w:t>
      </w:r>
      <w:proofErr w:type="spellStart"/>
      <w:r w:rsidRPr="00C42086">
        <w:t>Derógase</w:t>
      </w:r>
      <w:proofErr w:type="spellEnd"/>
      <w:r w:rsidRPr="00C42086">
        <w:t xml:space="preserve"> el Parágrafo 2, del Capítulo Seis, del Título II, de la Ley de Seguridad Social.</w:t>
      </w:r>
    </w:p>
    <w:p w:rsidR="00000000" w:rsidRPr="00C42086" w:rsidRDefault="00C42086" w:rsidP="00C42086"/>
    <w:p w:rsidR="00000000" w:rsidRPr="00C42086" w:rsidRDefault="00C42086" w:rsidP="00C42086">
      <w:r w:rsidRPr="00C42086">
        <w:lastRenderedPageBreak/>
        <w:t>CUARTA.- Una vez aprobados por el Directorio del Banco los manuales de crédito, queda derogado el parágraf</w:t>
      </w:r>
      <w:r w:rsidRPr="00C42086">
        <w:t>o 4, del Capítulo Siete, del Título II de la Ley de Seguridad Social. </w:t>
      </w:r>
    </w:p>
    <w:p w:rsidR="00000000" w:rsidRPr="00C42086" w:rsidRDefault="00C42086" w:rsidP="00C42086"/>
    <w:p w:rsidR="00000000" w:rsidRPr="00C42086" w:rsidRDefault="00C42086" w:rsidP="00C42086">
      <w:r w:rsidRPr="00C42086">
        <w:t>QUINTA.- Derogarse el segundo y tercer inciso del artículo 72 de la Ley de Seguridad Social.</w:t>
      </w:r>
    </w:p>
    <w:p w:rsidR="00000000" w:rsidRPr="00C42086" w:rsidRDefault="00C42086" w:rsidP="00C42086"/>
    <w:p w:rsidR="00000000" w:rsidRPr="00C42086" w:rsidRDefault="00C42086" w:rsidP="00C42086">
      <w:r w:rsidRPr="00C42086">
        <w:t xml:space="preserve">SEXTA.- En el literal c) del artículo 182 de la Ley de Seguridad Social, sustitúyase: </w:t>
      </w:r>
      <w:r w:rsidRPr="00C42086">
        <w:t xml:space="preserve">"de la Comisión Técnica de Inversiones del </w:t>
      </w:r>
      <w:proofErr w:type="spellStart"/>
      <w:r w:rsidRPr="00C42086">
        <w:t>IESS</w:t>
      </w:r>
      <w:proofErr w:type="spellEnd"/>
      <w:r w:rsidRPr="00C42086">
        <w:t>" por “el Banco del Instituto Ecuatoriano de Seguridad Social”.</w:t>
      </w:r>
    </w:p>
    <w:p w:rsidR="00000000" w:rsidRPr="00C42086" w:rsidRDefault="00C42086" w:rsidP="00C42086"/>
    <w:p w:rsidR="00000000" w:rsidRPr="00C42086" w:rsidRDefault="00C42086" w:rsidP="00C42086">
      <w:r w:rsidRPr="00C42086">
        <w:t>SÉPTIMA.- En el inciso tercero del artículo 208 de la Ley de Seguridad Social, suprímase la frase: “por medio de la comisión técnica de invers</w:t>
      </w:r>
      <w:r w:rsidRPr="00C42086">
        <w:t>iones”. </w:t>
      </w:r>
    </w:p>
    <w:p w:rsidR="00000000" w:rsidRPr="00C42086" w:rsidRDefault="00C42086" w:rsidP="00C42086"/>
    <w:p w:rsidR="00000000" w:rsidRPr="00C42086" w:rsidRDefault="00C42086" w:rsidP="00C42086">
      <w:r w:rsidRPr="00C42086">
        <w:t>OCTAVA.- En el artículo 211 de la Ley de Seguridad Social, sustitúyase el inciso primero por el siguiente:</w:t>
      </w:r>
    </w:p>
    <w:p w:rsidR="00000000" w:rsidRPr="00C42086" w:rsidRDefault="00C42086" w:rsidP="00C42086"/>
    <w:p w:rsidR="00000000" w:rsidRPr="00C42086" w:rsidRDefault="00C42086" w:rsidP="00C42086">
      <w:r w:rsidRPr="00C42086">
        <w:t>“Art. 211.- DERECHO DEL AFILIADO SIN REQUISITOS.- En el caso del afiliado que se hubiere incapacitado en forma absoluta y permanente p</w:t>
      </w:r>
      <w:r w:rsidRPr="00C42086">
        <w:t xml:space="preserve">ara todo trabajo y no tuviere derecho a la prestación establecida en el artículo 186 de la presente Ley, el </w:t>
      </w:r>
      <w:proofErr w:type="spellStart"/>
      <w:r w:rsidRPr="00C42086">
        <w:t>IESS</w:t>
      </w:r>
      <w:proofErr w:type="spellEnd"/>
      <w:r w:rsidRPr="00C42086">
        <w:t>, procederá a reintegrarle los fondos acumulados en su cuenta de ahorro individual obligatorio, si lo hubiere.”.</w:t>
      </w:r>
    </w:p>
    <w:p w:rsidR="00000000" w:rsidRPr="00C42086" w:rsidRDefault="00C42086" w:rsidP="00C42086"/>
    <w:p w:rsidR="00000000" w:rsidRPr="00C42086" w:rsidRDefault="00C42086" w:rsidP="00C42086">
      <w:r w:rsidRPr="00C42086">
        <w:t xml:space="preserve">NOVENA.- En el artículo 215 </w:t>
      </w:r>
      <w:r w:rsidRPr="00C42086">
        <w:t xml:space="preserve">de la Ley de Seguridad Social, sustitúyase la frase: "la Comisión Técnica de Inversiones del </w:t>
      </w:r>
      <w:proofErr w:type="spellStart"/>
      <w:r w:rsidRPr="00C42086">
        <w:t>IESS</w:t>
      </w:r>
      <w:proofErr w:type="spellEnd"/>
      <w:r w:rsidRPr="00C42086">
        <w:t xml:space="preserve">, a través de las empresas adjudicatarias administradoras de los fondos previsionales", por "el Instituto Ecuatoriano de Seguridad Social </w:t>
      </w:r>
      <w:proofErr w:type="spellStart"/>
      <w:r w:rsidRPr="00C42086">
        <w:t>IESS</w:t>
      </w:r>
      <w:proofErr w:type="spellEnd"/>
      <w:r w:rsidRPr="00C42086">
        <w:t>".</w:t>
      </w:r>
    </w:p>
    <w:p w:rsidR="00000000" w:rsidRPr="00C42086" w:rsidRDefault="00C42086" w:rsidP="00C42086"/>
    <w:p w:rsidR="00000000" w:rsidRPr="00C42086" w:rsidRDefault="00C42086" w:rsidP="00C42086">
      <w:r w:rsidRPr="00C42086">
        <w:t>DÉCIMA.- En</w:t>
      </w:r>
      <w:r w:rsidRPr="00C42086">
        <w:t xml:space="preserve"> el artículo 218 de la Ley de Seguridad Social, sustitúyase el inciso primero por el siguiente:</w:t>
      </w:r>
    </w:p>
    <w:p w:rsidR="00000000" w:rsidRPr="00C42086" w:rsidRDefault="00C42086" w:rsidP="00C42086"/>
    <w:p w:rsidR="00000000" w:rsidRPr="00C42086" w:rsidRDefault="00C42086" w:rsidP="00C42086">
      <w:r w:rsidRPr="00C42086">
        <w:t xml:space="preserve">“El </w:t>
      </w:r>
      <w:proofErr w:type="spellStart"/>
      <w:r w:rsidRPr="00C42086">
        <w:t>IESS</w:t>
      </w:r>
      <w:proofErr w:type="spellEnd"/>
      <w:r w:rsidRPr="00C42086">
        <w:t xml:space="preserve">, pagará una pensión de invalidez, o un subsidio transitorio de incapacidad, por una cuantía igual al cuarenta y cinco por ciento (45%) del promedio </w:t>
      </w:r>
      <w:r w:rsidRPr="00C42086">
        <w:t>mensual de las remuneraciones imponibles actualizadas sobre las que se aportó al Fondo Previsional de Ahorro Obligatorio en los cinco (5) mejores años de afiliación o, si éstos no alcanzaren, sobre el promedio de los períodos de aportación efectivamente re</w:t>
      </w:r>
      <w:r w:rsidRPr="00C42086">
        <w:t>gistrados, con sujeción al artículo 199.”.</w:t>
      </w:r>
    </w:p>
    <w:p w:rsidR="00000000" w:rsidRPr="00C42086" w:rsidRDefault="00C42086" w:rsidP="00C42086"/>
    <w:p w:rsidR="00000000" w:rsidRPr="00C42086" w:rsidRDefault="00C42086" w:rsidP="00C42086">
      <w:r w:rsidRPr="00C42086">
        <w:t>DÉCIMO PRIMERA.- En el inciso primero del artículo 223 de la Ley de Seguridad Social, sustitúyase la frase: "a las empresas adjudicatarias administradoras de los fondos previsionales, a través de la Comisión Té</w:t>
      </w:r>
      <w:r w:rsidRPr="00C42086">
        <w:t xml:space="preserve">cnica de Inversiones del </w:t>
      </w:r>
      <w:proofErr w:type="spellStart"/>
      <w:r w:rsidRPr="00C42086">
        <w:t>IESS</w:t>
      </w:r>
      <w:proofErr w:type="spellEnd"/>
      <w:r w:rsidRPr="00C42086">
        <w:t>” por “al Instituto Ecuatoriano de Seguridad Social”.</w:t>
      </w:r>
    </w:p>
    <w:p w:rsidR="00000000" w:rsidRPr="00C42086" w:rsidRDefault="00C42086" w:rsidP="00C42086"/>
    <w:p w:rsidR="00000000" w:rsidRPr="00C42086" w:rsidRDefault="00C42086" w:rsidP="00C42086">
      <w:r w:rsidRPr="00C42086">
        <w:t>DÉCIMO SEGUNDA.- </w:t>
      </w:r>
      <w:proofErr w:type="spellStart"/>
      <w:r w:rsidRPr="00C42086">
        <w:t>Derógase</w:t>
      </w:r>
      <w:proofErr w:type="spellEnd"/>
      <w:r w:rsidRPr="00C42086">
        <w:t xml:space="preserve"> el Título VIII del Libro Segundo de la Ley de Seguridad Social.</w:t>
      </w:r>
    </w:p>
    <w:p w:rsidR="00000000" w:rsidRPr="00C42086" w:rsidRDefault="00C42086" w:rsidP="00C42086"/>
    <w:p w:rsidR="00000000" w:rsidRPr="00C42086" w:rsidRDefault="00C42086" w:rsidP="00C42086">
      <w:r w:rsidRPr="00C42086">
        <w:t xml:space="preserve">DÉCIMO TERCERA.- En el artículo 304 de la Ley de Seguridad Social, suprímase </w:t>
      </w:r>
      <w:r w:rsidRPr="00C42086">
        <w:t xml:space="preserve">la frase final: "y la Comisión Técnica de Inversiones del </w:t>
      </w:r>
      <w:proofErr w:type="spellStart"/>
      <w:r w:rsidRPr="00C42086">
        <w:t>IESS</w:t>
      </w:r>
      <w:proofErr w:type="spellEnd"/>
      <w:r w:rsidRPr="00C42086">
        <w:t>".</w:t>
      </w:r>
    </w:p>
    <w:p w:rsidR="00000000" w:rsidRPr="00C42086" w:rsidRDefault="00C42086" w:rsidP="00C42086"/>
    <w:p w:rsidR="00000000" w:rsidRPr="00C42086" w:rsidRDefault="00C42086" w:rsidP="00C42086">
      <w:r w:rsidRPr="00C42086">
        <w:t xml:space="preserve">DÉCIMO CUARTA.- En el inciso tercero del artículo 307 de la Ley de Seguridad Social, suprímase la frase: "y la Comisión Técnica de Inversiones del </w:t>
      </w:r>
      <w:proofErr w:type="spellStart"/>
      <w:r w:rsidRPr="00C42086">
        <w:t>IESS</w:t>
      </w:r>
      <w:proofErr w:type="spellEnd"/>
      <w:r w:rsidRPr="00C42086">
        <w:t>".</w:t>
      </w:r>
    </w:p>
    <w:p w:rsidR="00000000" w:rsidRPr="00C42086" w:rsidRDefault="00C42086" w:rsidP="00C42086"/>
    <w:p w:rsidR="00000000" w:rsidRPr="00C42086" w:rsidRDefault="00C42086" w:rsidP="00C42086">
      <w:r w:rsidRPr="00C42086">
        <w:t>DÉCIMO QUINTA.- </w:t>
      </w:r>
      <w:proofErr w:type="spellStart"/>
      <w:r w:rsidRPr="00C42086">
        <w:t>Derógase</w:t>
      </w:r>
      <w:proofErr w:type="spellEnd"/>
      <w:r w:rsidRPr="00C42086">
        <w:t xml:space="preserve"> todas </w:t>
      </w:r>
      <w:r w:rsidRPr="00C42086">
        <w:t>las disposiciones legales, reglamentarias y estatutarias en la parte en que se opongan a la presente ley, especialmente las que hagan referencia a la Comisión Técnica de Inversiones y a las empresas adjudicatarias administradoras de los fondos previsionale</w:t>
      </w:r>
      <w:r w:rsidRPr="00C42086">
        <w:t>s.</w:t>
      </w:r>
    </w:p>
    <w:p w:rsidR="00000000" w:rsidRPr="00C42086" w:rsidRDefault="00C42086" w:rsidP="00C42086"/>
    <w:p w:rsidR="00000000" w:rsidRPr="00C42086" w:rsidRDefault="00C42086" w:rsidP="00C42086">
      <w:proofErr w:type="spellStart"/>
      <w:r w:rsidRPr="00C42086">
        <w:t>DISPOSICION</w:t>
      </w:r>
      <w:proofErr w:type="spellEnd"/>
      <w:r w:rsidRPr="00C42086">
        <w:t xml:space="preserve"> FINAL- La presente Ley entrará en vigencia desde la fecha de su publicación en el Registro Oficial.</w:t>
      </w:r>
    </w:p>
    <w:p w:rsidR="00000000" w:rsidRPr="00C42086" w:rsidRDefault="00C42086" w:rsidP="00C42086"/>
    <w:p w:rsidR="00000000" w:rsidRPr="00C42086" w:rsidRDefault="00C42086" w:rsidP="00C42086">
      <w:r w:rsidRPr="00C42086">
        <w:lastRenderedPageBreak/>
        <w:t>Dado y suscrito en la sede de la Asamblea Nacional, ubicada en el Distrito Metropolitano de Quito, provincia de Pichincha, a los seis d</w:t>
      </w:r>
      <w:r w:rsidRPr="00C42086">
        <w:t>ías del mes de abril de dos mil nueve.</w:t>
      </w:r>
    </w:p>
    <w:p w:rsidR="00000000" w:rsidRPr="00C42086" w:rsidRDefault="00C42086" w:rsidP="00C42086"/>
    <w:p w:rsidR="00000000" w:rsidRPr="00C42086" w:rsidRDefault="00C42086" w:rsidP="00C42086">
      <w:r w:rsidRPr="00C42086">
        <w:t>f.) Fernando Cordero Cueva, Presidente de la Comisión Legislativa y de Fiscalización.</w:t>
      </w:r>
    </w:p>
    <w:p w:rsidR="00000000" w:rsidRPr="00C42086" w:rsidRDefault="00C42086" w:rsidP="00C42086"/>
    <w:p w:rsidR="00000000" w:rsidRPr="00C42086" w:rsidRDefault="00C42086" w:rsidP="00C42086">
      <w:r w:rsidRPr="00C42086">
        <w:t>f.) Dr. Francisco Vergara O., Secretario de la Comisión Legislativa y de Fiscalización.</w:t>
      </w:r>
    </w:p>
    <w:p w:rsidR="00000000" w:rsidRPr="00C42086" w:rsidRDefault="00C42086" w:rsidP="00C42086"/>
    <w:p w:rsidR="00000000" w:rsidRPr="00C42086" w:rsidRDefault="00C42086" w:rsidP="00C42086">
      <w:r w:rsidRPr="00C42086">
        <w:t>Palacio Nacional, en San Francisco</w:t>
      </w:r>
      <w:r w:rsidRPr="00C42086">
        <w:t xml:space="preserve"> de Quito Distrito Metropolitano, a treinta de abril del dos mil nueve.</w:t>
      </w:r>
    </w:p>
    <w:p w:rsidR="00000000" w:rsidRPr="00C42086" w:rsidRDefault="00C42086" w:rsidP="00C42086"/>
    <w:p w:rsidR="00000000" w:rsidRPr="00C42086" w:rsidRDefault="00C42086" w:rsidP="00C42086">
      <w:proofErr w:type="spellStart"/>
      <w:r w:rsidRPr="00C42086">
        <w:t>Sanciónase</w:t>
      </w:r>
      <w:proofErr w:type="spellEnd"/>
      <w:r w:rsidRPr="00C42086">
        <w:t xml:space="preserve"> y </w:t>
      </w:r>
      <w:proofErr w:type="spellStart"/>
      <w:r w:rsidRPr="00C42086">
        <w:t>promúlgase</w:t>
      </w:r>
      <w:proofErr w:type="spellEnd"/>
      <w:r w:rsidRPr="00C42086">
        <w:t>.</w:t>
      </w:r>
    </w:p>
    <w:p w:rsidR="00000000" w:rsidRPr="00C42086" w:rsidRDefault="00C42086" w:rsidP="00C42086"/>
    <w:p w:rsidR="00000000" w:rsidRPr="00C42086" w:rsidRDefault="00C42086" w:rsidP="00C42086">
      <w:r w:rsidRPr="00C42086">
        <w:t>f.) Rafael Correa Delgado, Presidente Constitucional de la República. </w:t>
      </w:r>
    </w:p>
    <w:p w:rsidR="00000000" w:rsidRPr="00C42086" w:rsidRDefault="00C42086" w:rsidP="00C42086"/>
    <w:p w:rsidR="00000000" w:rsidRPr="00C42086" w:rsidRDefault="00C42086" w:rsidP="00C42086">
      <w:r w:rsidRPr="00C42086">
        <w:t>Es fiel copia del original.- Lo certifico. </w:t>
      </w:r>
    </w:p>
    <w:p w:rsidR="00000000" w:rsidRPr="00C42086" w:rsidRDefault="00C42086" w:rsidP="00C42086"/>
    <w:p w:rsidR="00000000" w:rsidRPr="00C42086" w:rsidRDefault="00C42086" w:rsidP="00C42086">
      <w:r w:rsidRPr="00C42086">
        <w:t>f.) Ab. Oscar Pico Solórzano, Su</w:t>
      </w:r>
      <w:r w:rsidRPr="00C42086">
        <w:t>bsecretario General de la Administración Pública. </w:t>
      </w:r>
    </w:p>
    <w:p w:rsidR="00000000" w:rsidRPr="00C42086" w:rsidRDefault="00C42086" w:rsidP="00C42086"/>
    <w:p w:rsidR="00000000" w:rsidRPr="00C42086" w:rsidRDefault="00C42086" w:rsidP="00C42086"/>
    <w:p w:rsidR="00C42086" w:rsidRPr="00C42086" w:rsidRDefault="00C42086" w:rsidP="00C42086"/>
    <w:p w:rsidR="00F37C58" w:rsidRPr="00C42086" w:rsidRDefault="00F37C58" w:rsidP="00C42086"/>
    <w:sectPr w:rsidR="00F37C58" w:rsidRPr="00C42086" w:rsidSect="004F2FB7">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00000007" w:usb1="00000000" w:usb2="00000000" w:usb3="00000000" w:csb0="00000093"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71F00"/>
    <w:rsid w:val="00053920"/>
    <w:rsid w:val="000E3A28"/>
    <w:rsid w:val="00155B1F"/>
    <w:rsid w:val="0021706F"/>
    <w:rsid w:val="003B7C2D"/>
    <w:rsid w:val="00486E8C"/>
    <w:rsid w:val="006E1812"/>
    <w:rsid w:val="00871F00"/>
    <w:rsid w:val="00940530"/>
    <w:rsid w:val="00967A10"/>
    <w:rsid w:val="009C0EFE"/>
    <w:rsid w:val="00C42086"/>
    <w:rsid w:val="00C46AC4"/>
    <w:rsid w:val="00D827B3"/>
    <w:rsid w:val="00DC54E5"/>
    <w:rsid w:val="00E71D5D"/>
    <w:rsid w:val="00F37C58"/>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paragraph" w:styleId="PlainText">
    <w:name w:val="Plain Text"/>
    <w:basedOn w:val="Normal"/>
    <w:link w:val="PlainTextChar"/>
    <w:uiPriority w:val="99"/>
    <w:unhideWhenUsed/>
    <w:rsid w:val="004F2FB7"/>
    <w:rPr>
      <w:rFonts w:ascii="Consolas" w:hAnsi="Consolas"/>
      <w:sz w:val="21"/>
      <w:szCs w:val="21"/>
    </w:rPr>
  </w:style>
  <w:style w:type="character" w:customStyle="1" w:styleId="PlainTextChar">
    <w:name w:val="Plain Text Char"/>
    <w:basedOn w:val="DefaultParagraphFont"/>
    <w:link w:val="PlainText"/>
    <w:uiPriority w:val="99"/>
    <w:rsid w:val="004F2FB7"/>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4611</Words>
  <Characters>25365</Characters>
  <Application>Microsoft Office Word</Application>
  <DocSecurity>0</DocSecurity>
  <Lines>211</Lines>
  <Paragraphs>59</Paragraphs>
  <ScaleCrop>false</ScaleCrop>
  <Company/>
  <LinksUpToDate>false</LinksUpToDate>
  <CharactersWithSpaces>29917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2010-01-15T19:16:00Z</dcterms:created>
  <dcterms:modified xsi:type="dcterms:W3CDTF">2010-01-15T19:16:00Z</dcterms:modified>
</cp:coreProperties>
</file>